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6FAF4"/>
  <w:body>
    <w:p w:rsidR="00BA61BC" w:rsidRDefault="006D027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pict w14:anchorId="31FDB233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8" type="#_x0000_t136" style="position:absolute;margin-left:0;margin-top:0;width:50pt;height:50pt;z-index:251656704;visibility:hidden">
            <o:lock v:ext="edit" selection="t"/>
          </v:shape>
        </w:pict>
      </w:r>
      <w:r>
        <w:pict w14:anchorId="6CAA21D8">
          <v:shape id="_x0000_s1027" type="#_x0000_t136" style="position:absolute;margin-left:0;margin-top:0;width:50pt;height:50pt;z-index:251657728;visibility:hidden">
            <o:lock v:ext="edit" selection="t"/>
          </v:shape>
        </w:pict>
      </w:r>
      <w:r>
        <w:pict w14:anchorId="416FA844">
          <v:shape id="_x0000_s1026" type="#_x0000_t136" style="position:absolute;margin-left:0;margin-top:0;width:50pt;height:50pt;z-index:251658752;visibility:hidden">
            <o:lock v:ext="edit" selection="t"/>
          </v:shape>
        </w:pict>
      </w:r>
    </w:p>
    <w:p w:rsidR="00BA61BC" w:rsidRDefault="00CF27DE">
      <w:pPr>
        <w:jc w:val="center"/>
        <w:rPr>
          <w:b/>
          <w:color w:val="538135"/>
          <w:sz w:val="28"/>
          <w:szCs w:val="28"/>
        </w:rPr>
      </w:pPr>
      <w:r>
        <w:rPr>
          <w:b/>
          <w:color w:val="538135"/>
          <w:sz w:val="28"/>
          <w:szCs w:val="28"/>
        </w:rPr>
        <w:t xml:space="preserve">GIAO TIẾP MODULE </w:t>
      </w:r>
      <w:r w:rsidR="00E73C69">
        <w:rPr>
          <w:b/>
          <w:color w:val="538135"/>
          <w:sz w:val="28"/>
          <w:szCs w:val="28"/>
        </w:rPr>
        <w:t>LCD 16x2</w:t>
      </w:r>
    </w:p>
    <w:p w:rsidR="00BA61BC" w:rsidRDefault="00BA61BC">
      <w:pPr>
        <w:rPr>
          <w:color w:val="538135"/>
          <w:sz w:val="28"/>
          <w:szCs w:val="28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A61BC">
        <w:tc>
          <w:tcPr>
            <w:tcW w:w="9350" w:type="dxa"/>
            <w:shd w:val="clear" w:color="auto" w:fill="E2EFD9"/>
          </w:tcPr>
          <w:p w:rsidR="00BA61BC" w:rsidRDefault="00CF27DE">
            <w:r>
              <w:t>1. Giới thiệu module</w:t>
            </w:r>
          </w:p>
        </w:tc>
      </w:tr>
      <w:tr w:rsidR="00BA61BC">
        <w:tc>
          <w:tcPr>
            <w:tcW w:w="9350" w:type="dxa"/>
          </w:tcPr>
          <w:p w:rsidR="00BA61BC" w:rsidRDefault="008E4C54" w:rsidP="004211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 w:rsidRPr="008E4C54">
              <w:rPr>
                <w:noProof/>
              </w:rPr>
              <w:drawing>
                <wp:inline distT="0" distB="0" distL="0" distR="0" wp14:anchorId="07F2CF9B" wp14:editId="2351A661">
                  <wp:extent cx="3449320" cy="3331337"/>
                  <wp:effectExtent l="1905" t="0" r="63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457438" cy="3339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4C54" w:rsidRDefault="008E4C54" w:rsidP="008E4C5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 Chức năng:</w:t>
            </w:r>
            <w:r w:rsidR="00DC6D7D">
              <w:t xml:space="preserve"> LCD 16x2 dùng đ</w:t>
            </w:r>
            <w:r>
              <w:t xml:space="preserve">ể hiển thị các trạng thái hoặc thông số </w:t>
            </w:r>
            <w:r w:rsidR="00DC6D7D">
              <w:t>lên màn hình</w:t>
            </w:r>
          </w:p>
          <w:p w:rsidR="008E4C54" w:rsidRDefault="008E4C54" w:rsidP="008E4C5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A61BC">
        <w:tc>
          <w:tcPr>
            <w:tcW w:w="9350" w:type="dxa"/>
            <w:shd w:val="clear" w:color="auto" w:fill="E2EFD9"/>
          </w:tcPr>
          <w:p w:rsidR="00BA61BC" w:rsidRDefault="00CF27DE">
            <w:r>
              <w:t xml:space="preserve">2. Sơ đồ nối chân </w:t>
            </w:r>
          </w:p>
        </w:tc>
      </w:tr>
      <w:tr w:rsidR="00BA61BC">
        <w:tc>
          <w:tcPr>
            <w:tcW w:w="9350" w:type="dxa"/>
          </w:tcPr>
          <w:p w:rsidR="00BA61BC" w:rsidRDefault="00BA61BC"/>
          <w:tbl>
            <w:tblPr>
              <w:tblStyle w:val="a0"/>
              <w:tblW w:w="9124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395"/>
              <w:gridCol w:w="2383"/>
              <w:gridCol w:w="2215"/>
              <w:gridCol w:w="2131"/>
            </w:tblGrid>
            <w:tr w:rsidR="00BA61BC">
              <w:tc>
                <w:tcPr>
                  <w:tcW w:w="2395" w:type="dxa"/>
                  <w:shd w:val="clear" w:color="auto" w:fill="DEEBF6"/>
                </w:tcPr>
                <w:p w:rsidR="00BA61BC" w:rsidRDefault="008E4C54" w:rsidP="00E73C69">
                  <w:pPr>
                    <w:jc w:val="center"/>
                  </w:pPr>
                  <w:r>
                    <w:t xml:space="preserve">Arduino </w:t>
                  </w:r>
                  <w:r w:rsidR="00DC5E15">
                    <w:t>NANO</w:t>
                  </w:r>
                </w:p>
              </w:tc>
              <w:tc>
                <w:tcPr>
                  <w:tcW w:w="2383" w:type="dxa"/>
                  <w:shd w:val="clear" w:color="auto" w:fill="DEEBF6"/>
                </w:tcPr>
                <w:p w:rsidR="00BA61BC" w:rsidRDefault="008E4C54" w:rsidP="00E73C69">
                  <w:pPr>
                    <w:jc w:val="center"/>
                  </w:pPr>
                  <w:r>
                    <w:t>I2C_LCD</w:t>
                  </w:r>
                </w:p>
              </w:tc>
              <w:tc>
                <w:tcPr>
                  <w:tcW w:w="2215" w:type="dxa"/>
                  <w:shd w:val="clear" w:color="auto" w:fill="DEEBF6"/>
                </w:tcPr>
                <w:p w:rsidR="00BA61BC" w:rsidRDefault="00BA61BC"/>
              </w:tc>
              <w:tc>
                <w:tcPr>
                  <w:tcW w:w="2131" w:type="dxa"/>
                  <w:shd w:val="clear" w:color="auto" w:fill="DEEBF6"/>
                </w:tcPr>
                <w:p w:rsidR="00BA61BC" w:rsidRDefault="00BA61BC" w:rsidP="008E4C54">
                  <w:pPr>
                    <w:tabs>
                      <w:tab w:val="center" w:pos="957"/>
                    </w:tabs>
                  </w:pPr>
                </w:p>
              </w:tc>
            </w:tr>
            <w:tr w:rsidR="00BA61BC">
              <w:tc>
                <w:tcPr>
                  <w:tcW w:w="2395" w:type="dxa"/>
                </w:tcPr>
                <w:p w:rsidR="00BA61BC" w:rsidRDefault="00CF27DE" w:rsidP="00E73C69">
                  <w:pPr>
                    <w:jc w:val="center"/>
                  </w:pPr>
                  <w:r>
                    <w:t>5V</w:t>
                  </w:r>
                </w:p>
              </w:tc>
              <w:tc>
                <w:tcPr>
                  <w:tcW w:w="2383" w:type="dxa"/>
                </w:tcPr>
                <w:p w:rsidR="00BA61BC" w:rsidRDefault="00CF27DE" w:rsidP="00E73C69">
                  <w:pPr>
                    <w:jc w:val="center"/>
                  </w:pPr>
                  <w:r>
                    <w:t>VCC</w:t>
                  </w:r>
                </w:p>
              </w:tc>
              <w:tc>
                <w:tcPr>
                  <w:tcW w:w="2215" w:type="dxa"/>
                </w:tcPr>
                <w:p w:rsidR="00BA61BC" w:rsidRDefault="00BA61BC"/>
              </w:tc>
              <w:tc>
                <w:tcPr>
                  <w:tcW w:w="2131" w:type="dxa"/>
                </w:tcPr>
                <w:p w:rsidR="00BA61BC" w:rsidRDefault="00BA61BC"/>
              </w:tc>
            </w:tr>
            <w:tr w:rsidR="00BA61BC">
              <w:tc>
                <w:tcPr>
                  <w:tcW w:w="2395" w:type="dxa"/>
                </w:tcPr>
                <w:p w:rsidR="00BA61BC" w:rsidRDefault="00CF27DE" w:rsidP="00E73C69">
                  <w:pPr>
                    <w:jc w:val="center"/>
                  </w:pPr>
                  <w:r>
                    <w:t>GND</w:t>
                  </w:r>
                </w:p>
              </w:tc>
              <w:tc>
                <w:tcPr>
                  <w:tcW w:w="2383" w:type="dxa"/>
                </w:tcPr>
                <w:p w:rsidR="00BA61BC" w:rsidRDefault="00CF27DE" w:rsidP="00E73C69">
                  <w:pPr>
                    <w:jc w:val="center"/>
                  </w:pPr>
                  <w:r>
                    <w:t>GND</w:t>
                  </w:r>
                </w:p>
              </w:tc>
              <w:tc>
                <w:tcPr>
                  <w:tcW w:w="2215" w:type="dxa"/>
                </w:tcPr>
                <w:p w:rsidR="00BA61BC" w:rsidRDefault="00BA61BC"/>
              </w:tc>
              <w:tc>
                <w:tcPr>
                  <w:tcW w:w="2131" w:type="dxa"/>
                </w:tcPr>
                <w:p w:rsidR="00BA61BC" w:rsidRDefault="00BA61BC"/>
              </w:tc>
            </w:tr>
            <w:tr w:rsidR="00BA61BC">
              <w:tc>
                <w:tcPr>
                  <w:tcW w:w="2395" w:type="dxa"/>
                </w:tcPr>
                <w:p w:rsidR="00BA61BC" w:rsidRDefault="00DC5E15" w:rsidP="00E73C69">
                  <w:pPr>
                    <w:jc w:val="center"/>
                  </w:pPr>
                  <w:r>
                    <w:t>A4</w:t>
                  </w:r>
                </w:p>
              </w:tc>
              <w:tc>
                <w:tcPr>
                  <w:tcW w:w="2383" w:type="dxa"/>
                </w:tcPr>
                <w:p w:rsidR="00BA61BC" w:rsidRDefault="00CF27DE" w:rsidP="00E73C69">
                  <w:pPr>
                    <w:jc w:val="center"/>
                  </w:pPr>
                  <w:r>
                    <w:t>SDA</w:t>
                  </w:r>
                </w:p>
              </w:tc>
              <w:tc>
                <w:tcPr>
                  <w:tcW w:w="2215" w:type="dxa"/>
                </w:tcPr>
                <w:p w:rsidR="00BA61BC" w:rsidRDefault="00BA61BC"/>
              </w:tc>
              <w:tc>
                <w:tcPr>
                  <w:tcW w:w="2131" w:type="dxa"/>
                </w:tcPr>
                <w:p w:rsidR="00BA61BC" w:rsidRDefault="00BA61BC"/>
              </w:tc>
            </w:tr>
            <w:tr w:rsidR="00BA61BC">
              <w:tc>
                <w:tcPr>
                  <w:tcW w:w="2395" w:type="dxa"/>
                </w:tcPr>
                <w:p w:rsidR="00BA61BC" w:rsidRDefault="00DC5E15" w:rsidP="00E73C69">
                  <w:pPr>
                    <w:jc w:val="center"/>
                  </w:pPr>
                  <w:r>
                    <w:t>A5</w:t>
                  </w:r>
                </w:p>
              </w:tc>
              <w:tc>
                <w:tcPr>
                  <w:tcW w:w="2383" w:type="dxa"/>
                </w:tcPr>
                <w:p w:rsidR="00BA61BC" w:rsidRDefault="00CF27DE" w:rsidP="00E73C69">
                  <w:pPr>
                    <w:jc w:val="center"/>
                  </w:pPr>
                  <w:r>
                    <w:t>SCL</w:t>
                  </w:r>
                </w:p>
              </w:tc>
              <w:tc>
                <w:tcPr>
                  <w:tcW w:w="2215" w:type="dxa"/>
                </w:tcPr>
                <w:p w:rsidR="00BA61BC" w:rsidRDefault="00BA61BC"/>
              </w:tc>
              <w:tc>
                <w:tcPr>
                  <w:tcW w:w="2131" w:type="dxa"/>
                </w:tcPr>
                <w:p w:rsidR="00BA61BC" w:rsidRDefault="00BA61BC"/>
              </w:tc>
            </w:tr>
            <w:tr w:rsidR="008E4C54">
              <w:tc>
                <w:tcPr>
                  <w:tcW w:w="2395" w:type="dxa"/>
                </w:tcPr>
                <w:p w:rsidR="008E4C54" w:rsidRDefault="008E4C54" w:rsidP="00E73C69">
                  <w:pPr>
                    <w:jc w:val="center"/>
                  </w:pPr>
                </w:p>
              </w:tc>
              <w:tc>
                <w:tcPr>
                  <w:tcW w:w="2383" w:type="dxa"/>
                </w:tcPr>
                <w:p w:rsidR="008E4C54" w:rsidRDefault="008E4C54" w:rsidP="00E73C69">
                  <w:pPr>
                    <w:jc w:val="center"/>
                  </w:pPr>
                </w:p>
              </w:tc>
              <w:tc>
                <w:tcPr>
                  <w:tcW w:w="2215" w:type="dxa"/>
                </w:tcPr>
                <w:p w:rsidR="008E4C54" w:rsidRDefault="008E4C54"/>
              </w:tc>
              <w:tc>
                <w:tcPr>
                  <w:tcW w:w="2131" w:type="dxa"/>
                </w:tcPr>
                <w:p w:rsidR="008E4C54" w:rsidRDefault="008E4C54"/>
              </w:tc>
            </w:tr>
            <w:tr w:rsidR="008E4C54">
              <w:tc>
                <w:tcPr>
                  <w:tcW w:w="2395" w:type="dxa"/>
                </w:tcPr>
                <w:p w:rsidR="008E4C54" w:rsidRDefault="008E4C54" w:rsidP="00E73C69">
                  <w:pPr>
                    <w:jc w:val="center"/>
                  </w:pPr>
                </w:p>
              </w:tc>
              <w:tc>
                <w:tcPr>
                  <w:tcW w:w="2383" w:type="dxa"/>
                </w:tcPr>
                <w:p w:rsidR="008E4C54" w:rsidRDefault="008E4C54" w:rsidP="00E73C69">
                  <w:pPr>
                    <w:jc w:val="center"/>
                  </w:pPr>
                </w:p>
              </w:tc>
              <w:tc>
                <w:tcPr>
                  <w:tcW w:w="2215" w:type="dxa"/>
                </w:tcPr>
                <w:p w:rsidR="008E4C54" w:rsidRDefault="008E4C54"/>
              </w:tc>
              <w:tc>
                <w:tcPr>
                  <w:tcW w:w="2131" w:type="dxa"/>
                </w:tcPr>
                <w:p w:rsidR="008E4C54" w:rsidRDefault="008E4C54"/>
              </w:tc>
            </w:tr>
            <w:tr w:rsidR="008E4C54">
              <w:tc>
                <w:tcPr>
                  <w:tcW w:w="2395" w:type="dxa"/>
                </w:tcPr>
                <w:p w:rsidR="008E4C54" w:rsidRDefault="008E4C54" w:rsidP="00E73C69">
                  <w:pPr>
                    <w:jc w:val="center"/>
                  </w:pPr>
                </w:p>
              </w:tc>
              <w:tc>
                <w:tcPr>
                  <w:tcW w:w="2383" w:type="dxa"/>
                </w:tcPr>
                <w:p w:rsidR="008E4C54" w:rsidRDefault="008E4C54" w:rsidP="00E73C69">
                  <w:pPr>
                    <w:jc w:val="center"/>
                  </w:pPr>
                </w:p>
              </w:tc>
              <w:tc>
                <w:tcPr>
                  <w:tcW w:w="2215" w:type="dxa"/>
                </w:tcPr>
                <w:p w:rsidR="008E4C54" w:rsidRDefault="008E4C54"/>
              </w:tc>
              <w:tc>
                <w:tcPr>
                  <w:tcW w:w="2131" w:type="dxa"/>
                </w:tcPr>
                <w:p w:rsidR="008E4C54" w:rsidRDefault="008E4C54"/>
              </w:tc>
            </w:tr>
            <w:tr w:rsidR="008E4C54">
              <w:tc>
                <w:tcPr>
                  <w:tcW w:w="2395" w:type="dxa"/>
                </w:tcPr>
                <w:p w:rsidR="008E4C54" w:rsidRDefault="008E4C54"/>
              </w:tc>
              <w:tc>
                <w:tcPr>
                  <w:tcW w:w="2383" w:type="dxa"/>
                </w:tcPr>
                <w:p w:rsidR="008E4C54" w:rsidRDefault="008E4C54"/>
              </w:tc>
              <w:tc>
                <w:tcPr>
                  <w:tcW w:w="2215" w:type="dxa"/>
                </w:tcPr>
                <w:p w:rsidR="008E4C54" w:rsidRDefault="008E4C54"/>
              </w:tc>
              <w:tc>
                <w:tcPr>
                  <w:tcW w:w="2131" w:type="dxa"/>
                </w:tcPr>
                <w:p w:rsidR="008E4C54" w:rsidRDefault="008E4C54"/>
              </w:tc>
            </w:tr>
          </w:tbl>
          <w:p w:rsidR="00BA61BC" w:rsidRDefault="00BA61BC"/>
        </w:tc>
      </w:tr>
      <w:tr w:rsidR="00BA61BC">
        <w:tc>
          <w:tcPr>
            <w:tcW w:w="9350" w:type="dxa"/>
            <w:shd w:val="clear" w:color="auto" w:fill="E2EFD9"/>
          </w:tcPr>
          <w:p w:rsidR="00BA61BC" w:rsidRDefault="00CF27DE">
            <w:r>
              <w:t>3. Thư viện giao tiếp</w:t>
            </w:r>
          </w:p>
        </w:tc>
      </w:tr>
      <w:tr w:rsidR="00BA61BC">
        <w:tc>
          <w:tcPr>
            <w:tcW w:w="9350" w:type="dxa"/>
          </w:tcPr>
          <w:p w:rsidR="00E02460" w:rsidRDefault="00E02460" w:rsidP="00E024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t xml:space="preserve">  - Thư viện: </w:t>
            </w:r>
            <w:r w:rsidRPr="00E02460">
              <w:t>LiquidCrystal_I2C.h</w:t>
            </w:r>
            <w:r>
              <w:t>. Tác giả: Frank de Brabande. Version: 1.1.1</w:t>
            </w:r>
          </w:p>
          <w:p w:rsidR="00BA61BC" w:rsidRPr="00D1302F" w:rsidRDefault="00D1302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3" w:hanging="219"/>
            </w:pPr>
            <w:r>
              <w:rPr>
                <w:color w:val="000000"/>
              </w:rPr>
              <w:t xml:space="preserve">File .Zip: </w:t>
            </w:r>
          </w:p>
          <w:p w:rsidR="00D1302F" w:rsidRDefault="003A4E59" w:rsidP="003A4E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94"/>
              <w:jc w:val="center"/>
            </w:pPr>
            <w:r>
              <w:object w:dxaOrig="2581" w:dyaOrig="8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9pt;height:40.8pt" o:ole="">
                  <v:imagedata r:id="rId10" o:title=""/>
                </v:shape>
                <o:OLEObject Type="Embed" ProgID="Package" ShapeID="_x0000_i1025" DrawAspect="Content" ObjectID="_1746372672" r:id="rId11"/>
              </w:object>
            </w:r>
          </w:p>
          <w:p w:rsidR="00BA61BC" w:rsidRDefault="00BA61BC"/>
        </w:tc>
      </w:tr>
      <w:tr w:rsidR="00BA61BC">
        <w:tc>
          <w:tcPr>
            <w:tcW w:w="9350" w:type="dxa"/>
            <w:shd w:val="clear" w:color="auto" w:fill="E2EFD9"/>
          </w:tcPr>
          <w:p w:rsidR="00BA61BC" w:rsidRDefault="00CF27DE">
            <w:r>
              <w:t>4. Chương trình chính</w:t>
            </w:r>
          </w:p>
        </w:tc>
      </w:tr>
      <w:tr w:rsidR="00BA61BC">
        <w:tc>
          <w:tcPr>
            <w:tcW w:w="9350" w:type="dxa"/>
          </w:tcPr>
          <w:p w:rsidR="00BA61BC" w:rsidRDefault="00D1302F" w:rsidP="00D130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- File .ino:</w:t>
            </w:r>
            <w:r w:rsidR="003A4E59">
              <w:rPr>
                <w:color w:val="000000"/>
              </w:rPr>
              <w:t xml:space="preserve"> xuất giá trị ra màn hình lcdx2</w:t>
            </w:r>
          </w:p>
          <w:p w:rsidR="00D1302F" w:rsidRDefault="003A4E59" w:rsidP="003A4E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</w:pPr>
            <w:r>
              <w:object w:dxaOrig="1765" w:dyaOrig="816">
                <v:shape id="_x0000_i1026" type="#_x0000_t75" style="width:88.8pt;height:40.8pt" o:ole="">
                  <v:imagedata r:id="rId12" o:title=""/>
                </v:shape>
                <o:OLEObject Type="Embed" ProgID="Package" ShapeID="_x0000_i1026" DrawAspect="Content" ObjectID="_1746372673" r:id="rId13"/>
              </w:object>
            </w:r>
          </w:p>
          <w:p w:rsidR="00BA61BC" w:rsidRDefault="00BA61BC"/>
        </w:tc>
      </w:tr>
      <w:tr w:rsidR="00BA61BC">
        <w:tc>
          <w:tcPr>
            <w:tcW w:w="9350" w:type="dxa"/>
            <w:shd w:val="clear" w:color="auto" w:fill="E2EFD9"/>
          </w:tcPr>
          <w:p w:rsidR="00BA61BC" w:rsidRDefault="00CF27DE">
            <w:r>
              <w:t>5. [Ảnh] Mạch thực tế (testboard)</w:t>
            </w:r>
          </w:p>
        </w:tc>
      </w:tr>
      <w:tr w:rsidR="00BA61BC">
        <w:tc>
          <w:tcPr>
            <w:tcW w:w="9350" w:type="dxa"/>
          </w:tcPr>
          <w:p w:rsidR="00BA61BC" w:rsidRDefault="00CF27D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3" w:hanging="219"/>
            </w:pPr>
            <w:r>
              <w:rPr>
                <w:color w:val="000000"/>
              </w:rPr>
              <w:t xml:space="preserve">Chụp bằng điện thoại lúc </w:t>
            </w:r>
            <w:r>
              <w:rPr>
                <w:b/>
                <w:color w:val="000000"/>
              </w:rPr>
              <w:t>mạch đang cắm điện/đang chạy</w:t>
            </w:r>
            <w:r>
              <w:rPr>
                <w:color w:val="000000"/>
              </w:rPr>
              <w:t>.</w:t>
            </w:r>
          </w:p>
          <w:p w:rsidR="003A4E59" w:rsidRDefault="00DC6D7D" w:rsidP="003A4E5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3" w:hanging="219"/>
            </w:pPr>
            <w:r>
              <w:t xml:space="preserve">File: </w:t>
            </w:r>
          </w:p>
          <w:p w:rsidR="00DC6D7D" w:rsidRDefault="003A4E59" w:rsidP="00E73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94"/>
              <w:jc w:val="center"/>
            </w:pPr>
            <w:r>
              <w:object w:dxaOrig="684" w:dyaOrig="816">
                <v:shape id="_x0000_i1027" type="#_x0000_t75" style="width:34.2pt;height:40.8pt" o:ole="">
                  <v:imagedata r:id="rId14" o:title=""/>
                </v:shape>
                <o:OLEObject Type="Embed" ProgID="Package" ShapeID="_x0000_i1027" DrawAspect="Content" ObjectID="_1746372674" r:id="rId15"/>
              </w:object>
            </w:r>
          </w:p>
          <w:p w:rsidR="00BA61BC" w:rsidRDefault="00BA61BC"/>
        </w:tc>
      </w:tr>
      <w:tr w:rsidR="00BA61BC">
        <w:tc>
          <w:tcPr>
            <w:tcW w:w="9350" w:type="dxa"/>
            <w:shd w:val="clear" w:color="auto" w:fill="E2EFD9"/>
          </w:tcPr>
          <w:p w:rsidR="00BA61BC" w:rsidRDefault="00CF27DE">
            <w:r>
              <w:t>6. [Videos] Kết quả thu được</w:t>
            </w:r>
          </w:p>
        </w:tc>
      </w:tr>
      <w:tr w:rsidR="00BA61BC">
        <w:tc>
          <w:tcPr>
            <w:tcW w:w="9350" w:type="dxa"/>
          </w:tcPr>
          <w:p w:rsidR="00BA61BC" w:rsidRPr="00E73C69" w:rsidRDefault="00E73C69" w:rsidP="00E73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 xml:space="preserve">-  </w:t>
            </w:r>
            <w:r w:rsidRPr="00E73C69">
              <w:rPr>
                <w:color w:val="000000"/>
              </w:rPr>
              <w:t xml:space="preserve">Quay bằng: Điện thoại </w:t>
            </w:r>
          </w:p>
          <w:p w:rsidR="00E73C69" w:rsidRDefault="00E73C69" w:rsidP="00E73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</w:p>
          <w:p w:rsidR="00BA61BC" w:rsidRDefault="002425AF" w:rsidP="00E73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</w:pPr>
            <w:r>
              <w:object w:dxaOrig="804" w:dyaOrig="816">
                <v:shape id="_x0000_i1028" type="#_x0000_t75" style="width:40.2pt;height:40.8pt" o:ole="">
                  <v:imagedata r:id="rId16" o:title=""/>
                </v:shape>
                <o:OLEObject Type="Embed" ProgID="Package" ShapeID="_x0000_i1028" DrawAspect="Content" ObjectID="_1746372675" r:id="rId17"/>
              </w:object>
            </w:r>
          </w:p>
          <w:p w:rsidR="00BA61BC" w:rsidRDefault="00BA61BC" w:rsidP="00DC6D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bookmarkStart w:id="0" w:name="_heading=h.gjdgxs" w:colFirst="0" w:colLast="0"/>
            <w:bookmarkEnd w:id="0"/>
          </w:p>
        </w:tc>
      </w:tr>
      <w:tr w:rsidR="00BA61BC">
        <w:tc>
          <w:tcPr>
            <w:tcW w:w="9350" w:type="dxa"/>
            <w:shd w:val="clear" w:color="auto" w:fill="E2EFD9"/>
          </w:tcPr>
          <w:p w:rsidR="00BA61BC" w:rsidRDefault="00CF27DE">
            <w:r>
              <w:t>7. Lưu ý gì?</w:t>
            </w:r>
          </w:p>
        </w:tc>
      </w:tr>
      <w:tr w:rsidR="00BA61BC">
        <w:tc>
          <w:tcPr>
            <w:tcW w:w="9350" w:type="dxa"/>
          </w:tcPr>
          <w:p w:rsidR="00BA61BC" w:rsidRDefault="00BA61BC" w:rsidP="00E73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:rsidR="00BA61BC" w:rsidRDefault="00BA61BC">
      <w:pPr>
        <w:spacing w:before="240"/>
      </w:pPr>
      <w:bookmarkStart w:id="1" w:name="_GoBack"/>
      <w:bookmarkEnd w:id="1"/>
    </w:p>
    <w:sectPr w:rsidR="00BA61B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135" w:right="1183" w:bottom="993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0271" w:rsidRDefault="006D0271">
      <w:pPr>
        <w:spacing w:after="0" w:line="240" w:lineRule="auto"/>
      </w:pPr>
      <w:r>
        <w:separator/>
      </w:r>
    </w:p>
  </w:endnote>
  <w:endnote w:type="continuationSeparator" w:id="0">
    <w:p w:rsidR="006D0271" w:rsidRDefault="006D0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61BC" w:rsidRDefault="00BA61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61BC" w:rsidRDefault="00CF27D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425AF">
      <w:rPr>
        <w:noProof/>
        <w:color w:val="000000"/>
      </w:rPr>
      <w:t>2</w:t>
    </w:r>
    <w:r>
      <w:rPr>
        <w:color w:val="000000"/>
      </w:rPr>
      <w:fldChar w:fldCharType="end"/>
    </w:r>
  </w:p>
  <w:p w:rsidR="00BA61BC" w:rsidRDefault="00BA61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61BC" w:rsidRDefault="00BA61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0271" w:rsidRDefault="006D0271">
      <w:pPr>
        <w:spacing w:after="0" w:line="240" w:lineRule="auto"/>
      </w:pPr>
      <w:r>
        <w:separator/>
      </w:r>
    </w:p>
  </w:footnote>
  <w:footnote w:type="continuationSeparator" w:id="0">
    <w:p w:rsidR="006D0271" w:rsidRDefault="006D02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61BC" w:rsidRDefault="006D027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2049" type="#_x0000_t136" style="position:absolute;margin-left:0;margin-top:0;width:353.25pt;height:134.25pt;rotation:315;z-index:-251657728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20pt" string="Mr. H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61BC" w:rsidRDefault="006D027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2051" type="#_x0000_t136" style="position:absolute;margin-left:0;margin-top:0;width:353.25pt;height:134.25pt;rotation:315;z-index:-251659776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20pt" string="Mr. H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61BC" w:rsidRDefault="006D027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2050" type="#_x0000_t136" style="position:absolute;margin-left:0;margin-top:0;width:353.25pt;height:134.25pt;rotation:315;z-index:-251658752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20pt" string="Mr. H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1B1498"/>
    <w:multiLevelType w:val="multilevel"/>
    <w:tmpl w:val="5B30D10E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C30DE5"/>
    <w:multiLevelType w:val="multilevel"/>
    <w:tmpl w:val="72CC80DE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1BC"/>
    <w:rsid w:val="0022251C"/>
    <w:rsid w:val="002425AF"/>
    <w:rsid w:val="002765C7"/>
    <w:rsid w:val="002C3BFB"/>
    <w:rsid w:val="003A4E59"/>
    <w:rsid w:val="004211CC"/>
    <w:rsid w:val="004629F4"/>
    <w:rsid w:val="00514FEC"/>
    <w:rsid w:val="005A3118"/>
    <w:rsid w:val="006D0271"/>
    <w:rsid w:val="007E2911"/>
    <w:rsid w:val="008E4C54"/>
    <w:rsid w:val="00BA61BC"/>
    <w:rsid w:val="00CF27DE"/>
    <w:rsid w:val="00D1302F"/>
    <w:rsid w:val="00DC5E15"/>
    <w:rsid w:val="00DC6D7D"/>
    <w:rsid w:val="00E02460"/>
    <w:rsid w:val="00E73C69"/>
    <w:rsid w:val="00FF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2F0A2FC4-EE47-4F66-A478-280B1A49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A6EF4"/>
    <w:pPr>
      <w:ind w:left="720"/>
      <w:contextualSpacing/>
    </w:pPr>
  </w:style>
  <w:style w:type="table" w:styleId="TableGrid">
    <w:name w:val="Table Grid"/>
    <w:basedOn w:val="TableNormal"/>
    <w:uiPriority w:val="39"/>
    <w:rsid w:val="002A6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79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D6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24D"/>
  </w:style>
  <w:style w:type="paragraph" w:styleId="Footer">
    <w:name w:val="footer"/>
    <w:basedOn w:val="Normal"/>
    <w:link w:val="FooterChar"/>
    <w:uiPriority w:val="99"/>
    <w:unhideWhenUsed/>
    <w:rsid w:val="009D6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24D"/>
  </w:style>
  <w:style w:type="paragraph" w:styleId="NormalWeb">
    <w:name w:val="Normal (Web)"/>
    <w:basedOn w:val="Normal"/>
    <w:uiPriority w:val="99"/>
    <w:semiHidden/>
    <w:unhideWhenUsed/>
    <w:rsid w:val="00332C0C"/>
    <w:pPr>
      <w:spacing w:before="100" w:beforeAutospacing="1" w:after="100" w:afterAutospacing="1" w:line="240" w:lineRule="auto"/>
    </w:pPr>
  </w:style>
  <w:style w:type="character" w:customStyle="1" w:styleId="apple-tab-span">
    <w:name w:val="apple-tab-span"/>
    <w:basedOn w:val="DefaultParagraphFont"/>
    <w:rsid w:val="006C6628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footer" Target="footer3.xml"/><Relationship Id="rId10" Type="http://schemas.openxmlformats.org/officeDocument/2006/relationships/image" Target="media/image2.emf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ls76KXqk6vK/KBWH1s2OrgsKyQ==">AMUW2mXP7dfH27ZZFrcYH/sR5dHLHJjrXMGdbFucEVmJkGM6kMkfd0tKhjAWrBK2bcaxCORrC29eWSq0+eB4DjsLTdamRVlEwcJmtSEZBVJc2S8+T3al0h4m3ZaHoGtnmVBbp/nIpKtr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751BDB1-7E20-4426-93E9-B2979C478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2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H3_Workplace</dc:creator>
  <cp:lastModifiedBy>Microsoft account</cp:lastModifiedBy>
  <cp:revision>7</cp:revision>
  <dcterms:created xsi:type="dcterms:W3CDTF">2023-02-20T00:37:00Z</dcterms:created>
  <dcterms:modified xsi:type="dcterms:W3CDTF">2023-05-23T11:45:00Z</dcterms:modified>
</cp:coreProperties>
</file>