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CÔNG TY TNHH GIẢI PHÁP PHÂN TÍCH DỮ LIỆU INSIGHT DATA</w:t>
      </w:r>
    </w:p>
    <w:p w:rsidR="00000000" w:rsidDel="00000000" w:rsidP="00000000" w:rsidRDefault="00000000" w:rsidRPr="00000000" w14:paraId="00000002">
      <w:pPr>
        <w:spacing w:after="1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3">
      <w:pPr>
        <w:spacing w:after="160" w:lineRule="auto"/>
        <w:jc w:val="center"/>
        <w:rPr>
          <w:rFonts w:ascii="Times New Roman" w:cs="Times New Roman" w:eastAsia="Times New Roman" w:hAnsi="Times New Roman"/>
          <w:sz w:val="26"/>
          <w:szCs w:val="26"/>
          <w:highlight w:val="yellow"/>
        </w:rPr>
      </w:pPr>
      <w:r w:rsidDel="00000000" w:rsidR="00000000" w:rsidRPr="00000000">
        <w:rPr>
          <w:rtl w:val="0"/>
        </w:rPr>
      </w:r>
    </w:p>
    <w:p w:rsidR="00000000" w:rsidDel="00000000" w:rsidP="00000000" w:rsidRDefault="00000000" w:rsidRPr="00000000" w14:paraId="00000004">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558888" cy="1199479"/>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558888" cy="1199479"/>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line="276" w:lineRule="auto"/>
        <w:jc w:val="center"/>
        <w:rPr>
          <w:b w:val="1"/>
          <w:bCs w:val="1"/>
          <w:sz w:val="38"/>
          <w:szCs w:val="38"/>
        </w:rPr>
      </w:pPr>
      <w:r w:rsidDel="00000000" w:rsidR="00000000" w:rsidRPr="00000000">
        <w:rPr>
          <w:rtl w:val="0"/>
        </w:rPr>
      </w:r>
    </w:p>
    <w:p w:rsidR="00000000" w:rsidDel="00000000" w:rsidP="00000000" w:rsidRDefault="00000000" w:rsidRPr="00000000" w14:paraId="00000006">
      <w:pPr>
        <w:spacing w:line="276" w:lineRule="auto"/>
        <w:jc w:val="center"/>
        <w:rPr>
          <w:b w:val="1"/>
          <w:bCs w:val="1"/>
          <w:sz w:val="38"/>
          <w:szCs w:val="38"/>
        </w:rPr>
      </w:pPr>
      <w:r w:rsidDel="00000000" w:rsidR="00000000" w:rsidRPr="00000000">
        <w:rPr>
          <w:rtl w:val="0"/>
        </w:rPr>
      </w:r>
    </w:p>
    <w:p w:rsidR="00000000" w:rsidDel="00000000" w:rsidP="00000000" w:rsidRDefault="00000000" w:rsidRPr="00000000" w14:paraId="00000007">
      <w:pPr>
        <w:spacing w:line="276" w:lineRule="auto"/>
        <w:jc w:val="center"/>
        <w:rPr>
          <w:b w:val="1"/>
          <w:bCs w:val="1"/>
          <w:sz w:val="38"/>
          <w:szCs w:val="38"/>
        </w:rPr>
      </w:pPr>
      <w:r w:rsidDel="00000000" w:rsidR="00000000" w:rsidRPr="00000000">
        <w:rPr>
          <w:rtl w:val="0"/>
        </w:rPr>
      </w:r>
    </w:p>
    <w:p w:rsidR="00000000" w:rsidDel="00000000" w:rsidP="00000000" w:rsidRDefault="00000000" w:rsidRPr="00000000" w14:paraId="00000008">
      <w:pPr>
        <w:spacing w:line="276" w:lineRule="auto"/>
        <w:jc w:val="center"/>
        <w:rPr>
          <w:b w:val="1"/>
          <w:bCs w:val="1"/>
          <w:sz w:val="38"/>
          <w:szCs w:val="38"/>
        </w:rPr>
      </w:pPr>
      <w:r w:rsidDel="00000000" w:rsidR="00000000" w:rsidRPr="00000000">
        <w:rPr>
          <w:rtl w:val="0"/>
        </w:rPr>
      </w:r>
    </w:p>
    <w:p w:rsidR="00000000" w:rsidDel="00000000" w:rsidP="00000000" w:rsidRDefault="00000000" w:rsidRPr="00000000" w14:paraId="00000009">
      <w:pPr>
        <w:spacing w:line="276" w:lineRule="auto"/>
        <w:jc w:val="center"/>
        <w:rPr>
          <w:b w:val="1"/>
          <w:bCs w:val="1"/>
          <w:sz w:val="38"/>
          <w:szCs w:val="38"/>
        </w:rPr>
      </w:pPr>
      <w:r w:rsidDel="00000000" w:rsidR="00000000" w:rsidRPr="00000000">
        <w:rPr>
          <w:b w:val="1"/>
          <w:bCs w:val="1"/>
          <w:sz w:val="38"/>
          <w:szCs w:val="38"/>
          <w:rtl w:val="0"/>
        </w:rPr>
        <w:t xml:space="preserve">TÀI LIỆU GIỚI THIỆU DỰ ÁN SOVIGAZ</w:t>
      </w:r>
    </w:p>
    <w:p w:rsidR="00000000" w:rsidDel="00000000" w:rsidP="00000000" w:rsidRDefault="00000000" w:rsidRPr="00000000" w14:paraId="0000000A">
      <w:pPr>
        <w:spacing w:line="276" w:lineRule="auto"/>
        <w:jc w:val="center"/>
        <w:rPr>
          <w:rFonts w:ascii="Times New Roman" w:cs="Times New Roman" w:eastAsia="Times New Roman" w:hAnsi="Times New Roman"/>
          <w:b w:val="1"/>
          <w:bCs w:val="1"/>
          <w:sz w:val="26"/>
          <w:szCs w:val="26"/>
        </w:rPr>
      </w:pPr>
      <w:r w:rsidDel="00000000" w:rsidR="00000000" w:rsidRPr="00000000">
        <w:rPr>
          <w:b w:val="1"/>
          <w:bCs w:val="1"/>
          <w:sz w:val="38"/>
          <w:szCs w:val="38"/>
          <w:rtl w:val="0"/>
        </w:rPr>
        <w:br w:type="textWrapping"/>
      </w:r>
      <w:r w:rsidDel="00000000" w:rsidR="00000000" w:rsidRPr="00000000">
        <w:rPr>
          <w:rtl w:val="0"/>
        </w:rPr>
      </w:r>
    </w:p>
    <w:sdt>
      <w:sdtPr>
        <w:lock w:val="contentLocked"/>
        <w:id w:val="-544201700"/>
        <w:tag w:val="goog_rdk_0"/>
      </w:sdtPr>
      <w:sdtContent>
        <w:tbl>
          <w:tblPr>
            <w:tblStyle w:val="Table1"/>
            <w:tblW w:w="60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55"/>
            <w:gridCol w:w="3420"/>
            <w:tblGridChange w:id="0">
              <w:tblGrid>
                <w:gridCol w:w="2655"/>
                <w:gridCol w:w="3420"/>
              </w:tblGrid>
            </w:tblGridChange>
          </w:tblGrid>
          <w:tr>
            <w:trPr>
              <w:cantSplit w:val="0"/>
              <w:tblHeader w:val="0"/>
            </w:trPr>
            <w:tc>
              <w:tcPr>
                <w:gridSpan w:val="2"/>
              </w:tcPr>
              <w:p w:rsidR="00000000" w:rsidDel="00000000" w:rsidP="00000000" w:rsidRDefault="00000000" w:rsidRPr="00000000" w14:paraId="0000000B">
                <w:pPr>
                  <w:spacing w:after="1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Thông tin tài liệu</w:t>
                </w:r>
              </w:p>
            </w:tc>
          </w:tr>
          <w:tr>
            <w:trPr>
              <w:cantSplit w:val="0"/>
              <w:trHeight w:val="395" w:hRule="atLeast"/>
              <w:tblHeader w:val="0"/>
            </w:trPr>
            <w:tc>
              <w:tcPr/>
              <w:p w:rsidR="00000000" w:rsidDel="00000000" w:rsidP="00000000" w:rsidRDefault="00000000" w:rsidRPr="00000000" w14:paraId="0000000D">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Phiên bản tài liệu</w:t>
                </w:r>
              </w:p>
            </w:tc>
            <w:tc>
              <w:tcPr/>
              <w:p w:rsidR="00000000" w:rsidDel="00000000" w:rsidP="00000000" w:rsidRDefault="00000000" w:rsidRPr="00000000" w14:paraId="0000000E">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r>
          <w:tr>
            <w:trPr>
              <w:cantSplit w:val="0"/>
              <w:trHeight w:val="395" w:hRule="atLeast"/>
              <w:tblHeader w:val="0"/>
            </w:trPr>
            <w:tc>
              <w:tcPr/>
              <w:p w:rsidR="00000000" w:rsidDel="00000000" w:rsidP="00000000" w:rsidRDefault="00000000" w:rsidRPr="00000000" w14:paraId="0000000F">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lập tài liệu</w:t>
                </w:r>
              </w:p>
            </w:tc>
            <w:tc>
              <w:tcPr/>
              <w:p w:rsidR="00000000" w:rsidDel="00000000" w:rsidP="00000000" w:rsidRDefault="00000000" w:rsidRPr="00000000" w14:paraId="00000010">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28-7-2025</w:t>
                </w:r>
              </w:p>
            </w:tc>
          </w:tr>
          <w:tr>
            <w:trPr>
              <w:cantSplit w:val="0"/>
              <w:trHeight w:val="395" w:hRule="atLeast"/>
              <w:tblHeader w:val="0"/>
            </w:trPr>
            <w:tc>
              <w:tcPr/>
              <w:p w:rsidR="00000000" w:rsidDel="00000000" w:rsidP="00000000" w:rsidRDefault="00000000" w:rsidRPr="00000000" w14:paraId="00000011">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cập nhật cuối</w:t>
                </w:r>
              </w:p>
            </w:tc>
            <w:tc>
              <w:tcPr/>
              <w:p w:rsidR="00000000" w:rsidDel="00000000" w:rsidP="00000000" w:rsidRDefault="00000000" w:rsidRPr="00000000" w14:paraId="00000012">
                <w:pPr>
                  <w:spacing w:after="1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395" w:hRule="atLeast"/>
              <w:tblHeader w:val="0"/>
            </w:trPr>
            <w:tc>
              <w:tcPr/>
              <w:p w:rsidR="00000000" w:rsidDel="00000000" w:rsidP="00000000" w:rsidRDefault="00000000" w:rsidRPr="00000000" w14:paraId="00000013">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vị ban hành</w:t>
                </w:r>
              </w:p>
            </w:tc>
            <w:tc>
              <w:tcPr/>
              <w:p w:rsidR="00000000" w:rsidDel="00000000" w:rsidP="00000000" w:rsidRDefault="00000000" w:rsidRPr="00000000" w14:paraId="00000014">
                <w:pPr>
                  <w:spacing w:after="160" w:lineRule="auto"/>
                  <w:rPr>
                    <w:rFonts w:ascii="Times New Roman" w:cs="Times New Roman" w:eastAsia="Times New Roman" w:hAnsi="Times New Roman"/>
                    <w:sz w:val="26"/>
                    <w:szCs w:val="26"/>
                  </w:rPr>
                </w:pPr>
                <w:r w:rsidDel="00000000" w:rsidR="00000000" w:rsidRPr="00000000">
                  <w:rPr>
                    <w:rtl w:val="0"/>
                  </w:rPr>
                </w:r>
              </w:p>
            </w:tc>
          </w:tr>
        </w:tbl>
      </w:sdtContent>
    </w:sdt>
    <w:p w:rsidR="00000000" w:rsidDel="00000000" w:rsidP="00000000" w:rsidRDefault="00000000" w:rsidRPr="00000000" w14:paraId="00000015">
      <w:pPr>
        <w:spacing w:after="160" w:lineRule="auto"/>
        <w:jc w:val="center"/>
        <w:rPr>
          <w:b w:val="1"/>
          <w:bCs w:val="1"/>
          <w:sz w:val="38"/>
          <w:szCs w:val="38"/>
        </w:rPr>
      </w:pPr>
      <w:r w:rsidDel="00000000" w:rsidR="00000000" w:rsidRPr="00000000">
        <w:rPr>
          <w:rtl w:val="0"/>
        </w:rPr>
      </w:r>
    </w:p>
    <w:p w:rsidR="00000000" w:rsidDel="00000000" w:rsidP="00000000" w:rsidRDefault="00000000" w:rsidRPr="00000000" w14:paraId="00000016">
      <w:pPr>
        <w:pStyle w:val="Heading1"/>
        <w:spacing w:after="240" w:before="240" w:line="276" w:lineRule="auto"/>
        <w:rPr>
          <w:rFonts w:ascii="Times New Roman" w:cs="Times New Roman" w:eastAsia="Times New Roman" w:hAnsi="Times New Roman"/>
          <w:b w:val="1"/>
          <w:bCs w:val="1"/>
          <w:sz w:val="26"/>
          <w:szCs w:val="26"/>
        </w:rPr>
      </w:pPr>
      <w:bookmarkStart w:colFirst="0" w:colLast="0" w:name="_heading=h.1g61hx8wcxns" w:id="0"/>
      <w:bookmarkEnd w:id="0"/>
      <w:r w:rsidDel="00000000" w:rsidR="00000000" w:rsidRPr="00000000">
        <w:br w:type="page"/>
      </w:r>
      <w:r w:rsidDel="00000000" w:rsidR="00000000" w:rsidRPr="00000000">
        <w:rPr>
          <w:b w:val="1"/>
          <w:bCs w:val="1"/>
          <w:sz w:val="32"/>
          <w:szCs w:val="32"/>
          <w:rtl w:val="0"/>
        </w:rPr>
        <w:br w:type="textWrapping"/>
      </w:r>
      <w:r w:rsidDel="00000000" w:rsidR="00000000" w:rsidRPr="00000000">
        <w:rPr>
          <w:rFonts w:ascii="Times New Roman" w:cs="Times New Roman" w:eastAsia="Times New Roman" w:hAnsi="Times New Roman"/>
          <w:b w:val="1"/>
          <w:bCs w:val="1"/>
          <w:sz w:val="26"/>
          <w:szCs w:val="26"/>
          <w:rtl w:val="0"/>
        </w:rPr>
        <w:t xml:space="preserve">BẢNG THEO DÕI THAY ĐỔI</w:t>
      </w:r>
    </w:p>
    <w:p w:rsidR="00000000" w:rsidDel="00000000" w:rsidP="00000000" w:rsidRDefault="00000000" w:rsidRPr="00000000" w14:paraId="00000017">
      <w:pPr>
        <w:spacing w:after="160" w:lineRule="auto"/>
        <w:jc w:val="center"/>
        <w:rPr>
          <w:rFonts w:ascii="Times New Roman" w:cs="Times New Roman" w:eastAsia="Times New Roman" w:hAnsi="Times New Roman"/>
          <w:b w:val="1"/>
          <w:bCs w:val="1"/>
          <w:sz w:val="26"/>
          <w:szCs w:val="26"/>
        </w:rPr>
      </w:pPr>
      <w:r w:rsidDel="00000000" w:rsidR="00000000" w:rsidRPr="00000000">
        <w:rPr>
          <w:rtl w:val="0"/>
        </w:rPr>
      </w:r>
    </w:p>
    <w:sdt>
      <w:sdtPr>
        <w:lock w:val="contentLocked"/>
        <w:id w:val="-296061316"/>
        <w:tag w:val="goog_rdk_1"/>
      </w:sdtPr>
      <w:sdtContent>
        <w:tbl>
          <w:tblPr>
            <w:tblStyle w:val="Table2"/>
            <w:tblW w:w="90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1305"/>
            <w:gridCol w:w="990"/>
            <w:gridCol w:w="1410"/>
            <w:gridCol w:w="2295"/>
            <w:gridCol w:w="2280"/>
            <w:tblGridChange w:id="0">
              <w:tblGrid>
                <w:gridCol w:w="750"/>
                <w:gridCol w:w="1305"/>
                <w:gridCol w:w="990"/>
                <w:gridCol w:w="1410"/>
                <w:gridCol w:w="2295"/>
                <w:gridCol w:w="2280"/>
              </w:tblGrid>
            </w:tblGridChange>
          </w:tblGrid>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Phiên bản</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Hình thức</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giả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15/7/2025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Tài liệu tổng quan dự án Sovigaz</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Đặng Anh Tùng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28/7/2025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Chỉnh sửa theo yêu cầu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Đặng Anh Tùng</w:t>
                </w:r>
              </w:p>
            </w:tc>
          </w:tr>
        </w:tbl>
      </w:sdtContent>
    </w:sdt>
    <w:p w:rsidR="00000000" w:rsidDel="00000000" w:rsidP="00000000" w:rsidRDefault="00000000" w:rsidRPr="00000000" w14:paraId="0000002A">
      <w:pPr>
        <w:spacing w:after="240" w:before="240" w:line="276" w:lineRule="auto"/>
        <w:jc w:val="center"/>
        <w:rPr/>
      </w:pPr>
      <w:r w:rsidDel="00000000" w:rsidR="00000000" w:rsidRPr="00000000">
        <w:rPr>
          <w:rFonts w:ascii="Times New Roman" w:cs="Times New Roman" w:eastAsia="Times New Roman" w:hAnsi="Times New Roman"/>
          <w:i w:val="1"/>
          <w:iCs w:val="1"/>
          <w:sz w:val="26"/>
          <w:szCs w:val="26"/>
          <w:rtl w:val="0"/>
        </w:rPr>
        <w:t xml:space="preserve">(*) A (Add) Thêm mới, M (Modify) - Thay đổi, D (Delete) - Xóa</w:t>
      </w:r>
      <w:r w:rsidDel="00000000" w:rsidR="00000000" w:rsidRPr="00000000">
        <w:rPr>
          <w:rtl w:val="0"/>
        </w:rPr>
      </w:r>
    </w:p>
    <w:p w:rsidR="00000000" w:rsidDel="00000000" w:rsidP="00000000" w:rsidRDefault="00000000" w:rsidRPr="00000000" w14:paraId="0000002B">
      <w:pPr>
        <w:spacing w:after="240" w:before="240" w:lineRule="auto"/>
        <w:jc w:val="center"/>
        <w:rPr>
          <w:b w:val="1"/>
          <w:bCs w:val="1"/>
          <w:sz w:val="32"/>
          <w:szCs w:val="32"/>
        </w:rPr>
      </w:pPr>
      <w:r w:rsidDel="00000000" w:rsidR="00000000" w:rsidRPr="00000000">
        <w:rPr>
          <w:b w:val="1"/>
          <w:bCs w:val="1"/>
          <w:sz w:val="32"/>
          <w:szCs w:val="32"/>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spacing w:after="240" w:before="240" w:lineRule="auto"/>
        <w:rPr/>
      </w:pPr>
      <w:bookmarkStart w:colFirst="0" w:colLast="0" w:name="_heading=h.9wnqavlxh4kh" w:id="1"/>
      <w:bookmarkEnd w:id="1"/>
      <w:r w:rsidDel="00000000" w:rsidR="00000000" w:rsidRPr="00000000">
        <w:rPr>
          <w:rtl w:val="0"/>
        </w:rPr>
        <w:t xml:space="preserve">I. GIỚI THIỆU CÔNG TY SOVIGAZ</w:t>
      </w:r>
    </w:p>
    <w:p w:rsidR="00000000" w:rsidDel="00000000" w:rsidP="00000000" w:rsidRDefault="00000000" w:rsidRPr="00000000" w14:paraId="0000002D">
      <w:pPr>
        <w:spacing w:after="240" w:before="240" w:lineRule="auto"/>
        <w:ind w:left="0" w:firstLine="0"/>
        <w:rPr/>
      </w:pPr>
      <w:r w:rsidDel="00000000" w:rsidR="00000000" w:rsidRPr="00000000">
        <w:rPr>
          <w:rtl w:val="0"/>
        </w:rPr>
        <w:t xml:space="preserve">Công ty Cổ phần Hơi Kỹ nghệ Que Hàn (SOVIGAZ) là doanh nghiệp hàng đầu tại Việt Nam trong lĩnh vực sản xuất và cung cấp khí công nghiệp, khí y tế, que hàn điện và hóa chất. Được thành lập vào năm 1974, SOVIGAZ có tiền thân là sự hợp nhất giữa Phân khu Việt Nam S.O.A.E.O và Công ty Việt Nam Hơi Kỹ nghệ .​</w:t>
      </w:r>
    </w:p>
    <w:p w:rsidR="00000000" w:rsidDel="00000000" w:rsidP="00000000" w:rsidRDefault="00000000" w:rsidRPr="00000000" w14:paraId="0000002E">
      <w:pPr>
        <w:spacing w:after="240" w:before="240" w:lineRule="auto"/>
        <w:rPr>
          <w:color w:val="1155cc"/>
          <w:u w:val="single"/>
        </w:rPr>
      </w:pPr>
      <w:r w:rsidDel="00000000" w:rsidR="00000000" w:rsidRPr="00000000">
        <w:rPr>
          <w:rtl w:val="0"/>
        </w:rPr>
        <w:t xml:space="preserve">SOVIGAZ chuyên sản xuất và kinh doanh:</w:t>
      </w:r>
      <w:r w:rsidDel="00000000" w:rsidR="00000000" w:rsidRPr="00000000">
        <w:rPr>
          <w:rtl w:val="0"/>
        </w:rPr>
      </w:r>
    </w:p>
    <w:p w:rsidR="00000000" w:rsidDel="00000000" w:rsidP="00000000" w:rsidRDefault="00000000" w:rsidRPr="00000000" w14:paraId="0000002F">
      <w:pPr>
        <w:numPr>
          <w:ilvl w:val="0"/>
          <w:numId w:val="3"/>
        </w:numPr>
        <w:spacing w:after="0" w:before="240" w:lineRule="auto"/>
        <w:ind w:left="720" w:hanging="360"/>
        <w:rPr/>
      </w:pPr>
      <w:r w:rsidDel="00000000" w:rsidR="00000000" w:rsidRPr="00000000">
        <w:rPr>
          <w:rtl w:val="0"/>
        </w:rPr>
        <w:t xml:space="preserve">Khí công nghiệp và khí y tế</w:t>
        <w:br w:type="textWrapping"/>
      </w:r>
    </w:p>
    <w:p w:rsidR="00000000" w:rsidDel="00000000" w:rsidP="00000000" w:rsidRDefault="00000000" w:rsidRPr="00000000" w14:paraId="00000030">
      <w:pPr>
        <w:numPr>
          <w:ilvl w:val="0"/>
          <w:numId w:val="3"/>
        </w:numPr>
        <w:spacing w:after="0" w:before="0" w:lineRule="auto"/>
        <w:ind w:left="720" w:hanging="360"/>
        <w:rPr/>
      </w:pPr>
      <w:r w:rsidDel="00000000" w:rsidR="00000000" w:rsidRPr="00000000">
        <w:rPr>
          <w:rtl w:val="0"/>
        </w:rPr>
        <w:t xml:space="preserve">Que hàn điện và hóa chất</w:t>
        <w:br w:type="textWrapping"/>
      </w:r>
    </w:p>
    <w:p w:rsidR="00000000" w:rsidDel="00000000" w:rsidP="00000000" w:rsidRDefault="00000000" w:rsidRPr="00000000" w14:paraId="00000031">
      <w:pPr>
        <w:numPr>
          <w:ilvl w:val="0"/>
          <w:numId w:val="3"/>
        </w:numPr>
        <w:spacing w:after="0" w:before="0" w:lineRule="auto"/>
        <w:ind w:left="720" w:hanging="360"/>
        <w:rPr/>
      </w:pPr>
      <w:r w:rsidDel="00000000" w:rsidR="00000000" w:rsidRPr="00000000">
        <w:rPr>
          <w:rtl w:val="0"/>
        </w:rPr>
        <w:t xml:space="preserve">Dịch vụ vận chuyển, lắp đặt hệ thống khí công nghiệp và khí y tế</w:t>
        <w:br w:type="textWrapping"/>
      </w:r>
    </w:p>
    <w:p w:rsidR="00000000" w:rsidDel="00000000" w:rsidP="00000000" w:rsidRDefault="00000000" w:rsidRPr="00000000" w14:paraId="00000032">
      <w:pPr>
        <w:numPr>
          <w:ilvl w:val="0"/>
          <w:numId w:val="3"/>
        </w:numPr>
        <w:spacing w:after="240" w:before="0" w:lineRule="auto"/>
        <w:ind w:left="720" w:hanging="360"/>
        <w:rPr/>
      </w:pPr>
      <w:r w:rsidDel="00000000" w:rsidR="00000000" w:rsidRPr="00000000">
        <w:rPr>
          <w:rtl w:val="0"/>
        </w:rPr>
        <w:t xml:space="preserve">Kiểm tra kỹ thuật bồn chứa khí áp lực cao</w:t>
      </w:r>
    </w:p>
    <w:p w:rsidR="00000000" w:rsidDel="00000000" w:rsidP="00000000" w:rsidRDefault="00000000" w:rsidRPr="00000000" w14:paraId="00000033">
      <w:pPr>
        <w:pStyle w:val="Heading1"/>
        <w:spacing w:after="240" w:before="240" w:lineRule="auto"/>
        <w:rPr/>
      </w:pPr>
      <w:bookmarkStart w:colFirst="0" w:colLast="0" w:name="_heading=h.h0w0s3qh5t53" w:id="2"/>
      <w:bookmarkEnd w:id="2"/>
      <w:r w:rsidDel="00000000" w:rsidR="00000000" w:rsidRPr="00000000">
        <w:rPr>
          <w:rtl w:val="0"/>
        </w:rPr>
        <w:t xml:space="preserve">II. TỔNG QUAN DỰ ÁN</w:t>
      </w:r>
    </w:p>
    <w:p w:rsidR="00000000" w:rsidDel="00000000" w:rsidP="00000000" w:rsidRDefault="00000000" w:rsidRPr="00000000" w14:paraId="00000034">
      <w:pPr>
        <w:pStyle w:val="Heading2"/>
        <w:rPr/>
      </w:pPr>
      <w:bookmarkStart w:colFirst="0" w:colLast="0" w:name="_heading=h.27re92ib0ylq" w:id="3"/>
      <w:bookmarkEnd w:id="3"/>
      <w:r w:rsidDel="00000000" w:rsidR="00000000" w:rsidRPr="00000000">
        <w:rPr>
          <w:rtl w:val="0"/>
        </w:rPr>
        <w:t xml:space="preserve">1. Tổng quan dự án</w:t>
      </w:r>
    </w:p>
    <w:p w:rsidR="00000000" w:rsidDel="00000000" w:rsidP="00000000" w:rsidRDefault="00000000" w:rsidRPr="00000000" w14:paraId="00000035">
      <w:pPr>
        <w:numPr>
          <w:ilvl w:val="0"/>
          <w:numId w:val="4"/>
        </w:numPr>
        <w:spacing w:after="0" w:before="240" w:lineRule="auto"/>
        <w:ind w:left="720" w:hanging="360"/>
        <w:rPr/>
      </w:pPr>
      <w:r w:rsidDel="00000000" w:rsidR="00000000" w:rsidRPr="00000000">
        <w:rPr>
          <w:b w:val="1"/>
          <w:bCs w:val="1"/>
          <w:rtl w:val="0"/>
        </w:rPr>
        <w:t xml:space="preserve">Tên dự án</w:t>
      </w:r>
      <w:r w:rsidDel="00000000" w:rsidR="00000000" w:rsidRPr="00000000">
        <w:rPr>
          <w:rtl w:val="0"/>
        </w:rPr>
        <w:t xml:space="preserve">: Hệ thống kho dữ liệu doanh nghiệp Sovigaz</w:t>
      </w:r>
    </w:p>
    <w:p w:rsidR="00000000" w:rsidDel="00000000" w:rsidP="00000000" w:rsidRDefault="00000000" w:rsidRPr="00000000" w14:paraId="00000036">
      <w:pPr>
        <w:numPr>
          <w:ilvl w:val="0"/>
          <w:numId w:val="4"/>
        </w:numPr>
        <w:spacing w:after="240" w:before="0" w:lineRule="auto"/>
        <w:ind w:left="720" w:hanging="360"/>
        <w:rPr/>
      </w:pPr>
      <w:r w:rsidDel="00000000" w:rsidR="00000000" w:rsidRPr="00000000">
        <w:rPr>
          <w:b w:val="1"/>
          <w:bCs w:val="1"/>
          <w:rtl w:val="0"/>
        </w:rPr>
        <w:t xml:space="preserve">Hiện trạng:</w:t>
      </w:r>
      <w:r w:rsidDel="00000000" w:rsidR="00000000" w:rsidRPr="00000000">
        <w:rPr>
          <w:rtl w:val="0"/>
        </w:rPr>
        <w:t xml:space="preserve"> Khách hàng có hệ thống dữ liệu gồm MISA và Excel (gồm các yếu tố như KPI, Sản xuất). Cần kết hợp nhiều nguồn dữ liệu về một kho dữ liệu từ đó chuẩn hóa và sử dụng dữ liệu.</w:t>
      </w:r>
    </w:p>
    <w:p w:rsidR="00000000" w:rsidDel="00000000" w:rsidP="00000000" w:rsidRDefault="00000000" w:rsidRPr="00000000" w14:paraId="00000037">
      <w:pPr>
        <w:numPr>
          <w:ilvl w:val="0"/>
          <w:numId w:val="4"/>
        </w:numPr>
        <w:spacing w:after="0" w:before="240" w:line="276" w:lineRule="auto"/>
        <w:ind w:left="720" w:hanging="360"/>
        <w:rPr>
          <w:b w:val="1"/>
          <w:bCs w:val="1"/>
        </w:rPr>
      </w:pPr>
      <w:r w:rsidDel="00000000" w:rsidR="00000000" w:rsidRPr="00000000">
        <w:rPr>
          <w:b w:val="1"/>
          <w:bCs w:val="1"/>
          <w:rtl w:val="0"/>
        </w:rPr>
        <w:t xml:space="preserve">Yêu cầu</w:t>
      </w:r>
      <w:r w:rsidDel="00000000" w:rsidR="00000000" w:rsidRPr="00000000">
        <w:rPr>
          <w:rtl w:val="0"/>
        </w:rPr>
        <w:t xml:space="preserve">: Xây dựng hệ thống kho dữ liệu (Data Warehouse) nhằm chuẩn hóa, lưu trữ, tích hợp và khai thác dữ liệu từ các nguồn khác nhau, đồng thời phục vụ cho các báo cáo phân tích kinh doanh.</w:t>
      </w:r>
      <w:r w:rsidDel="00000000" w:rsidR="00000000" w:rsidRPr="00000000">
        <w:rPr>
          <w:rtl w:val="0"/>
        </w:rPr>
      </w:r>
    </w:p>
    <w:p w:rsidR="00000000" w:rsidDel="00000000" w:rsidP="00000000" w:rsidRDefault="00000000" w:rsidRPr="00000000" w14:paraId="00000038">
      <w:pPr>
        <w:numPr>
          <w:ilvl w:val="0"/>
          <w:numId w:val="4"/>
        </w:numPr>
        <w:spacing w:after="0" w:before="0" w:line="276" w:lineRule="auto"/>
        <w:ind w:left="720" w:hanging="360"/>
        <w:rPr>
          <w:b w:val="1"/>
          <w:bCs w:val="1"/>
        </w:rPr>
      </w:pPr>
      <w:r w:rsidDel="00000000" w:rsidR="00000000" w:rsidRPr="00000000">
        <w:rPr>
          <w:b w:val="1"/>
          <w:bCs w:val="1"/>
          <w:rtl w:val="0"/>
        </w:rPr>
        <w:t xml:space="preserve">Phạm vi:</w:t>
      </w:r>
    </w:p>
    <w:p w:rsidR="00000000" w:rsidDel="00000000" w:rsidP="00000000" w:rsidRDefault="00000000" w:rsidRPr="00000000" w14:paraId="00000039">
      <w:pPr>
        <w:numPr>
          <w:ilvl w:val="0"/>
          <w:numId w:val="9"/>
        </w:numPr>
        <w:spacing w:after="0" w:before="0" w:line="276" w:lineRule="auto"/>
        <w:ind w:left="1440" w:hanging="360"/>
        <w:rPr>
          <w:b w:val="1"/>
          <w:bCs w:val="1"/>
        </w:rPr>
      </w:pPr>
      <w:r w:rsidDel="00000000" w:rsidR="00000000" w:rsidRPr="00000000">
        <w:rPr>
          <w:b w:val="1"/>
          <w:bCs w:val="1"/>
          <w:rtl w:val="0"/>
        </w:rPr>
        <w:t xml:space="preserve">Nguồn dữ liệu:</w:t>
      </w:r>
      <w:r w:rsidDel="00000000" w:rsidR="00000000" w:rsidRPr="00000000">
        <w:rPr>
          <w:rtl w:val="0"/>
        </w:rPr>
        <w:t xml:space="preserve"> 1 File Excel</w:t>
      </w:r>
      <w:r w:rsidDel="00000000" w:rsidR="00000000" w:rsidRPr="00000000">
        <w:rPr>
          <w:rtl w:val="0"/>
        </w:rPr>
      </w:r>
    </w:p>
    <w:p w:rsidR="00000000" w:rsidDel="00000000" w:rsidP="00000000" w:rsidRDefault="00000000" w:rsidRPr="00000000" w14:paraId="0000003A">
      <w:pPr>
        <w:numPr>
          <w:ilvl w:val="0"/>
          <w:numId w:val="9"/>
        </w:numPr>
        <w:spacing w:after="240" w:before="0" w:line="276" w:lineRule="auto"/>
        <w:ind w:left="1440" w:hanging="360"/>
        <w:rPr>
          <w:b w:val="1"/>
          <w:bCs w:val="1"/>
        </w:rPr>
      </w:pPr>
      <w:r w:rsidDel="00000000" w:rsidR="00000000" w:rsidRPr="00000000">
        <w:rPr>
          <w:b w:val="1"/>
          <w:bCs w:val="1"/>
          <w:rtl w:val="0"/>
        </w:rPr>
        <w:t xml:space="preserve">Output: </w:t>
      </w:r>
      <w:r w:rsidDel="00000000" w:rsidR="00000000" w:rsidRPr="00000000">
        <w:rPr>
          <w:rtl w:val="0"/>
        </w:rPr>
        <w:t xml:space="preserve">Phát triển 6 báo cáo theo yêu cầu của DeltaMV </w:t>
      </w:r>
      <w:r w:rsidDel="00000000" w:rsidR="00000000" w:rsidRPr="00000000">
        <w:rPr>
          <w:rtl w:val="0"/>
        </w:rPr>
      </w:r>
    </w:p>
    <w:p w:rsidR="00000000" w:rsidDel="00000000" w:rsidP="00000000" w:rsidRDefault="00000000" w:rsidRPr="00000000" w14:paraId="0000003B">
      <w:pPr>
        <w:pStyle w:val="Heading2"/>
        <w:spacing w:after="240" w:before="240" w:lineRule="auto"/>
        <w:rPr/>
      </w:pPr>
      <w:bookmarkStart w:colFirst="0" w:colLast="0" w:name="_heading=h.hxzqus3hfuc9" w:id="4"/>
      <w:bookmarkEnd w:id="4"/>
      <w:r w:rsidDel="00000000" w:rsidR="00000000" w:rsidRPr="00000000">
        <w:rPr>
          <w:rtl w:val="0"/>
        </w:rPr>
        <w:t xml:space="preserve">2. Hiện trạng năng lực của khách hàng</w:t>
      </w:r>
    </w:p>
    <w:p w:rsidR="00000000" w:rsidDel="00000000" w:rsidP="00000000" w:rsidRDefault="00000000" w:rsidRPr="00000000" w14:paraId="0000003C">
      <w:pPr>
        <w:numPr>
          <w:ilvl w:val="0"/>
          <w:numId w:val="5"/>
        </w:numPr>
        <w:spacing w:after="0" w:before="240" w:lineRule="auto"/>
        <w:ind w:left="720" w:hanging="360"/>
        <w:rPr/>
      </w:pPr>
      <w:r w:rsidDel="00000000" w:rsidR="00000000" w:rsidRPr="00000000">
        <w:rPr>
          <w:rtl w:val="0"/>
        </w:rPr>
        <w:t xml:space="preserve">Khách hàng có nhân sự hiểu về DWH nhưng ở mức không sâu, không thể tự thực hiện các tác vụ liên quan đến Database. Có thể thực hiện một số đầu việc nếu có tài liệu tham chiếu.</w:t>
      </w:r>
      <w:r w:rsidDel="00000000" w:rsidR="00000000" w:rsidRPr="00000000">
        <w:rPr>
          <w:rtl w:val="0"/>
        </w:rPr>
      </w:r>
    </w:p>
    <w:p w:rsidR="00000000" w:rsidDel="00000000" w:rsidP="00000000" w:rsidRDefault="00000000" w:rsidRPr="00000000" w14:paraId="0000003D">
      <w:pPr>
        <w:numPr>
          <w:ilvl w:val="0"/>
          <w:numId w:val="5"/>
        </w:numPr>
        <w:spacing w:after="0" w:before="0" w:lineRule="auto"/>
        <w:ind w:left="720" w:hanging="360"/>
        <w:rPr/>
      </w:pPr>
      <w:r w:rsidDel="00000000" w:rsidR="00000000" w:rsidRPr="00000000">
        <w:rPr>
          <w:rtl w:val="0"/>
        </w:rPr>
        <w:t xml:space="preserve">Cần hỗ trợ về mặt kĩ thuật từ DE của INDA.</w:t>
      </w:r>
      <w:r w:rsidDel="00000000" w:rsidR="00000000" w:rsidRPr="00000000">
        <w:rPr>
          <w:rtl w:val="0"/>
        </w:rPr>
      </w:r>
    </w:p>
    <w:p w:rsidR="00000000" w:rsidDel="00000000" w:rsidP="00000000" w:rsidRDefault="00000000" w:rsidRPr="00000000" w14:paraId="0000003E">
      <w:pPr>
        <w:numPr>
          <w:ilvl w:val="0"/>
          <w:numId w:val="5"/>
        </w:numPr>
        <w:spacing w:after="240" w:before="0" w:lineRule="auto"/>
        <w:ind w:left="720" w:hanging="360"/>
        <w:rPr/>
      </w:pPr>
      <w:r w:rsidDel="00000000" w:rsidR="00000000" w:rsidRPr="00000000">
        <w:rPr>
          <w:rtl w:val="0"/>
        </w:rPr>
        <w:t xml:space="preserve">Phòng kế toán và kế hoạch chưa có thói quen sử dụng PBI trong báo cáo, các báo cáo vẫn cần xuất ra Excel theo format cũ để báo cáo cấp trên.</w:t>
      </w:r>
      <w:r w:rsidDel="00000000" w:rsidR="00000000" w:rsidRPr="00000000">
        <w:rPr>
          <w:rtl w:val="0"/>
        </w:rPr>
      </w:r>
    </w:p>
    <w:p w:rsidR="00000000" w:rsidDel="00000000" w:rsidP="00000000" w:rsidRDefault="00000000" w:rsidRPr="00000000" w14:paraId="0000003F">
      <w:pPr>
        <w:pStyle w:val="Heading2"/>
        <w:spacing w:after="240" w:before="240" w:lineRule="auto"/>
        <w:rPr/>
      </w:pPr>
      <w:bookmarkStart w:colFirst="0" w:colLast="0" w:name="_heading=h.u7pdkuo2i6xo" w:id="5"/>
      <w:bookmarkEnd w:id="5"/>
      <w:r w:rsidDel="00000000" w:rsidR="00000000" w:rsidRPr="00000000">
        <w:rPr>
          <w:rtl w:val="0"/>
        </w:rPr>
        <w:t xml:space="preserve">3. Nhân sự có quyền quyết định phía Sovigaz</w:t>
      </w:r>
    </w:p>
    <w:tbl>
      <w:tblPr>
        <w:tblStyle w:val="Table3"/>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1575"/>
        <w:gridCol w:w="2490"/>
        <w:gridCol w:w="4200"/>
        <w:tblGridChange w:id="0">
          <w:tblGrid>
            <w:gridCol w:w="675"/>
            <w:gridCol w:w="1575"/>
            <w:gridCol w:w="2490"/>
            <w:gridCol w:w="42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Vị trí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Nhiệm vụ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Anh Phước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PM Sovigaz - Chịu trách nhiệm chính về mặt kỹ thuật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Đầu mối trao đổi chính giữa INDA và Sovigaz.</w:t>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Đặt ra yêu cầu cần INDA thực hiện. Đảm bảo INDA thực hiện báo cáo đúng với mong muốn từ Sovigaz. </w:t>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Kiểm tra tiến độ dự án. Đảm bảo INDA thực hiện đúng với thời gian đặt ra.</w:t>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Quản lí cơ sở dữ liệu Sovigaz. Hỗ trợ INDA về mặt kĩ thuật.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Chị Nghĩa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Kế toán Sovigaz - Chịu trách nhiệm chính về mặt số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Quản lí các file Excel chứa thông tin doanh nghiệp ngoài hệ thống MISA như: A3, sản xuất, khách hàng,...</w:t>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Kiểm tra đối chiếu số liệu báo cáo PBI. Đặt ra các rule độ lệch chuẩn cho báo cáo. Có trách nhiệm giải thích và đối chiếu nếu có phát sinh chênh lệch. Chấp nhận độ lệch &lt;10m cho doanh thu.</w:t>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Trực tiếp sử dụng các tính năng trích xuất dữ liệu từ A3 ra Excel và PBI ra A3.</w:t>
            </w:r>
          </w:p>
        </w:tc>
      </w:tr>
    </w:tbl>
    <w:p w:rsidR="00000000" w:rsidDel="00000000" w:rsidP="00000000" w:rsidRDefault="00000000" w:rsidRPr="00000000" w14:paraId="00000051">
      <w:pPr>
        <w:pStyle w:val="Heading2"/>
        <w:spacing w:after="240" w:before="240" w:lineRule="auto"/>
        <w:rPr/>
      </w:pPr>
      <w:bookmarkStart w:colFirst="0" w:colLast="0" w:name="_heading=h.pdgffx36nd4a" w:id="6"/>
      <w:bookmarkEnd w:id="6"/>
      <w:r w:rsidDel="00000000" w:rsidR="00000000" w:rsidRPr="00000000">
        <w:rPr>
          <w:rtl w:val="0"/>
        </w:rPr>
        <w:t xml:space="preserve">4. Kiến trúc hệ thống</w:t>
      </w:r>
    </w:p>
    <w:p w:rsidR="00000000" w:rsidDel="00000000" w:rsidP="00000000" w:rsidRDefault="00000000" w:rsidRPr="00000000" w14:paraId="00000052">
      <w:pPr>
        <w:numPr>
          <w:ilvl w:val="0"/>
          <w:numId w:val="2"/>
        </w:numPr>
        <w:spacing w:after="0" w:before="240" w:lineRule="auto"/>
        <w:ind w:left="720" w:hanging="360"/>
        <w:rPr/>
      </w:pPr>
      <w:r w:rsidDel="00000000" w:rsidR="00000000" w:rsidRPr="00000000">
        <w:rPr>
          <w:b w:val="1"/>
          <w:bCs w:val="1"/>
          <w:rtl w:val="0"/>
        </w:rPr>
        <w:t xml:space="preserve">Nguồn dữ liệu</w:t>
      </w:r>
      <w:r w:rsidDel="00000000" w:rsidR="00000000" w:rsidRPr="00000000">
        <w:rPr>
          <w:rtl w:val="0"/>
        </w:rPr>
        <w:t xml:space="preserve">: Phần mềm kế toán MISA, Excel</w:t>
      </w:r>
    </w:p>
    <w:p w:rsidR="00000000" w:rsidDel="00000000" w:rsidP="00000000" w:rsidRDefault="00000000" w:rsidRPr="00000000" w14:paraId="00000053">
      <w:pPr>
        <w:numPr>
          <w:ilvl w:val="0"/>
          <w:numId w:val="2"/>
        </w:numPr>
        <w:spacing w:after="0" w:before="0" w:lineRule="auto"/>
        <w:ind w:left="720" w:hanging="360"/>
        <w:rPr/>
      </w:pPr>
      <w:r w:rsidDel="00000000" w:rsidR="00000000" w:rsidRPr="00000000">
        <w:rPr>
          <w:b w:val="1"/>
          <w:bCs w:val="1"/>
          <w:rtl w:val="0"/>
        </w:rPr>
        <w:t xml:space="preserve">Hệ DBMS</w:t>
      </w:r>
      <w:r w:rsidDel="00000000" w:rsidR="00000000" w:rsidRPr="00000000">
        <w:rPr>
          <w:rtl w:val="0"/>
        </w:rPr>
        <w:t xml:space="preserve">: SQL Server</w:t>
      </w:r>
    </w:p>
    <w:p w:rsidR="00000000" w:rsidDel="00000000" w:rsidP="00000000" w:rsidRDefault="00000000" w:rsidRPr="00000000" w14:paraId="00000054">
      <w:pPr>
        <w:numPr>
          <w:ilvl w:val="0"/>
          <w:numId w:val="2"/>
        </w:numPr>
        <w:spacing w:after="0" w:before="0" w:lineRule="auto"/>
        <w:ind w:left="720" w:hanging="360"/>
        <w:rPr/>
      </w:pPr>
      <w:r w:rsidDel="00000000" w:rsidR="00000000" w:rsidRPr="00000000">
        <w:rPr>
          <w:b w:val="1"/>
          <w:bCs w:val="1"/>
          <w:rtl w:val="0"/>
        </w:rPr>
        <w:t xml:space="preserve">ETL</w:t>
      </w:r>
      <w:r w:rsidDel="00000000" w:rsidR="00000000" w:rsidRPr="00000000">
        <w:rPr>
          <w:rtl w:val="0"/>
        </w:rPr>
        <w:t xml:space="preserve">: SSIS (SQL Server Integration Services)</w:t>
      </w:r>
    </w:p>
    <w:p w:rsidR="00000000" w:rsidDel="00000000" w:rsidP="00000000" w:rsidRDefault="00000000" w:rsidRPr="00000000" w14:paraId="00000055">
      <w:pPr>
        <w:numPr>
          <w:ilvl w:val="0"/>
          <w:numId w:val="2"/>
        </w:numPr>
        <w:spacing w:after="240" w:before="0" w:lineRule="auto"/>
        <w:ind w:left="720" w:hanging="360"/>
        <w:rPr/>
      </w:pPr>
      <w:r w:rsidDel="00000000" w:rsidR="00000000" w:rsidRPr="00000000">
        <w:rPr>
          <w:b w:val="1"/>
          <w:bCs w:val="1"/>
          <w:rtl w:val="0"/>
        </w:rPr>
        <w:t xml:space="preserve">Báo cáo</w:t>
      </w:r>
      <w:r w:rsidDel="00000000" w:rsidR="00000000" w:rsidRPr="00000000">
        <w:rPr>
          <w:rtl w:val="0"/>
        </w:rPr>
        <w:t xml:space="preserve">: Power BI</w:t>
      </w:r>
    </w:p>
    <w:p w:rsidR="00000000" w:rsidDel="00000000" w:rsidP="00000000" w:rsidRDefault="00000000" w:rsidRPr="00000000" w14:paraId="00000056">
      <w:pPr>
        <w:spacing w:after="240" w:before="240" w:lineRule="auto"/>
        <w:rPr/>
      </w:pPr>
      <w:r w:rsidDel="00000000" w:rsidR="00000000" w:rsidRPr="00000000">
        <w:rPr/>
        <w:drawing>
          <wp:inline distB="114300" distT="114300" distL="114300" distR="114300">
            <wp:extent cx="5729288" cy="1246739"/>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29288" cy="1246739"/>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t xml:space="preserve">FIle Mapping: https://docs.google.com/spreadsheets/d/161v5roS5SMwjR6krIjF_2i-PgU-_vbw7BT02xsoNQVQ/edit?usp=sharing</w:t>
      </w:r>
    </w:p>
    <w:p w:rsidR="00000000" w:rsidDel="00000000" w:rsidP="00000000" w:rsidRDefault="00000000" w:rsidRPr="00000000" w14:paraId="00000058">
      <w:pPr>
        <w:spacing w:after="240" w:before="240" w:lineRule="auto"/>
        <w:rPr/>
      </w:pPr>
      <w:r w:rsidDel="00000000" w:rsidR="00000000" w:rsidRPr="00000000">
        <w:rPr>
          <w:rtl w:val="0"/>
        </w:rPr>
        <w:t xml:space="preserve">- Diagram Tổng hợp: </w:t>
      </w:r>
      <w:hyperlink r:id="rId9">
        <w:r w:rsidDel="00000000" w:rsidR="00000000" w:rsidRPr="00000000">
          <w:rPr>
            <w:color w:val="1155cc"/>
            <w:u w:val="single"/>
            <w:rtl w:val="0"/>
          </w:rPr>
          <w:t xml:space="preserve">https://drive.google.com/file/d/1fkFpayRIgD_hLadzsRhQaiZEoEwtQSUM/view?usp=sharing</w:t>
        </w:r>
      </w:hyperlink>
      <w:r w:rsidDel="00000000" w:rsidR="00000000" w:rsidRPr="00000000">
        <w:rPr>
          <w:rtl w:val="0"/>
        </w:rPr>
      </w:r>
    </w:p>
    <w:p w:rsidR="00000000" w:rsidDel="00000000" w:rsidP="00000000" w:rsidRDefault="00000000" w:rsidRPr="00000000" w14:paraId="00000059">
      <w:pPr>
        <w:pStyle w:val="Heading2"/>
        <w:spacing w:after="240" w:before="240" w:lineRule="auto"/>
        <w:rPr/>
      </w:pPr>
      <w:bookmarkStart w:colFirst="0" w:colLast="0" w:name="_heading=h.omby25rcxrz1" w:id="7"/>
      <w:bookmarkEnd w:id="7"/>
      <w:r w:rsidDel="00000000" w:rsidR="00000000" w:rsidRPr="00000000">
        <w:rPr>
          <w:rtl w:val="0"/>
        </w:rPr>
        <w:t xml:space="preserve">5. Quy trình triển khai dự án</w:t>
      </w:r>
    </w:p>
    <w:p w:rsidR="00000000" w:rsidDel="00000000" w:rsidP="00000000" w:rsidRDefault="00000000" w:rsidRPr="00000000" w14:paraId="0000005A">
      <w:pPr>
        <w:spacing w:after="240" w:before="240" w:lineRule="auto"/>
        <w:rPr/>
      </w:pPr>
      <w:hyperlink r:id="rId10">
        <w:r w:rsidDel="00000000" w:rsidR="00000000" w:rsidRPr="00000000">
          <w:rPr>
            <w:color w:val="1155cc"/>
            <w:u w:val="single"/>
            <w:rtl w:val="0"/>
          </w:rPr>
          <w:t xml:space="preserve">https://docs.google.com/spreadsheets/d/1vlArXRBf6GhfqES-DV3e79Xib_3LaVwe/edit?usp=sharing&amp;ouid=105295962129393099791&amp;rtpof=true&amp;sd=true</w:t>
        </w:r>
      </w:hyperlink>
      <w:r w:rsidDel="00000000" w:rsidR="00000000" w:rsidRPr="00000000">
        <w:rPr>
          <w:rtl w:val="0"/>
        </w:rPr>
      </w:r>
    </w:p>
    <w:p w:rsidR="00000000" w:rsidDel="00000000" w:rsidP="00000000" w:rsidRDefault="00000000" w:rsidRPr="00000000" w14:paraId="0000005B">
      <w:pPr>
        <w:pStyle w:val="Heading2"/>
        <w:spacing w:after="240" w:before="240" w:lineRule="auto"/>
        <w:rPr/>
      </w:pPr>
      <w:bookmarkStart w:colFirst="0" w:colLast="0" w:name="_heading=h.74zdiaiu759" w:id="8"/>
      <w:bookmarkEnd w:id="8"/>
      <w:r w:rsidDel="00000000" w:rsidR="00000000" w:rsidRPr="00000000">
        <w:rPr>
          <w:rtl w:val="0"/>
        </w:rPr>
        <w:t xml:space="preserve">6. Hệ thống báo cáo</w:t>
      </w:r>
    </w:p>
    <w:p w:rsidR="00000000" w:rsidDel="00000000" w:rsidP="00000000" w:rsidRDefault="00000000" w:rsidRPr="00000000" w14:paraId="0000005C">
      <w:pPr>
        <w:numPr>
          <w:ilvl w:val="0"/>
          <w:numId w:val="6"/>
        </w:numPr>
        <w:spacing w:after="0" w:before="240" w:lineRule="auto"/>
        <w:ind w:left="720" w:hanging="360"/>
        <w:rPr/>
      </w:pPr>
      <w:r w:rsidDel="00000000" w:rsidR="00000000" w:rsidRPr="00000000">
        <w:rPr>
          <w:b w:val="1"/>
          <w:bCs w:val="1"/>
          <w:rtl w:val="0"/>
        </w:rPr>
        <w:t xml:space="preserve">Tổng hợp doanh thu</w:t>
      </w:r>
      <w:r w:rsidDel="00000000" w:rsidR="00000000" w:rsidRPr="00000000">
        <w:rPr>
          <w:rtl w:val="0"/>
        </w:rPr>
      </w:r>
    </w:p>
    <w:p w:rsidR="00000000" w:rsidDel="00000000" w:rsidP="00000000" w:rsidRDefault="00000000" w:rsidRPr="00000000" w14:paraId="0000005D">
      <w:pPr>
        <w:numPr>
          <w:ilvl w:val="1"/>
          <w:numId w:val="6"/>
        </w:numPr>
        <w:spacing w:after="0" w:before="0" w:lineRule="auto"/>
        <w:ind w:left="1440" w:hanging="360"/>
        <w:rPr/>
      </w:pPr>
      <w:r w:rsidDel="00000000" w:rsidR="00000000" w:rsidRPr="00000000">
        <w:rPr>
          <w:rtl w:val="0"/>
        </w:rPr>
        <w:t xml:space="preserve">Biểu đồ theo thời gian (năm/tháng/ngày)</w:t>
      </w:r>
    </w:p>
    <w:p w:rsidR="00000000" w:rsidDel="00000000" w:rsidP="00000000" w:rsidRDefault="00000000" w:rsidRPr="00000000" w14:paraId="0000005E">
      <w:pPr>
        <w:numPr>
          <w:ilvl w:val="1"/>
          <w:numId w:val="6"/>
        </w:numPr>
        <w:spacing w:after="0" w:before="0" w:lineRule="auto"/>
        <w:ind w:left="1440" w:hanging="360"/>
        <w:rPr/>
      </w:pPr>
      <w:r w:rsidDel="00000000" w:rsidR="00000000" w:rsidRPr="00000000">
        <w:rPr>
          <w:rtl w:val="0"/>
        </w:rPr>
        <w:t xml:space="preserve">So sánh theo các đặc tính như: chi nhánh, nhóm sản phẩm, loại sản phẩm,...</w:t>
      </w:r>
    </w:p>
    <w:p w:rsidR="00000000" w:rsidDel="00000000" w:rsidP="00000000" w:rsidRDefault="00000000" w:rsidRPr="00000000" w14:paraId="0000005F">
      <w:pPr>
        <w:numPr>
          <w:ilvl w:val="0"/>
          <w:numId w:val="6"/>
        </w:numPr>
        <w:spacing w:after="0" w:before="0" w:lineRule="auto"/>
        <w:ind w:left="720" w:hanging="360"/>
        <w:rPr/>
      </w:pPr>
      <w:r w:rsidDel="00000000" w:rsidR="00000000" w:rsidRPr="00000000">
        <w:rPr>
          <w:b w:val="1"/>
          <w:bCs w:val="1"/>
          <w:rtl w:val="0"/>
        </w:rPr>
        <w:t xml:space="preserve">Chi tiết nguồn doanh thu</w:t>
      </w:r>
      <w:r w:rsidDel="00000000" w:rsidR="00000000" w:rsidRPr="00000000">
        <w:rPr>
          <w:rtl w:val="0"/>
        </w:rPr>
      </w:r>
    </w:p>
    <w:p w:rsidR="00000000" w:rsidDel="00000000" w:rsidP="00000000" w:rsidRDefault="00000000" w:rsidRPr="00000000" w14:paraId="00000060">
      <w:pPr>
        <w:numPr>
          <w:ilvl w:val="1"/>
          <w:numId w:val="6"/>
        </w:numPr>
        <w:spacing w:after="0" w:before="0" w:lineRule="auto"/>
        <w:ind w:left="1440" w:hanging="360"/>
        <w:rPr/>
      </w:pPr>
      <w:r w:rsidDel="00000000" w:rsidR="00000000" w:rsidRPr="00000000">
        <w:rPr>
          <w:rtl w:val="0"/>
        </w:rPr>
        <w:t xml:space="preserve">Phân tích theo loại hàng, khách hàng, kênh bán hàng, chi nhánh</w:t>
      </w:r>
    </w:p>
    <w:p w:rsidR="00000000" w:rsidDel="00000000" w:rsidP="00000000" w:rsidRDefault="00000000" w:rsidRPr="00000000" w14:paraId="00000061">
      <w:pPr>
        <w:numPr>
          <w:ilvl w:val="0"/>
          <w:numId w:val="6"/>
        </w:numPr>
        <w:spacing w:after="0" w:before="0" w:lineRule="auto"/>
        <w:ind w:left="720" w:hanging="360"/>
        <w:rPr/>
      </w:pPr>
      <w:r w:rsidDel="00000000" w:rsidR="00000000" w:rsidRPr="00000000">
        <w:rPr>
          <w:b w:val="1"/>
          <w:bCs w:val="1"/>
          <w:rtl w:val="0"/>
        </w:rPr>
        <w:t xml:space="preserve">Chi tiết công nợ</w:t>
      </w:r>
      <w:r w:rsidDel="00000000" w:rsidR="00000000" w:rsidRPr="00000000">
        <w:rPr>
          <w:rtl w:val="0"/>
        </w:rPr>
      </w:r>
    </w:p>
    <w:p w:rsidR="00000000" w:rsidDel="00000000" w:rsidP="00000000" w:rsidRDefault="00000000" w:rsidRPr="00000000" w14:paraId="00000062">
      <w:pPr>
        <w:numPr>
          <w:ilvl w:val="1"/>
          <w:numId w:val="6"/>
        </w:numPr>
        <w:spacing w:after="0" w:before="0" w:lineRule="auto"/>
        <w:ind w:left="1440" w:hanging="360"/>
        <w:rPr/>
      </w:pPr>
      <w:r w:rsidDel="00000000" w:rsidR="00000000" w:rsidRPr="00000000">
        <w:rPr>
          <w:rtl w:val="0"/>
        </w:rPr>
        <w:t xml:space="preserve">Dòng tiền theo khách hàng, tuổi nợ, loại nợ</w:t>
      </w:r>
    </w:p>
    <w:p w:rsidR="00000000" w:rsidDel="00000000" w:rsidP="00000000" w:rsidRDefault="00000000" w:rsidRPr="00000000" w14:paraId="00000063">
      <w:pPr>
        <w:numPr>
          <w:ilvl w:val="0"/>
          <w:numId w:val="6"/>
        </w:numPr>
        <w:spacing w:after="0" w:before="0" w:lineRule="auto"/>
        <w:ind w:left="720" w:hanging="360"/>
        <w:rPr/>
      </w:pPr>
      <w:r w:rsidDel="00000000" w:rsidR="00000000" w:rsidRPr="00000000">
        <w:rPr>
          <w:b w:val="1"/>
          <w:bCs w:val="1"/>
          <w:rtl w:val="0"/>
        </w:rPr>
        <w:t xml:space="preserve">Tổng hợp KPI</w:t>
      </w:r>
      <w:r w:rsidDel="00000000" w:rsidR="00000000" w:rsidRPr="00000000">
        <w:rPr>
          <w:rtl w:val="0"/>
        </w:rPr>
      </w:r>
    </w:p>
    <w:p w:rsidR="00000000" w:rsidDel="00000000" w:rsidP="00000000" w:rsidRDefault="00000000" w:rsidRPr="00000000" w14:paraId="00000064">
      <w:pPr>
        <w:numPr>
          <w:ilvl w:val="1"/>
          <w:numId w:val="6"/>
        </w:numPr>
        <w:spacing w:after="0" w:before="0" w:lineRule="auto"/>
        <w:ind w:left="1440" w:hanging="360"/>
        <w:rPr/>
      </w:pPr>
      <w:r w:rsidDel="00000000" w:rsidR="00000000" w:rsidRPr="00000000">
        <w:rPr>
          <w:rtl w:val="0"/>
        </w:rPr>
        <w:t xml:space="preserve">Biểu đồ theo thời gian</w:t>
      </w:r>
    </w:p>
    <w:p w:rsidR="00000000" w:rsidDel="00000000" w:rsidP="00000000" w:rsidRDefault="00000000" w:rsidRPr="00000000" w14:paraId="00000065">
      <w:pPr>
        <w:numPr>
          <w:ilvl w:val="1"/>
          <w:numId w:val="6"/>
        </w:numPr>
        <w:spacing w:after="0" w:before="0" w:lineRule="auto"/>
        <w:ind w:left="1440" w:hanging="360"/>
        <w:rPr/>
      </w:pPr>
      <w:r w:rsidDel="00000000" w:rsidR="00000000" w:rsidRPr="00000000">
        <w:rPr>
          <w:rtl w:val="0"/>
        </w:rPr>
        <w:t xml:space="preserve">KPI doanh thu theo chi nhánh, nhóm sản phẩm, chỉ tiêu</w:t>
      </w:r>
    </w:p>
    <w:p w:rsidR="00000000" w:rsidDel="00000000" w:rsidP="00000000" w:rsidRDefault="00000000" w:rsidRPr="00000000" w14:paraId="00000066">
      <w:pPr>
        <w:numPr>
          <w:ilvl w:val="0"/>
          <w:numId w:val="6"/>
        </w:numPr>
        <w:spacing w:after="0" w:before="0" w:lineRule="auto"/>
        <w:ind w:left="720" w:hanging="360"/>
        <w:rPr/>
      </w:pPr>
      <w:r w:rsidDel="00000000" w:rsidR="00000000" w:rsidRPr="00000000">
        <w:rPr>
          <w:b w:val="1"/>
          <w:bCs w:val="1"/>
          <w:rtl w:val="0"/>
        </w:rPr>
        <w:t xml:space="preserve">Chi tiết KPI</w:t>
      </w:r>
      <w:r w:rsidDel="00000000" w:rsidR="00000000" w:rsidRPr="00000000">
        <w:rPr>
          <w:rtl w:val="0"/>
        </w:rPr>
      </w:r>
    </w:p>
    <w:p w:rsidR="00000000" w:rsidDel="00000000" w:rsidP="00000000" w:rsidRDefault="00000000" w:rsidRPr="00000000" w14:paraId="00000067">
      <w:pPr>
        <w:numPr>
          <w:ilvl w:val="1"/>
          <w:numId w:val="6"/>
        </w:numPr>
        <w:spacing w:after="240" w:before="0" w:lineRule="auto"/>
        <w:ind w:left="1440" w:hanging="360"/>
        <w:rPr/>
      </w:pPr>
      <w:r w:rsidDel="00000000" w:rsidR="00000000" w:rsidRPr="00000000">
        <w:rPr>
          <w:rtl w:val="0"/>
        </w:rPr>
        <w:t xml:space="preserve">Chi tiết KPI doanh thu theo chi nhánh, nhóm sản phẩm, theo thời gian,...</w:t>
      </w:r>
    </w:p>
    <w:p w:rsidR="00000000" w:rsidDel="00000000" w:rsidP="00000000" w:rsidRDefault="00000000" w:rsidRPr="00000000" w14:paraId="00000068">
      <w:pPr>
        <w:pStyle w:val="Heading2"/>
        <w:spacing w:after="240" w:before="240" w:lineRule="auto"/>
        <w:rPr/>
      </w:pPr>
      <w:bookmarkStart w:colFirst="0" w:colLast="0" w:name="_heading=h.oeh5dyy7ipo3" w:id="9"/>
      <w:bookmarkEnd w:id="9"/>
      <w:r w:rsidDel="00000000" w:rsidR="00000000" w:rsidRPr="00000000">
        <w:rPr>
          <w:rtl w:val="0"/>
        </w:rPr>
        <w:t xml:space="preserve">7. Cơ cấu nhân sự dự án Sovigaz</w:t>
      </w:r>
    </w:p>
    <w:tbl>
      <w:tblPr>
        <w:tblStyle w:val="Table4"/>
        <w:tblW w:w="9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1500"/>
        <w:gridCol w:w="1230"/>
        <w:gridCol w:w="5715"/>
        <w:tblGridChange w:id="0">
          <w:tblGrid>
            <w:gridCol w:w="825"/>
            <w:gridCol w:w="1500"/>
            <w:gridCol w:w="1230"/>
            <w:gridCol w:w="57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Tên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Số lượng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Nhiệm vụ/Yêu cầu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jc w:val="center"/>
              <w:rPr/>
            </w:pPr>
            <w:r w:rsidDel="00000000" w:rsidR="00000000" w:rsidRPr="00000000">
              <w:rPr>
                <w:rtl w:val="0"/>
              </w:rPr>
              <w:t xml:space="preserve">Project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 Quản lý tiến độ, phạm vi, ngân sách dự án.</w:t>
            </w:r>
          </w:p>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 Làm việc với các bên liên quan (Sovigaz, đội kỹ thuật)</w:t>
            </w:r>
          </w:p>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 Phối hợp triển khai các giai đoạn khảo sát, xây dựng, GoLive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jc w:val="center"/>
              <w:rPr/>
            </w:pPr>
            <w:r w:rsidDel="00000000" w:rsidR="00000000" w:rsidRPr="00000000">
              <w:rPr>
                <w:rtl w:val="0"/>
              </w:rPr>
              <w:t xml:space="preserve">Data Analyst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 Có nền tảng kiến thức xử lí dữ liệu từ Excel, biết xoay chiều dữ liệu, thiết kế đầu vào dữ liệu; </w:t>
            </w:r>
          </w:p>
          <w:p w:rsidR="00000000" w:rsidDel="00000000" w:rsidP="00000000" w:rsidRDefault="00000000" w:rsidRPr="00000000" w14:paraId="00000077">
            <w:pPr>
              <w:rPr/>
            </w:pPr>
            <w:r w:rsidDel="00000000" w:rsidR="00000000" w:rsidRPr="00000000">
              <w:rPr>
                <w:rtl w:val="0"/>
              </w:rPr>
              <w:t xml:space="preserve">- Thiết kế báo cáo, dashboard theo yêu cầu: Doanh thu, Công nợ, KPI; </w:t>
            </w:r>
          </w:p>
          <w:p w:rsidR="00000000" w:rsidDel="00000000" w:rsidP="00000000" w:rsidRDefault="00000000" w:rsidRPr="00000000" w14:paraId="00000078">
            <w:pPr>
              <w:rPr/>
            </w:pPr>
            <w:r w:rsidDel="00000000" w:rsidR="00000000" w:rsidRPr="00000000">
              <w:rPr>
                <w:rtl w:val="0"/>
              </w:rPr>
              <w:t xml:space="preserve">- Kết nối dữ liệu từ DWH; Viết DAX nâng cao (chỉ tiêu KPI, so sánh thời gian, phân tích động); </w:t>
            </w:r>
          </w:p>
          <w:p w:rsidR="00000000" w:rsidDel="00000000" w:rsidP="00000000" w:rsidRDefault="00000000" w:rsidRPr="00000000" w14:paraId="00000079">
            <w:pPr>
              <w:rPr/>
            </w:pPr>
            <w:r w:rsidDel="00000000" w:rsidR="00000000" w:rsidRPr="00000000">
              <w:rPr>
                <w:rtl w:val="0"/>
              </w:rPr>
              <w:t xml:space="preserve">- Truyền dữ liệu từ Power BI ra Excel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Data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sdt>
            <w:sdtPr>
              <w:id w:val="2128442052"/>
              <w:tag w:val="goog_rdk_2"/>
            </w:sdtPr>
            <w:sdtContent>
              <w:p w:rsidR="00000000" w:rsidDel="00000000" w:rsidP="00000000" w:rsidRDefault="00000000" w:rsidRPr="00000000" w14:paraId="0000007D">
                <w:pPr>
                  <w:pStyle w:val="Heading2"/>
                  <w:keepNext w:val="0"/>
                  <w:keepLines w:val="0"/>
                  <w:spacing w:after="80" w:before="80" w:lineRule="auto"/>
                  <w:rPr>
                    <w:b w:val="0"/>
                    <w:bCs w:val="0"/>
                    <w:sz w:val="22"/>
                    <w:szCs w:val="22"/>
                  </w:rPr>
                </w:pPr>
                <w:bookmarkStart w:colFirst="0" w:colLast="0" w:name="_heading=h.2q4ir3r08ycu" w:id="10"/>
                <w:bookmarkEnd w:id="10"/>
                <w:r w:rsidDel="00000000" w:rsidR="00000000" w:rsidRPr="00000000">
                  <w:rPr>
                    <w:b w:val="0"/>
                    <w:bCs w:val="0"/>
                    <w:sz w:val="22"/>
                    <w:szCs w:val="22"/>
                    <w:rtl w:val="0"/>
                  </w:rPr>
                  <w:t xml:space="preserve">- Biết thiết kế mô hình dữ liệu; biết xây dựng kho dữ liệu SQL Server;  </w:t>
                </w:r>
              </w:p>
            </w:sdtContent>
          </w:sdt>
          <w:sdt>
            <w:sdtPr>
              <w:id w:val="-805505486"/>
              <w:tag w:val="goog_rdk_3"/>
            </w:sdtPr>
            <w:sdtContent>
              <w:p w:rsidR="00000000" w:rsidDel="00000000" w:rsidP="00000000" w:rsidRDefault="00000000" w:rsidRPr="00000000" w14:paraId="0000007E">
                <w:pPr>
                  <w:pStyle w:val="Heading2"/>
                  <w:keepNext w:val="0"/>
                  <w:keepLines w:val="0"/>
                  <w:spacing w:after="80" w:before="80" w:lineRule="auto"/>
                  <w:rPr>
                    <w:b w:val="0"/>
                    <w:bCs w:val="0"/>
                    <w:sz w:val="22"/>
                    <w:szCs w:val="22"/>
                  </w:rPr>
                </w:pPr>
                <w:bookmarkStart w:colFirst="0" w:colLast="0" w:name="_heading=h.kfw1r1nc4j4y" w:id="11"/>
                <w:bookmarkEnd w:id="11"/>
                <w:r w:rsidDel="00000000" w:rsidR="00000000" w:rsidRPr="00000000">
                  <w:rPr>
                    <w:b w:val="0"/>
                    <w:bCs w:val="0"/>
                    <w:sz w:val="22"/>
                    <w:szCs w:val="22"/>
                    <w:rtl w:val="0"/>
                  </w:rPr>
                  <w:t xml:space="preserve">- Biết tối ưu cấu trúc bảng Fact/Dimension, Partitionin; </w:t>
                </w:r>
              </w:p>
            </w:sdtContent>
          </w:sdt>
          <w:sdt>
            <w:sdtPr>
              <w:id w:val="-1820468687"/>
              <w:tag w:val="goog_rdk_4"/>
            </w:sdtPr>
            <w:sdtContent>
              <w:p w:rsidR="00000000" w:rsidDel="00000000" w:rsidP="00000000" w:rsidRDefault="00000000" w:rsidRPr="00000000" w14:paraId="0000007F">
                <w:pPr>
                  <w:pStyle w:val="Heading2"/>
                  <w:keepNext w:val="0"/>
                  <w:keepLines w:val="0"/>
                  <w:spacing w:after="80" w:before="80" w:lineRule="auto"/>
                  <w:rPr>
                    <w:b w:val="0"/>
                    <w:bCs w:val="0"/>
                    <w:sz w:val="22"/>
                    <w:szCs w:val="22"/>
                  </w:rPr>
                </w:pPr>
                <w:bookmarkStart w:colFirst="0" w:colLast="0" w:name="_heading=h.gv4fy9tvj92d" w:id="12"/>
                <w:bookmarkEnd w:id="12"/>
                <w:r w:rsidDel="00000000" w:rsidR="00000000" w:rsidRPr="00000000">
                  <w:rPr>
                    <w:b w:val="0"/>
                    <w:bCs w:val="0"/>
                    <w:sz w:val="22"/>
                    <w:szCs w:val="22"/>
                    <w:rtl w:val="0"/>
                  </w:rPr>
                  <w:t xml:space="preserve">- Thiết kế, xây dựng các gói SSIS để đổ dữ liệu từ MISA, Excel vào DWH; </w:t>
                </w:r>
              </w:p>
            </w:sdtContent>
          </w:sdt>
          <w:sdt>
            <w:sdtPr>
              <w:id w:val="1577508849"/>
              <w:tag w:val="goog_rdk_5"/>
            </w:sdtPr>
            <w:sdtContent>
              <w:p w:rsidR="00000000" w:rsidDel="00000000" w:rsidP="00000000" w:rsidRDefault="00000000" w:rsidRPr="00000000" w14:paraId="00000080">
                <w:pPr>
                  <w:pStyle w:val="Heading2"/>
                  <w:keepNext w:val="0"/>
                  <w:keepLines w:val="0"/>
                  <w:spacing w:after="80" w:before="80" w:lineRule="auto"/>
                  <w:rPr>
                    <w:b w:val="0"/>
                    <w:bCs w:val="0"/>
                    <w:sz w:val="22"/>
                    <w:szCs w:val="22"/>
                  </w:rPr>
                </w:pPr>
                <w:bookmarkStart w:colFirst="0" w:colLast="0" w:name="_heading=h.fvp7offi0gxy" w:id="13"/>
                <w:bookmarkEnd w:id="13"/>
                <w:r w:rsidDel="00000000" w:rsidR="00000000" w:rsidRPr="00000000">
                  <w:rPr>
                    <w:b w:val="0"/>
                    <w:bCs w:val="0"/>
                    <w:sz w:val="22"/>
                    <w:szCs w:val="22"/>
                    <w:rtl w:val="0"/>
                  </w:rPr>
                  <w:t xml:space="preserve">- Xây dựng lịch trình tự động hóa (SQL Agent Jobs, SSIS Scheduling); </w:t>
                </w:r>
              </w:p>
            </w:sdtContent>
          </w:sdt>
          <w:sdt>
            <w:sdtPr>
              <w:id w:val="1391189862"/>
              <w:tag w:val="goog_rdk_6"/>
            </w:sdtPr>
            <w:sdtContent>
              <w:p w:rsidR="00000000" w:rsidDel="00000000" w:rsidP="00000000" w:rsidRDefault="00000000" w:rsidRPr="00000000" w14:paraId="00000081">
                <w:pPr>
                  <w:pStyle w:val="Heading2"/>
                  <w:keepNext w:val="0"/>
                  <w:keepLines w:val="0"/>
                  <w:spacing w:after="80" w:before="80" w:lineRule="auto"/>
                  <w:rPr>
                    <w:b w:val="0"/>
                    <w:bCs w:val="0"/>
                  </w:rPr>
                </w:pPr>
                <w:bookmarkStart w:colFirst="0" w:colLast="0" w:name="_heading=h.gfv4ogenj3nm" w:id="14"/>
                <w:bookmarkEnd w:id="14"/>
                <w:r w:rsidDel="00000000" w:rsidR="00000000" w:rsidRPr="00000000">
                  <w:rPr>
                    <w:b w:val="0"/>
                    <w:bCs w:val="0"/>
                    <w:sz w:val="22"/>
                    <w:szCs w:val="22"/>
                    <w:rtl w:val="0"/>
                  </w:rPr>
                  <w:t xml:space="preserve">- Xử lý lỗi, ghi log ETL</w:t>
                </w:r>
                <w:r w:rsidDel="00000000" w:rsidR="00000000" w:rsidRPr="00000000">
                  <w:rPr>
                    <w:rtl w:val="0"/>
                  </w:rPr>
                </w:r>
              </w:p>
            </w:sdtContent>
          </w:sdt>
        </w:tc>
      </w:tr>
    </w:tbl>
    <w:p w:rsidR="00000000" w:rsidDel="00000000" w:rsidP="00000000" w:rsidRDefault="00000000" w:rsidRPr="00000000" w14:paraId="00000082">
      <w:pPr>
        <w:pStyle w:val="Heading2"/>
        <w:spacing w:after="240" w:before="240" w:lineRule="auto"/>
        <w:rPr/>
      </w:pPr>
      <w:bookmarkStart w:colFirst="0" w:colLast="0" w:name="_heading=h.g4n6hpojlpyt" w:id="15"/>
      <w:bookmarkEnd w:id="15"/>
      <w:r w:rsidDel="00000000" w:rsidR="00000000" w:rsidRPr="00000000">
        <w:rPr>
          <w:rtl w:val="0"/>
        </w:rPr>
        <w:t xml:space="preserve">8. Quy trình thực hiện và nghiệm thu sản phẩm</w:t>
      </w:r>
    </w:p>
    <w:p w:rsidR="00000000" w:rsidDel="00000000" w:rsidP="00000000" w:rsidRDefault="00000000" w:rsidRPr="00000000" w14:paraId="00000083">
      <w:pPr>
        <w:numPr>
          <w:ilvl w:val="0"/>
          <w:numId w:val="1"/>
        </w:numPr>
        <w:spacing w:after="0" w:before="240" w:lineRule="auto"/>
        <w:ind w:left="720" w:hanging="360"/>
        <w:rPr/>
      </w:pPr>
      <w:r w:rsidDel="00000000" w:rsidR="00000000" w:rsidRPr="00000000">
        <w:rPr>
          <w:rtl w:val="0"/>
        </w:rPr>
        <w:t xml:space="preserve">Sovigaz cung cấp tài nguyên để INDA triển khai các đầu việc theo kế hoạch.</w:t>
      </w:r>
    </w:p>
    <w:p w:rsidR="00000000" w:rsidDel="00000000" w:rsidP="00000000" w:rsidRDefault="00000000" w:rsidRPr="00000000" w14:paraId="00000084">
      <w:pPr>
        <w:numPr>
          <w:ilvl w:val="0"/>
          <w:numId w:val="1"/>
        </w:numPr>
        <w:spacing w:after="0" w:before="0" w:lineRule="auto"/>
        <w:ind w:left="720" w:hanging="360"/>
        <w:rPr/>
      </w:pPr>
      <w:r w:rsidDel="00000000" w:rsidR="00000000" w:rsidRPr="00000000">
        <w:rPr>
          <w:rtl w:val="0"/>
        </w:rPr>
        <w:t xml:space="preserve">Hai bên trao đổi các tiêu chí đánh giá độ chính xác của sản phẩm (Đúng số với số liệu trên MISA, đúng với số liệu năm trên Excel,...)</w:t>
      </w:r>
    </w:p>
    <w:p w:rsidR="00000000" w:rsidDel="00000000" w:rsidP="00000000" w:rsidRDefault="00000000" w:rsidRPr="00000000" w14:paraId="00000085">
      <w:pPr>
        <w:numPr>
          <w:ilvl w:val="0"/>
          <w:numId w:val="1"/>
        </w:numPr>
        <w:spacing w:after="0" w:before="0" w:lineRule="auto"/>
        <w:ind w:left="720" w:hanging="360"/>
        <w:rPr/>
      </w:pPr>
      <w:r w:rsidDel="00000000" w:rsidR="00000000" w:rsidRPr="00000000">
        <w:rPr>
          <w:rtl w:val="0"/>
        </w:rPr>
        <w:t xml:space="preserve">Sau khi các báo cáo hoàn thành, INDA bàn giao tài liệu cho Sovigaz bao gồm:</w:t>
      </w:r>
    </w:p>
    <w:p w:rsidR="00000000" w:rsidDel="00000000" w:rsidP="00000000" w:rsidRDefault="00000000" w:rsidRPr="00000000" w14:paraId="00000086">
      <w:pPr>
        <w:numPr>
          <w:ilvl w:val="0"/>
          <w:numId w:val="7"/>
        </w:numPr>
        <w:spacing w:after="0" w:before="0" w:lineRule="auto"/>
        <w:ind w:left="1440" w:hanging="360"/>
        <w:rPr/>
      </w:pPr>
      <w:r w:rsidDel="00000000" w:rsidR="00000000" w:rsidRPr="00000000">
        <w:rPr>
          <w:rtl w:val="0"/>
        </w:rPr>
        <w:t xml:space="preserve">Các file nhập liệu theo form gốc của Sovigaz: A3. Sản xuất theo tháng, CustomerCategory,...</w:t>
      </w:r>
    </w:p>
    <w:p w:rsidR="00000000" w:rsidDel="00000000" w:rsidP="00000000" w:rsidRDefault="00000000" w:rsidRPr="00000000" w14:paraId="00000087">
      <w:pPr>
        <w:numPr>
          <w:ilvl w:val="0"/>
          <w:numId w:val="7"/>
        </w:numPr>
        <w:spacing w:after="0" w:before="0" w:lineRule="auto"/>
        <w:ind w:left="1440" w:hanging="360"/>
        <w:rPr/>
      </w:pPr>
      <w:r w:rsidDel="00000000" w:rsidR="00000000" w:rsidRPr="00000000">
        <w:rPr>
          <w:rtl w:val="0"/>
        </w:rPr>
        <w:t xml:space="preserve">Các file nhập liệu được chỉnh sửa để phù hợp với việc nhập liệu và DB được thực hiện bởi INDA: Fact KPI Month, Fact KPI Year, Fact KPI by Product, FactActualProduct,....</w:t>
      </w:r>
    </w:p>
    <w:p w:rsidR="00000000" w:rsidDel="00000000" w:rsidP="00000000" w:rsidRDefault="00000000" w:rsidRPr="00000000" w14:paraId="00000088">
      <w:pPr>
        <w:numPr>
          <w:ilvl w:val="0"/>
          <w:numId w:val="7"/>
        </w:numPr>
        <w:spacing w:after="0" w:before="0" w:lineRule="auto"/>
        <w:ind w:left="1440" w:hanging="360"/>
        <w:rPr/>
      </w:pPr>
      <w:r w:rsidDel="00000000" w:rsidR="00000000" w:rsidRPr="00000000">
        <w:rPr>
          <w:rtl w:val="0"/>
        </w:rPr>
        <w:t xml:space="preserve">Các file đối soát số liệu thực hiện bởi Sovigaz và INDA</w:t>
      </w:r>
    </w:p>
    <w:p w:rsidR="00000000" w:rsidDel="00000000" w:rsidP="00000000" w:rsidRDefault="00000000" w:rsidRPr="00000000" w14:paraId="00000089">
      <w:pPr>
        <w:numPr>
          <w:ilvl w:val="0"/>
          <w:numId w:val="7"/>
        </w:numPr>
        <w:spacing w:after="0" w:before="0" w:lineRule="auto"/>
        <w:ind w:left="1440" w:hanging="360"/>
        <w:rPr/>
      </w:pPr>
      <w:r w:rsidDel="00000000" w:rsidR="00000000" w:rsidRPr="00000000">
        <w:rPr>
          <w:rtl w:val="0"/>
        </w:rPr>
        <w:t xml:space="preserve">Các file xuất dữ liệu A3 từ file PBI: 4 file: Sức khỏe tài chính theo chi nhánh, KPI sản phẩm theo tháng, KPI theo chỉ tiêu, Lấy A3.</w:t>
      </w:r>
    </w:p>
    <w:p w:rsidR="00000000" w:rsidDel="00000000" w:rsidP="00000000" w:rsidRDefault="00000000" w:rsidRPr="00000000" w14:paraId="0000008A">
      <w:pPr>
        <w:numPr>
          <w:ilvl w:val="0"/>
          <w:numId w:val="7"/>
        </w:numPr>
        <w:spacing w:after="240" w:before="0" w:lineRule="auto"/>
        <w:ind w:left="1440" w:hanging="360"/>
        <w:rPr/>
      </w:pPr>
      <w:r w:rsidDel="00000000" w:rsidR="00000000" w:rsidRPr="00000000">
        <w:rPr>
          <w:rtl w:val="0"/>
        </w:rPr>
        <w:t xml:space="preserve">Document hướng dẫn trích xuất dữ liệu A3 từ PBI</w:t>
      </w:r>
    </w:p>
    <w:p w:rsidR="00000000" w:rsidDel="00000000" w:rsidP="00000000" w:rsidRDefault="00000000" w:rsidRPr="00000000" w14:paraId="0000008B">
      <w:pPr>
        <w:pStyle w:val="Heading2"/>
        <w:spacing w:after="240" w:before="240" w:lineRule="auto"/>
        <w:rPr/>
      </w:pPr>
      <w:bookmarkStart w:colFirst="0" w:colLast="0" w:name="_heading=h.5qwtbl5oxze" w:id="16"/>
      <w:bookmarkEnd w:id="16"/>
      <w:r w:rsidDel="00000000" w:rsidR="00000000" w:rsidRPr="00000000">
        <w:rPr>
          <w:rtl w:val="0"/>
        </w:rPr>
        <w:t xml:space="preserve">9. Kế hoạch triển khai tiếp theo</w:t>
      </w:r>
    </w:p>
    <w:p w:rsidR="00000000" w:rsidDel="00000000" w:rsidP="00000000" w:rsidRDefault="00000000" w:rsidRPr="00000000" w14:paraId="0000008C">
      <w:pPr>
        <w:numPr>
          <w:ilvl w:val="0"/>
          <w:numId w:val="8"/>
        </w:numPr>
        <w:spacing w:after="240" w:before="240" w:lineRule="auto"/>
        <w:ind w:left="720" w:hanging="360"/>
        <w:rPr/>
      </w:pPr>
      <w:r w:rsidDel="00000000" w:rsidR="00000000" w:rsidRPr="00000000">
        <w:rPr>
          <w:rtl w:val="0"/>
        </w:rPr>
        <w:t xml:space="preserve">Hoàn thiện dự án, khớp số liệu với Sovigaz</w:t>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Người thực hiện</w:t>
      </w:r>
      <w:r w:rsidDel="00000000" w:rsidR="00000000" w:rsidRPr="00000000">
        <w:rPr>
          <w:rtl w:val="0"/>
        </w:rPr>
        <w:t xml:space="preserve">: Đặng Anh Tùng</w:t>
      </w:r>
    </w:p>
    <w:p w:rsidR="00000000" w:rsidDel="00000000" w:rsidP="00000000" w:rsidRDefault="00000000" w:rsidRPr="00000000" w14:paraId="0000008E">
      <w:pPr>
        <w:spacing w:after="240" w:before="240" w:lineRule="auto"/>
        <w:rPr>
          <w:u w:val="none"/>
        </w:rPr>
      </w:pPr>
      <w:r w:rsidDel="00000000" w:rsidR="00000000" w:rsidRPr="00000000">
        <w:rPr>
          <w:b w:val="1"/>
          <w:bCs w:val="1"/>
          <w:rtl w:val="0"/>
        </w:rPr>
        <w:t xml:space="preserve">Thời gian</w:t>
      </w:r>
      <w:r w:rsidDel="00000000" w:rsidR="00000000" w:rsidRPr="00000000">
        <w:rPr>
          <w:rtl w:val="0"/>
        </w:rPr>
        <w:t xml:space="preserve">: 18/04/2025</w:t>
      </w:r>
      <w:r w:rsidDel="00000000" w:rsidR="00000000" w:rsidRPr="00000000">
        <w:rPr>
          <w:rtl w:val="0"/>
        </w:rPr>
      </w:r>
    </w:p>
    <w:sectPr>
      <w:headerReference r:id="rId1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rPr/>
    </w:pPr>
    <w:r w:rsidDel="00000000" w:rsidR="00000000" w:rsidRPr="00000000">
      <w:rPr>
        <w:rtl w:val="0"/>
      </w:rPr>
      <w:t xml:space="preserve">Tài liệu training nội bộ</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240" w:before="240" w:lineRule="auto"/>
    </w:pPr>
    <w:rPr>
      <w:b w:val="1"/>
      <w:bCs w:val="1"/>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docs.google.com/spreadsheets/d/1vlArXRBf6GhfqES-DV3e79Xib_3LaVwe/edit?usp=sharing&amp;ouid=105295962129393099791&amp;rtpof=true&amp;sd=true" TargetMode="External"/><Relationship Id="rId9" Type="http://schemas.openxmlformats.org/officeDocument/2006/relationships/hyperlink" Target="https://drive.google.com/file/d/1fkFpayRIgD_hLadzsRhQaiZEoEwtQSUM/view?usp=sharin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LeVOA2mVcLUUyH7ATBQ+7Re9Pg==">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