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7A0" w:rsidRDefault="00B337A0" w:rsidP="00A77C95">
      <w:pPr>
        <w:pStyle w:val="Heading2"/>
        <w:rPr>
          <w:lang w:val="vi-VN" w:eastAsia="vi-VN"/>
        </w:rPr>
      </w:pPr>
      <w:r>
        <w:rPr>
          <w:lang w:val="vi-VN" w:eastAsia="vi-VN"/>
        </w:rPr>
        <w:t>Sinh viên thực hiện : Lê Hữu Đức , Nguyễn Đức Cẩn , Đinh Văn Điệp</w:t>
      </w:r>
    </w:p>
    <w:p w:rsidR="00A77C95" w:rsidRPr="00A77C95" w:rsidRDefault="00A77C95" w:rsidP="00A77C95">
      <w:pPr>
        <w:rPr>
          <w:b/>
          <w:sz w:val="30"/>
          <w:szCs w:val="30"/>
          <w:lang w:val="vi-VN" w:eastAsia="vi-VN"/>
        </w:rPr>
      </w:pPr>
      <w:r w:rsidRPr="00A77C95">
        <w:rPr>
          <w:b/>
          <w:sz w:val="30"/>
          <w:szCs w:val="30"/>
          <w:lang w:val="vi-VN" w:eastAsia="vi-VN"/>
        </w:rPr>
        <w:t>Đề bài : HÃY VẼ BIỂU ĐỒ HOẠT ĐỘNG CỦA CÁC UC CÓ TRONG ĐỀ TÀI BÀI TẬP LỚN CỦA NHÓM ( website bán coffee)</w:t>
      </w:r>
    </w:p>
    <w:p w:rsidR="00B337A0" w:rsidRPr="00506978" w:rsidRDefault="00B337A0" w:rsidP="00B337A0">
      <w:pPr>
        <w:pStyle w:val="Heading2"/>
        <w:rPr>
          <w:lang w:val="en-US" w:eastAsia="vi-VN"/>
        </w:rPr>
      </w:pPr>
      <w:r>
        <w:rPr>
          <w:lang w:val="en-US" w:eastAsia="vi-VN"/>
        </w:rPr>
        <w:t>Biểu đồ hoạt động</w:t>
      </w:r>
    </w:p>
    <w:p w:rsidR="00B337A0" w:rsidRDefault="00B337A0" w:rsidP="00B337A0">
      <w:pPr>
        <w:pStyle w:val="BodyText"/>
        <w:numPr>
          <w:ilvl w:val="0"/>
          <w:numId w:val="1"/>
        </w:numPr>
        <w:spacing w:before="322"/>
        <w:rPr>
          <w:i/>
          <w:iCs/>
          <w:szCs w:val="26"/>
          <w:lang w:eastAsia="vi-VN"/>
        </w:rPr>
      </w:pPr>
      <w:r>
        <w:t>Biểu</w:t>
      </w:r>
      <w:r>
        <w:rPr>
          <w:spacing w:val="-6"/>
        </w:rPr>
        <w:t xml:space="preserve"> </w:t>
      </w:r>
      <w:r>
        <w:t>đồ</w:t>
      </w:r>
      <w:r>
        <w:rPr>
          <w:spacing w:val="1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7"/>
        </w:rPr>
        <w:t xml:space="preserve"> </w:t>
      </w:r>
      <w:r>
        <w:t>đăng</w:t>
      </w:r>
      <w:r>
        <w:rPr>
          <w:spacing w:val="-3"/>
        </w:rPr>
        <w:t xml:space="preserve"> </w:t>
      </w:r>
      <w:r>
        <w:t>nhập, đăng</w:t>
      </w:r>
      <w:r>
        <w:rPr>
          <w:spacing w:val="-7"/>
        </w:rPr>
        <w:t xml:space="preserve"> </w:t>
      </w:r>
      <w:r>
        <w:rPr>
          <w:spacing w:val="-5"/>
        </w:rPr>
        <w:t>ký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i/>
          <w:iCs/>
          <w:sz w:val="26"/>
          <w:szCs w:val="26"/>
          <w:lang w:val="en-US" w:eastAsia="vi-VN"/>
        </w:rPr>
      </w:pPr>
    </w:p>
    <w:p w:rsidR="00B337A0" w:rsidRPr="00D42351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i/>
          <w:iCs/>
          <w:sz w:val="26"/>
          <w:szCs w:val="26"/>
          <w:lang w:val="en-US" w:eastAsia="vi-VN"/>
        </w:rPr>
      </w:pPr>
      <w:r>
        <w:rPr>
          <w:noProof/>
          <w:lang w:val="vi-VN" w:eastAsia="vi-VN"/>
        </w:rPr>
        <w:drawing>
          <wp:inline distT="0" distB="0" distL="114300" distR="114300" wp14:anchorId="5E902D4E" wp14:editId="5C26E8DE">
            <wp:extent cx="5314950" cy="6638925"/>
            <wp:effectExtent l="0" t="0" r="3810" b="5715"/>
            <wp:docPr id="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pStyle w:val="BodyText"/>
        <w:spacing w:before="303" w:line="700" w:lineRule="auto"/>
        <w:ind w:right="2465"/>
        <w:jc w:val="both"/>
      </w:pPr>
    </w:p>
    <w:p w:rsidR="00B337A0" w:rsidRDefault="00B337A0" w:rsidP="00B337A0">
      <w:pPr>
        <w:pStyle w:val="BodyText"/>
        <w:numPr>
          <w:ilvl w:val="0"/>
          <w:numId w:val="1"/>
        </w:numPr>
        <w:spacing w:before="303" w:line="700" w:lineRule="auto"/>
        <w:ind w:right="2465"/>
        <w:jc w:val="both"/>
      </w:pPr>
      <w:r>
        <w:t>Biểu đồ hoạt động quản lý tài khoản.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i/>
          <w:iCs/>
          <w:sz w:val="26"/>
          <w:szCs w:val="26"/>
          <w:lang w:val="en-US" w:eastAsia="vi-VN"/>
        </w:rPr>
      </w:pPr>
      <w:r>
        <w:rPr>
          <w:noProof/>
          <w:lang w:val="vi-VN" w:eastAsia="vi-VN"/>
        </w:rPr>
        <w:drawing>
          <wp:inline distT="0" distB="0" distL="114300" distR="114300" wp14:anchorId="5BC07D30" wp14:editId="028F93E6">
            <wp:extent cx="5334000" cy="6581775"/>
            <wp:effectExtent l="0" t="0" r="0" b="1905"/>
            <wp:docPr id="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pStyle w:val="BodyText"/>
        <w:spacing w:before="260" w:line="705" w:lineRule="auto"/>
        <w:ind w:right="2465"/>
      </w:pPr>
    </w:p>
    <w:p w:rsidR="00B337A0" w:rsidRDefault="00B337A0" w:rsidP="00B337A0">
      <w:pPr>
        <w:pStyle w:val="BodyText"/>
        <w:spacing w:before="260" w:line="705" w:lineRule="auto"/>
        <w:ind w:right="2465"/>
      </w:pPr>
    </w:p>
    <w:p w:rsidR="00B337A0" w:rsidRPr="00506978" w:rsidRDefault="00B337A0" w:rsidP="00B337A0">
      <w:pPr>
        <w:pStyle w:val="BodyText"/>
        <w:numPr>
          <w:ilvl w:val="0"/>
          <w:numId w:val="1"/>
        </w:numPr>
        <w:spacing w:before="260" w:line="705" w:lineRule="auto"/>
        <w:ind w:right="2465"/>
      </w:pPr>
      <w:r>
        <w:t>Biểu đồ hoạt động mua hàng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  <w:r>
        <w:rPr>
          <w:noProof/>
          <w:lang w:val="vi-VN" w:eastAsia="vi-VN"/>
        </w:rPr>
        <w:drawing>
          <wp:inline distT="0" distB="0" distL="114300" distR="114300" wp14:anchorId="5929A2E3" wp14:editId="2D5AD17C">
            <wp:extent cx="5757545" cy="5927090"/>
            <wp:effectExtent l="0" t="0" r="3175" b="1270"/>
            <wp:docPr id="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Pr="00506978" w:rsidRDefault="00B337A0" w:rsidP="00B337A0">
      <w:pPr>
        <w:pStyle w:val="ListParagraph"/>
        <w:numPr>
          <w:ilvl w:val="0"/>
          <w:numId w:val="1"/>
        </w:numPr>
        <w:tabs>
          <w:tab w:val="left" w:pos="1827"/>
        </w:tabs>
        <w:spacing w:before="100" w:beforeAutospacing="1" w:after="100" w:afterAutospacing="1" w:line="360" w:lineRule="auto"/>
      </w:pPr>
      <w:r w:rsidRPr="00506978">
        <w:t>Biểu đồ quản lý giỏ hàng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i/>
          <w:iCs/>
          <w:sz w:val="26"/>
          <w:szCs w:val="26"/>
          <w:lang w:val="en-US" w:eastAsia="vi-VN"/>
        </w:rPr>
      </w:pPr>
      <w:r>
        <w:rPr>
          <w:noProof/>
          <w:lang w:val="vi-VN" w:eastAsia="vi-VN"/>
        </w:rPr>
        <w:drawing>
          <wp:inline distT="0" distB="0" distL="114300" distR="114300" wp14:anchorId="1023458F" wp14:editId="34304BAD">
            <wp:extent cx="5755005" cy="5999480"/>
            <wp:effectExtent l="0" t="0" r="5715" b="5080"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599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Pr="00506978" w:rsidRDefault="00B337A0" w:rsidP="00B337A0">
      <w:pPr>
        <w:pStyle w:val="ListParagraph"/>
        <w:numPr>
          <w:ilvl w:val="0"/>
          <w:numId w:val="1"/>
        </w:numPr>
        <w:tabs>
          <w:tab w:val="left" w:pos="1827"/>
        </w:tabs>
        <w:spacing w:before="100" w:beforeAutospacing="1" w:after="100" w:afterAutospacing="1" w:line="360" w:lineRule="auto"/>
        <w:rPr>
          <w:szCs w:val="26"/>
          <w:lang w:eastAsia="vi-VN"/>
        </w:rPr>
      </w:pPr>
      <w:r w:rsidRPr="00506978">
        <w:rPr>
          <w:szCs w:val="26"/>
          <w:lang w:eastAsia="vi-VN"/>
        </w:rPr>
        <w:t>Biểu đồ hoạt động quản lý sản phẩm</w:t>
      </w:r>
      <w:r>
        <w:rPr>
          <w:szCs w:val="26"/>
          <w:lang w:eastAsia="vi-VN"/>
        </w:rPr>
        <w:t>:</w:t>
      </w:r>
      <w:r w:rsidRPr="00506978">
        <w:rPr>
          <w:szCs w:val="26"/>
          <w:lang w:eastAsia="vi-VN"/>
        </w:rPr>
        <w:br/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  <w:r>
        <w:rPr>
          <w:noProof/>
          <w:lang w:val="vi-VN" w:eastAsia="vi-VN"/>
        </w:rPr>
        <w:drawing>
          <wp:inline distT="0" distB="0" distL="114300" distR="114300" wp14:anchorId="3BD405B0" wp14:editId="4FEB029C">
            <wp:extent cx="5758180" cy="5720715"/>
            <wp:effectExtent l="0" t="0" r="2540" b="9525"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sz w:val="26"/>
          <w:szCs w:val="26"/>
          <w:lang w:val="en-US" w:eastAsia="vi-VN"/>
        </w:rPr>
      </w:pPr>
    </w:p>
    <w:p w:rsidR="00B337A0" w:rsidRPr="00506978" w:rsidRDefault="00B337A0" w:rsidP="00B337A0">
      <w:pPr>
        <w:pStyle w:val="ListParagraph"/>
        <w:numPr>
          <w:ilvl w:val="0"/>
          <w:numId w:val="1"/>
        </w:numPr>
        <w:tabs>
          <w:tab w:val="left" w:pos="1827"/>
        </w:tabs>
        <w:spacing w:before="100" w:beforeAutospacing="1" w:after="100" w:afterAutospacing="1" w:line="360" w:lineRule="auto"/>
        <w:rPr>
          <w:szCs w:val="26"/>
          <w:lang w:eastAsia="vi-VN"/>
        </w:rPr>
      </w:pPr>
      <w:r w:rsidRPr="00506978">
        <w:rPr>
          <w:szCs w:val="26"/>
          <w:lang w:eastAsia="vi-VN"/>
        </w:rPr>
        <w:t>Biểu đồ quả</w:t>
      </w:r>
      <w:r>
        <w:rPr>
          <w:szCs w:val="26"/>
          <w:lang w:eastAsia="vi-VN"/>
        </w:rPr>
        <w:t>n lý khách hàng: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  <w:r>
        <w:rPr>
          <w:noProof/>
          <w:lang w:val="vi-VN" w:eastAsia="vi-VN"/>
        </w:rPr>
        <w:drawing>
          <wp:inline distT="0" distB="0" distL="114300" distR="114300" wp14:anchorId="05CFF411" wp14:editId="15D2D80A">
            <wp:extent cx="5756275" cy="4898390"/>
            <wp:effectExtent l="0" t="0" r="4445" b="8890"/>
            <wp:docPr id="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8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Pr="00506978" w:rsidRDefault="00B337A0" w:rsidP="00B337A0">
      <w:pPr>
        <w:pStyle w:val="ListParagraph"/>
        <w:numPr>
          <w:ilvl w:val="0"/>
          <w:numId w:val="1"/>
        </w:numPr>
        <w:tabs>
          <w:tab w:val="left" w:pos="1827"/>
        </w:tabs>
        <w:spacing w:before="100" w:beforeAutospacing="1" w:after="100" w:afterAutospacing="1" w:line="360" w:lineRule="auto"/>
      </w:pPr>
      <w:r w:rsidRPr="00506978">
        <w:t xml:space="preserve">Biểu đồ quản lý hóa đơn 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  <w:r>
        <w:rPr>
          <w:noProof/>
          <w:lang w:val="vi-VN" w:eastAsia="vi-VN"/>
        </w:rPr>
        <w:drawing>
          <wp:inline distT="0" distB="0" distL="114300" distR="114300" wp14:anchorId="54B6C362" wp14:editId="027278F2">
            <wp:extent cx="5751830" cy="4623435"/>
            <wp:effectExtent l="0" t="0" r="8890" b="9525"/>
            <wp:docPr id="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462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B337A0" w:rsidRPr="00506978" w:rsidRDefault="00B337A0" w:rsidP="00B337A0">
      <w:pPr>
        <w:pStyle w:val="ListParagraph"/>
        <w:numPr>
          <w:ilvl w:val="0"/>
          <w:numId w:val="1"/>
        </w:numPr>
        <w:tabs>
          <w:tab w:val="left" w:pos="1827"/>
        </w:tabs>
        <w:spacing w:before="100" w:beforeAutospacing="1" w:after="100" w:afterAutospacing="1" w:line="360" w:lineRule="auto"/>
        <w:rPr>
          <w:lang w:eastAsia="vi-VN"/>
        </w:rPr>
      </w:pPr>
      <w:r w:rsidRPr="00506978">
        <w:rPr>
          <w:lang w:eastAsia="vi-VN"/>
        </w:rPr>
        <w:t xml:space="preserve">Biểu đồ hoạt động quản lý đơn hàng 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  <w:r>
        <w:rPr>
          <w:noProof/>
          <w:lang w:val="vi-VN" w:eastAsia="vi-VN"/>
        </w:rPr>
        <w:drawing>
          <wp:inline distT="0" distB="0" distL="114300" distR="114300" wp14:anchorId="7C96966E" wp14:editId="3815F4D9">
            <wp:extent cx="5755005" cy="5537835"/>
            <wp:effectExtent l="0" t="0" r="5715" b="9525"/>
            <wp:docPr id="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</w:pPr>
    </w:p>
    <w:p w:rsidR="00B337A0" w:rsidRPr="00506978" w:rsidRDefault="00B337A0" w:rsidP="00B337A0">
      <w:pPr>
        <w:pStyle w:val="ListParagraph"/>
        <w:numPr>
          <w:ilvl w:val="0"/>
          <w:numId w:val="1"/>
        </w:numPr>
        <w:tabs>
          <w:tab w:val="left" w:pos="1827"/>
        </w:tabs>
        <w:spacing w:before="100" w:beforeAutospacing="1" w:after="100" w:afterAutospacing="1" w:line="360" w:lineRule="auto"/>
      </w:pPr>
      <w:r w:rsidRPr="00506978">
        <w:t xml:space="preserve">Biểu đồ quản lý hoạt động khuyến mãi </w:t>
      </w: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/>
        </w:rPr>
      </w:pPr>
    </w:p>
    <w:p w:rsidR="00B337A0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  <w:bookmarkStart w:id="0" w:name="_GoBack"/>
      <w:r>
        <w:rPr>
          <w:noProof/>
          <w:lang w:val="vi-VN" w:eastAsia="vi-VN"/>
        </w:rPr>
        <w:drawing>
          <wp:inline distT="0" distB="0" distL="114300" distR="114300" wp14:anchorId="3D5EEF31" wp14:editId="7E0AF3C7">
            <wp:extent cx="5759450" cy="5455403"/>
            <wp:effectExtent l="0" t="0" r="0" b="0"/>
            <wp:docPr id="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455" cy="545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337A0" w:rsidRPr="000943DA" w:rsidRDefault="00B337A0" w:rsidP="00B337A0">
      <w:pPr>
        <w:tabs>
          <w:tab w:val="left" w:pos="1827"/>
        </w:tabs>
        <w:spacing w:before="100" w:beforeAutospacing="1" w:after="100" w:afterAutospacing="1" w:line="360" w:lineRule="auto"/>
        <w:rPr>
          <w:lang w:val="en-US" w:eastAsia="vi-VN"/>
        </w:rPr>
      </w:pPr>
    </w:p>
    <w:p w:rsidR="000D3AA3" w:rsidRDefault="00197D89"/>
    <w:sectPr w:rsidR="000D3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94006"/>
    <w:multiLevelType w:val="hybridMultilevel"/>
    <w:tmpl w:val="BD70E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7A0"/>
    <w:rsid w:val="000D2DE1"/>
    <w:rsid w:val="00197D89"/>
    <w:rsid w:val="001A577F"/>
    <w:rsid w:val="00727185"/>
    <w:rsid w:val="00734A0D"/>
    <w:rsid w:val="00A77C95"/>
    <w:rsid w:val="00B337A0"/>
    <w:rsid w:val="00B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42F53"/>
  <w15:chartTrackingRefBased/>
  <w15:docId w15:val="{0F7AFB14-CE6F-4E76-9510-21C645547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7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/>
    </w:rPr>
  </w:style>
  <w:style w:type="paragraph" w:styleId="Heading1">
    <w:name w:val="heading 1"/>
    <w:basedOn w:val="Normal"/>
    <w:link w:val="Heading1Char"/>
    <w:uiPriority w:val="9"/>
    <w:qFormat/>
    <w:rsid w:val="001A577F"/>
    <w:pPr>
      <w:widowControl w:val="0"/>
      <w:autoSpaceDE w:val="0"/>
      <w:autoSpaceDN w:val="0"/>
      <w:spacing w:before="78"/>
      <w:ind w:left="1836" w:right="1629"/>
      <w:jc w:val="center"/>
      <w:outlineLvl w:val="0"/>
    </w:pPr>
    <w:rPr>
      <w:b/>
      <w:bCs/>
      <w:sz w:val="32"/>
      <w:szCs w:val="26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48D8"/>
    <w:pPr>
      <w:keepNext/>
      <w:keepLines/>
      <w:spacing w:before="40" w:line="360" w:lineRule="auto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B348D8"/>
    <w:pPr>
      <w:spacing w:before="100" w:beforeAutospacing="1" w:after="100" w:afterAutospacing="1"/>
      <w:outlineLvl w:val="2"/>
    </w:pPr>
    <w:rPr>
      <w:b/>
      <w:bCs/>
      <w:sz w:val="28"/>
      <w:szCs w:val="2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B348D8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8D8"/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A577F"/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ListParagraph">
    <w:name w:val="List Paragraph"/>
    <w:basedOn w:val="Normal"/>
    <w:link w:val="ListParagraphChar"/>
    <w:uiPriority w:val="1"/>
    <w:qFormat/>
    <w:rsid w:val="00B337A0"/>
    <w:pPr>
      <w:spacing w:after="160" w:line="259" w:lineRule="auto"/>
      <w:ind w:left="720"/>
      <w:contextualSpacing/>
    </w:pPr>
    <w:rPr>
      <w:rFonts w:eastAsiaTheme="minorHAnsi" w:cstheme="minorBidi"/>
      <w:sz w:val="26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337A0"/>
    <w:pPr>
      <w:widowControl w:val="0"/>
      <w:autoSpaceDE w:val="0"/>
      <w:autoSpaceDN w:val="0"/>
      <w:ind w:left="118"/>
    </w:pPr>
    <w:rPr>
      <w:sz w:val="26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B337A0"/>
    <w:rPr>
      <w:rFonts w:ascii="Times New Roman" w:eastAsia="Times New Roman" w:hAnsi="Times New Roman" w:cs="Times New Roman"/>
      <w:sz w:val="26"/>
      <w:szCs w:val="25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B337A0"/>
    <w:rPr>
      <w:rFonts w:ascii="Times New Roman" w:hAnsi="Times New Roman"/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2025-10-28T10:18:00Z</dcterms:created>
  <dcterms:modified xsi:type="dcterms:W3CDTF">2025-10-28T10:23:00Z</dcterms:modified>
</cp:coreProperties>
</file>