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1345" w:rsidRDefault="00311345">
      <w:pPr>
        <w:ind w:firstLine="0"/>
      </w:pPr>
      <w:bookmarkStart w:id="0" w:name="_GoBack"/>
      <w:bookmarkEnd w:id="0"/>
    </w:p>
    <w:p w:rsidR="00311345" w:rsidRDefault="00311345">
      <w:pPr>
        <w:ind w:firstLine="0"/>
      </w:pPr>
    </w:p>
    <w:p w:rsidR="00311345" w:rsidRDefault="005F6870">
      <w:pPr>
        <w:ind w:firstLine="0"/>
        <w:jc w:val="center"/>
      </w:pPr>
      <w:r>
        <w:rPr>
          <w:rFonts w:eastAsia="Times New Roman"/>
          <w:b/>
          <w:sz w:val="28"/>
        </w:rPr>
        <w:t>CAN THO UNIVERSITY</w:t>
      </w:r>
    </w:p>
    <w:p w:rsidR="00311345" w:rsidRDefault="005F6870">
      <w:pPr>
        <w:ind w:firstLine="0"/>
        <w:jc w:val="center"/>
      </w:pPr>
      <w:r>
        <w:rPr>
          <w:rFonts w:eastAsia="Times New Roman"/>
          <w:b/>
          <w:sz w:val="28"/>
        </w:rPr>
        <w:t>COLLEGE OF INFORMATION AND COMMUNICATION TECHNOLOGY</w:t>
      </w:r>
    </w:p>
    <w:p w:rsidR="00311345" w:rsidRDefault="005F6870">
      <w:pPr>
        <w:ind w:firstLine="0"/>
        <w:jc w:val="center"/>
      </w:pPr>
      <w:r>
        <w:rPr>
          <w:rFonts w:eastAsia="Times New Roman"/>
          <w:b/>
          <w:sz w:val="28"/>
        </w:rPr>
        <w:t>FACULTY OF SOFTWARE ENGINEERING</w:t>
      </w:r>
    </w:p>
    <w:p w:rsidR="00311345" w:rsidRDefault="00311345">
      <w:pPr>
        <w:ind w:firstLine="0"/>
        <w:jc w:val="center"/>
      </w:pPr>
      <w:r>
        <w:rPr>
          <w:noProof/>
        </w:rPr>
        <w:drawing>
          <wp:inline distT="0" distB="0" distL="0" distR="0">
            <wp:extent cx="1273173" cy="1275716"/>
            <wp:effectExtent l="0" t="0" r="0" b="0"/>
            <wp:docPr id="36" name="Picture 36"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u-template-logo.png"/>
                    <pic:cNvPicPr/>
                  </pic:nvPicPr>
                  <pic:blipFill>
                    <a:blip r:embed="rId9"/>
                    <a:stretch>
                      <a:fillRect/>
                    </a:stretch>
                  </pic:blipFill>
                  <pic:spPr>
                    <a:xfrm>
                      <a:off x="0" y="0"/>
                      <a:ext cx="1273173" cy="1275716"/>
                    </a:xfrm>
                    <a:prstGeom prst="rect">
                      <a:avLst/>
                    </a:prstGeom>
                  </pic:spPr>
                </pic:pic>
              </a:graphicData>
            </a:graphic>
          </wp:inline>
        </w:drawing>
      </w:r>
    </w:p>
    <w:p w:rsidR="00311345" w:rsidRDefault="00311345">
      <w:pPr>
        <w:ind w:firstLine="0"/>
      </w:pPr>
    </w:p>
    <w:p w:rsidR="00311345" w:rsidRDefault="005F6870">
      <w:pPr>
        <w:ind w:firstLine="0"/>
        <w:jc w:val="center"/>
      </w:pPr>
      <w:r>
        <w:rPr>
          <w:rFonts w:eastAsia="Times New Roman"/>
          <w:b/>
          <w:sz w:val="32"/>
        </w:rPr>
        <w:t>SOFTWARE DEVELOPMENT THESIS PROJECT</w:t>
      </w:r>
    </w:p>
    <w:p w:rsidR="00311345" w:rsidRDefault="005F6870">
      <w:pPr>
        <w:ind w:firstLine="0"/>
        <w:jc w:val="center"/>
      </w:pPr>
      <w:r>
        <w:rPr>
          <w:rFonts w:eastAsia="Times New Roman"/>
          <w:b/>
          <w:sz w:val="28"/>
        </w:rPr>
        <w:t>COURSE: CT250H</w:t>
      </w:r>
    </w:p>
    <w:p w:rsidR="00311345" w:rsidRDefault="00311345">
      <w:pPr>
        <w:ind w:firstLine="0"/>
      </w:pPr>
    </w:p>
    <w:p w:rsidR="00311345" w:rsidRDefault="00311345">
      <w:pPr>
        <w:ind w:firstLine="0"/>
      </w:pPr>
    </w:p>
    <w:p w:rsidR="00311345" w:rsidRDefault="005F6870">
      <w:pPr>
        <w:ind w:firstLine="0"/>
        <w:jc w:val="center"/>
      </w:pPr>
      <w:r>
        <w:rPr>
          <w:rFonts w:eastAsia="Times New Roman"/>
          <w:b/>
          <w:sz w:val="32"/>
        </w:rPr>
        <w:t>DESIGN AND IMPLEMENTATION OF A HUMAN-IN-THE-LOOP AI-ASSISTED RECRUITMENT AUTOMATION PLATFORM FOR CV-JD EVALUATION AND RECOMMENDATION IN IT</w:t>
      </w:r>
    </w:p>
    <w:p w:rsidR="00311345" w:rsidRDefault="00311345">
      <w:pPr>
        <w:ind w:firstLine="0"/>
      </w:pPr>
    </w:p>
    <w:p w:rsidR="00311345" w:rsidRDefault="00311345">
      <w:pPr>
        <w:ind w:firstLine="0"/>
      </w:pPr>
    </w:p>
    <w:p w:rsidR="00311345" w:rsidRDefault="00311345">
      <w:pPr>
        <w:ind w:firstLine="0"/>
      </w:pPr>
    </w:p>
    <w:tbl>
      <w:tblPr>
        <w:tblW w:w="0" w:type="auto"/>
        <w:jc w:val="center"/>
        <w:tblLook w:val="04A0" w:firstRow="1" w:lastRow="0" w:firstColumn="1" w:lastColumn="0" w:noHBand="0" w:noVBand="1"/>
      </w:tblPr>
      <w:tblGrid>
        <w:gridCol w:w="4536"/>
        <w:gridCol w:w="4536"/>
      </w:tblGrid>
      <w:tr w:rsidR="00311345">
        <w:trPr>
          <w:cantSplit/>
          <w:jc w:val="center"/>
        </w:trPr>
        <w:tc>
          <w:tcPr>
            <w:tcW w:w="4536" w:type="dxa"/>
            <w:tcBorders>
              <w:top w:val="nil"/>
              <w:left w:val="nil"/>
              <w:bottom w:val="nil"/>
              <w:right w:val="nil"/>
            </w:tcBorders>
            <w:vAlign w:val="center"/>
          </w:tcPr>
          <w:p w:rsidR="00311345" w:rsidRDefault="005F6870">
            <w:pPr>
              <w:spacing w:after="40" w:line="240" w:lineRule="auto"/>
              <w:ind w:firstLine="0"/>
              <w:jc w:val="center"/>
            </w:pPr>
            <w:r>
              <w:t>Supervisor:</w:t>
            </w:r>
            <w:r>
              <w:br/>
              <w:t>Ph.D. Nguyen Thanh Khoa</w:t>
            </w:r>
          </w:p>
        </w:tc>
        <w:tc>
          <w:tcPr>
            <w:tcW w:w="4536" w:type="dxa"/>
            <w:tcBorders>
              <w:top w:val="nil"/>
              <w:left w:val="nil"/>
              <w:bottom w:val="nil"/>
              <w:right w:val="nil"/>
            </w:tcBorders>
            <w:vAlign w:val="center"/>
          </w:tcPr>
          <w:p w:rsidR="00311345" w:rsidRDefault="005F6870">
            <w:pPr>
              <w:spacing w:after="40" w:line="240" w:lineRule="auto"/>
              <w:ind w:firstLine="0"/>
              <w:jc w:val="center"/>
            </w:pPr>
            <w:r>
              <w:t>Student:</w:t>
            </w:r>
            <w:r>
              <w:br/>
              <w:t>Pham Huu Hung – B2203557</w:t>
            </w:r>
          </w:p>
        </w:tc>
      </w:tr>
    </w:tbl>
    <w:p w:rsidR="00311345" w:rsidRDefault="00311345">
      <w:pPr>
        <w:ind w:firstLine="0"/>
      </w:pPr>
    </w:p>
    <w:p w:rsidR="00311345" w:rsidRDefault="00311345">
      <w:pPr>
        <w:ind w:firstLine="0"/>
      </w:pPr>
    </w:p>
    <w:p w:rsidR="00311345" w:rsidRDefault="00311345">
      <w:pPr>
        <w:ind w:firstLine="0"/>
      </w:pPr>
    </w:p>
    <w:p w:rsidR="00311345" w:rsidRDefault="00311345">
      <w:pPr>
        <w:ind w:firstLine="0"/>
      </w:pPr>
    </w:p>
    <w:p w:rsidR="00311345" w:rsidRDefault="005F6870">
      <w:pPr>
        <w:ind w:firstLine="0"/>
        <w:jc w:val="center"/>
      </w:pPr>
      <w:r>
        <w:t>Can Tho, August 2026</w:t>
      </w:r>
    </w:p>
    <w:p w:rsidR="00E43DB8" w:rsidRDefault="00E43DB8">
      <w:pPr>
        <w:rPr>
          <w:rFonts w:eastAsia="Times New Roman"/>
        </w:rPr>
        <w:sectPr w:rsidR="00E43DB8" w:rsidSect="008A525D">
          <w:headerReference w:type="even" r:id="rId10"/>
          <w:headerReference w:type="default" r:id="rId11"/>
          <w:footerReference w:type="even" r:id="rId12"/>
          <w:footerReference w:type="default" r:id="rId13"/>
          <w:headerReference w:type="first" r:id="rId14"/>
          <w:footerReference w:type="first" r:id="rId15"/>
          <w:pgSz w:w="11911" w:h="16832" w:code="9"/>
          <w:pgMar w:top="1140" w:right="1140" w:bottom="1140" w:left="1701" w:header="720" w:footer="720" w:gutter="0"/>
          <w:pgNumType w:start="1"/>
          <w:cols w:space="720"/>
          <w:docGrid w:linePitch="360"/>
        </w:sectPr>
      </w:pPr>
    </w:p>
    <w:p w:rsidR="00311345" w:rsidRDefault="005F6870" w:rsidP="008A525D">
      <w:pPr>
        <w:pStyle w:val="Heading1"/>
      </w:pPr>
      <w:bookmarkStart w:id="1" w:name="_Toc235635918"/>
      <w:r>
        <w:rPr>
          <w:rFonts w:eastAsia="Times New Roman"/>
        </w:rPr>
        <w:lastRenderedPageBreak/>
        <w:t>ACKNOWLEDGEMENTS</w:t>
      </w:r>
      <w:bookmarkEnd w:id="1"/>
    </w:p>
    <w:p w:rsidR="00311345" w:rsidRDefault="005F6870">
      <w:pPr>
        <w:keepLines/>
      </w:pPr>
      <w:r>
        <w:t>I would like to express my sincere gratitude to Ph.D. Nguyen Thanh Khoa for the guidance, constructive feedback, and continuous support provided throughout this thesis. The supervisor’s academic and technical advice played an important role in shaping the research direction and improving the quality of this work.</w:t>
      </w:r>
    </w:p>
    <w:p w:rsidR="00311345" w:rsidRDefault="005F6870">
      <w:r>
        <w:rPr>
          <w:rFonts w:eastAsia="Times New Roman"/>
        </w:rPr>
        <w:t>I am also grateful to the lecturers and staff of the College of Information and Communication Technology, Can Tho University, for providing the academic foundation and learning environment necessary for the completion of this project. My thanks are extended to everyone who contributed feedback during the design, implementation, and evaluation of the CareerFit system.</w:t>
      </w:r>
    </w:p>
    <w:p w:rsidR="00311345" w:rsidRDefault="005F6870">
      <w:r>
        <w:rPr>
          <w:rFonts w:eastAsia="Times New Roman"/>
        </w:rPr>
        <w:t>Finally, I would like to thank my family and friends for their encouragement and support throughout my studies. Although every effort has been made to ensure the accuracy and quality of this thesis, limitations may remain, and constructive comments are sincerely appreciated.</w:t>
      </w:r>
    </w:p>
    <w:p w:rsidR="00311345" w:rsidRDefault="005F6870">
      <w:pPr>
        <w:ind w:firstLine="0"/>
        <w:jc w:val="right"/>
      </w:pPr>
      <w:r>
        <w:t>Can Tho, August 2026</w:t>
      </w:r>
    </w:p>
    <w:p w:rsidR="00311345" w:rsidRDefault="005F6870">
      <w:pPr>
        <w:ind w:firstLine="0"/>
        <w:jc w:val="right"/>
      </w:pPr>
      <w:r>
        <w:t>Pham Huu Hung</w:t>
      </w:r>
    </w:p>
    <w:p w:rsidR="00311345" w:rsidRDefault="005F6870">
      <w:pPr>
        <w:pStyle w:val="Heading1"/>
        <w:pageBreakBefore/>
      </w:pPr>
      <w:bookmarkStart w:id="2" w:name="_Toc235635919"/>
      <w:r>
        <w:rPr>
          <w:rFonts w:eastAsia="Times New Roman"/>
        </w:rPr>
        <w:lastRenderedPageBreak/>
        <w:t>ABSTRACT</w:t>
      </w:r>
      <w:bookmarkEnd w:id="2"/>
    </w:p>
    <w:p w:rsidR="00311345" w:rsidRDefault="005F6870">
      <w:pPr>
        <w:keepLines/>
      </w:pPr>
      <w:r>
        <w:t>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 This thesis presents CareerFit IT AutoPilot, a web-based recruitment platform that combines a job portal, CV-job description matching, personalized job recommendations, policy-based automation, and Human-in-the-Loop interaction in one workflow.</w:t>
      </w:r>
    </w:p>
    <w:p w:rsidR="00311345" w:rsidRDefault="005F6870">
      <w:r>
        <w:t>The system processes candidate profiles, curricula vitae, job descriptions, preferences, and user feedback. Text is normalized and represented with Term Frequency-Inverse Document Frequency vectors. Cosine similarity ranks CV-job pairs and candidate-job recommendations, while the Rocchio relevance-feedback method updates learned representations from explicit feedback. An AutoFit policy checks scores, user consent, thresholds, interaction history, quotas, cooldown rules, time zones, and quiet hours before choosing an action. Email-action links expire, store only hashed tokens, show a confirmation page without changing data, and require a POST request to complete the action. Audit records make actions easier to trace and help prevent a link from being used more than once.</w:t>
      </w:r>
    </w:p>
    <w:p w:rsidR="00311345" w:rsidRDefault="005F6870">
      <w:r>
        <w:t>CareerFit is implemented as a role-based web platform for guests, candidates, recruiters, and administrators using a Spring Boot backend, a React and TypeScript frontend, and PostgreSQL persistence managed through Flyway migrations. The refreshed backend suite passed 72 of 72 tests, the production frontend build completed with a largest JavaScript chunk of 378.44 kB, and all 20 Chromium workflow, contract, and resilience tests passed. On a synthetic causal benchmark containing 50 Jobs and 100 CVs, Rocchio increased nDCG@5 from 0.037737 to 0.837737. The final benchmark log contained no optimistic-lock exception, and aggregate runtime health returned HTTP 200 with status UP. These results demonstrate controlled feedback behavior and integrated prototype workflows, not production hiring effectiveness.</w:t>
      </w:r>
    </w:p>
    <w:p w:rsidR="00311345" w:rsidRDefault="005F6870">
      <w:r>
        <w:t xml:space="preserve">The project shows a practical approach to recruitment automation. Explainable scores and configurable policies support users while people remain responsible for </w:t>
      </w:r>
      <w:r>
        <w:lastRenderedPageBreak/>
        <w:t>important decisions. Current limitations include lexical vector representations and controlled evaluation data. Semantic representations, larger real-world studies, and stronger management controls are left for future work.</w:t>
      </w:r>
    </w:p>
    <w:p w:rsidR="00311345" w:rsidRDefault="005F6870">
      <w:pPr>
        <w:ind w:firstLine="0"/>
      </w:pPr>
      <w:r>
        <w:rPr>
          <w:rFonts w:eastAsia="Times New Roman"/>
          <w:i/>
        </w:rPr>
        <w:t>Keywords: recruitment automation; CV–job matching; recommendation system; Human-in-the-Loop; Rocchio feedback; explainable automation.</w:t>
      </w:r>
    </w:p>
    <w:p w:rsidR="00311345" w:rsidRDefault="005F6870">
      <w:pPr>
        <w:pStyle w:val="Heading1"/>
        <w:pageBreakBefore/>
      </w:pPr>
      <w:bookmarkStart w:id="3" w:name="_Toc235635920"/>
      <w:r>
        <w:rPr>
          <w:rFonts w:eastAsia="Times New Roman"/>
        </w:rPr>
        <w:lastRenderedPageBreak/>
        <w:t>TABLE OF CONTENTS</w:t>
      </w:r>
      <w:bookmarkEnd w:id="3"/>
    </w:p>
    <w:p w:rsidR="0001413C" w:rsidRDefault="005F6870">
      <w:pPr>
        <w:pStyle w:val="TOC1"/>
        <w:tabs>
          <w:tab w:val="right" w:leader="dot" w:pos="9060"/>
        </w:tabs>
        <w:rPr>
          <w:rFonts w:asciiTheme="minorHAnsi" w:hAnsiTheme="minorHAnsi"/>
          <w:noProof/>
          <w:kern w:val="0"/>
          <w:sz w:val="22"/>
          <w:szCs w:val="22"/>
          <w14:ligatures w14:val="none"/>
        </w:rPr>
      </w:pPr>
      <w:r>
        <w:fldChar w:fldCharType="begin"/>
      </w:r>
      <w:r>
        <w:instrText>TOC \o "1-3" \h \z \u</w:instrText>
      </w:r>
      <w:r>
        <w:fldChar w:fldCharType="separate"/>
      </w:r>
      <w:hyperlink w:anchor="_Toc235635918" w:history="1">
        <w:r w:rsidR="0001413C" w:rsidRPr="00400975">
          <w:rPr>
            <w:rStyle w:val="Hyperlink"/>
            <w:rFonts w:eastAsia="Times New Roman"/>
            <w:noProof/>
          </w:rPr>
          <w:t>ACKNOWLEDGEMENTS</w:t>
        </w:r>
        <w:r w:rsidR="0001413C">
          <w:rPr>
            <w:noProof/>
            <w:webHidden/>
          </w:rPr>
          <w:tab/>
        </w:r>
        <w:r w:rsidR="0001413C">
          <w:rPr>
            <w:noProof/>
            <w:webHidden/>
          </w:rPr>
          <w:fldChar w:fldCharType="begin"/>
        </w:r>
        <w:r w:rsidR="0001413C">
          <w:rPr>
            <w:noProof/>
            <w:webHidden/>
          </w:rPr>
          <w:instrText xml:space="preserve"> PAGEREF _Toc235635918 \h </w:instrText>
        </w:r>
        <w:r w:rsidR="0001413C">
          <w:rPr>
            <w:noProof/>
            <w:webHidden/>
          </w:rPr>
        </w:r>
        <w:r w:rsidR="0001413C">
          <w:rPr>
            <w:noProof/>
            <w:webHidden/>
          </w:rPr>
          <w:fldChar w:fldCharType="separate"/>
        </w:r>
        <w:r w:rsidR="0001413C">
          <w:rPr>
            <w:noProof/>
            <w:webHidden/>
          </w:rPr>
          <w:t>i</w:t>
        </w:r>
        <w:r w:rsidR="0001413C">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5919" w:history="1">
        <w:r w:rsidRPr="00400975">
          <w:rPr>
            <w:rStyle w:val="Hyperlink"/>
            <w:rFonts w:eastAsia="Times New Roman"/>
            <w:noProof/>
          </w:rPr>
          <w:t>ABSTRACT</w:t>
        </w:r>
        <w:r>
          <w:rPr>
            <w:noProof/>
            <w:webHidden/>
          </w:rPr>
          <w:tab/>
        </w:r>
        <w:r>
          <w:rPr>
            <w:noProof/>
            <w:webHidden/>
          </w:rPr>
          <w:fldChar w:fldCharType="begin"/>
        </w:r>
        <w:r>
          <w:rPr>
            <w:noProof/>
            <w:webHidden/>
          </w:rPr>
          <w:instrText xml:space="preserve"> PAGEREF _Toc235635919 \h </w:instrText>
        </w:r>
        <w:r>
          <w:rPr>
            <w:noProof/>
            <w:webHidden/>
          </w:rPr>
        </w:r>
        <w:r>
          <w:rPr>
            <w:noProof/>
            <w:webHidden/>
          </w:rPr>
          <w:fldChar w:fldCharType="separate"/>
        </w:r>
        <w:r>
          <w:rPr>
            <w:noProof/>
            <w:webHidden/>
          </w:rPr>
          <w:t>ii</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5920" w:history="1">
        <w:r w:rsidRPr="00400975">
          <w:rPr>
            <w:rStyle w:val="Hyperlink"/>
            <w:rFonts w:eastAsia="Times New Roman"/>
            <w:noProof/>
          </w:rPr>
          <w:t>TABLE OF CONTENTS</w:t>
        </w:r>
        <w:r>
          <w:rPr>
            <w:noProof/>
            <w:webHidden/>
          </w:rPr>
          <w:tab/>
        </w:r>
        <w:r>
          <w:rPr>
            <w:noProof/>
            <w:webHidden/>
          </w:rPr>
          <w:fldChar w:fldCharType="begin"/>
        </w:r>
        <w:r>
          <w:rPr>
            <w:noProof/>
            <w:webHidden/>
          </w:rPr>
          <w:instrText xml:space="preserve"> PAGEREF _Toc235635920 \h </w:instrText>
        </w:r>
        <w:r>
          <w:rPr>
            <w:noProof/>
            <w:webHidden/>
          </w:rPr>
        </w:r>
        <w:r>
          <w:rPr>
            <w:noProof/>
            <w:webHidden/>
          </w:rPr>
          <w:fldChar w:fldCharType="separate"/>
        </w:r>
        <w:r>
          <w:rPr>
            <w:noProof/>
            <w:webHidden/>
          </w:rPr>
          <w:t>iv</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5921" w:history="1">
        <w:r w:rsidRPr="00400975">
          <w:rPr>
            <w:rStyle w:val="Hyperlink"/>
            <w:rFonts w:eastAsia="Times New Roman"/>
            <w:noProof/>
          </w:rPr>
          <w:t>LIST OF FIGURES</w:t>
        </w:r>
        <w:r>
          <w:rPr>
            <w:noProof/>
            <w:webHidden/>
          </w:rPr>
          <w:tab/>
        </w:r>
        <w:r>
          <w:rPr>
            <w:noProof/>
            <w:webHidden/>
          </w:rPr>
          <w:fldChar w:fldCharType="begin"/>
        </w:r>
        <w:r>
          <w:rPr>
            <w:noProof/>
            <w:webHidden/>
          </w:rPr>
          <w:instrText xml:space="preserve"> PAGEREF _Toc235635921 \h </w:instrText>
        </w:r>
        <w:r>
          <w:rPr>
            <w:noProof/>
            <w:webHidden/>
          </w:rPr>
        </w:r>
        <w:r>
          <w:rPr>
            <w:noProof/>
            <w:webHidden/>
          </w:rPr>
          <w:fldChar w:fldCharType="separate"/>
        </w:r>
        <w:r>
          <w:rPr>
            <w:noProof/>
            <w:webHidden/>
          </w:rPr>
          <w:t>x</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5922" w:history="1">
        <w:r w:rsidRPr="00400975">
          <w:rPr>
            <w:rStyle w:val="Hyperlink"/>
            <w:rFonts w:eastAsia="Times New Roman"/>
            <w:noProof/>
          </w:rPr>
          <w:t>LIST OF TABLES</w:t>
        </w:r>
        <w:r>
          <w:rPr>
            <w:noProof/>
            <w:webHidden/>
          </w:rPr>
          <w:tab/>
        </w:r>
        <w:r>
          <w:rPr>
            <w:noProof/>
            <w:webHidden/>
          </w:rPr>
          <w:fldChar w:fldCharType="begin"/>
        </w:r>
        <w:r>
          <w:rPr>
            <w:noProof/>
            <w:webHidden/>
          </w:rPr>
          <w:instrText xml:space="preserve"> PAGEREF _Toc235635922 \h </w:instrText>
        </w:r>
        <w:r>
          <w:rPr>
            <w:noProof/>
            <w:webHidden/>
          </w:rPr>
        </w:r>
        <w:r>
          <w:rPr>
            <w:noProof/>
            <w:webHidden/>
          </w:rPr>
          <w:fldChar w:fldCharType="separate"/>
        </w:r>
        <w:r>
          <w:rPr>
            <w:noProof/>
            <w:webHidden/>
          </w:rPr>
          <w:t>xii</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5923" w:history="1">
        <w:r w:rsidRPr="00400975">
          <w:rPr>
            <w:rStyle w:val="Hyperlink"/>
            <w:rFonts w:eastAsia="Times New Roman"/>
            <w:noProof/>
          </w:rPr>
          <w:t>LIST OF ABBREVIATIONS</w:t>
        </w:r>
        <w:r>
          <w:rPr>
            <w:noProof/>
            <w:webHidden/>
          </w:rPr>
          <w:tab/>
        </w:r>
        <w:r>
          <w:rPr>
            <w:noProof/>
            <w:webHidden/>
          </w:rPr>
          <w:fldChar w:fldCharType="begin"/>
        </w:r>
        <w:r>
          <w:rPr>
            <w:noProof/>
            <w:webHidden/>
          </w:rPr>
          <w:instrText xml:space="preserve"> PAGEREF _Toc235635923 \h </w:instrText>
        </w:r>
        <w:r>
          <w:rPr>
            <w:noProof/>
            <w:webHidden/>
          </w:rPr>
        </w:r>
        <w:r>
          <w:rPr>
            <w:noProof/>
            <w:webHidden/>
          </w:rPr>
          <w:fldChar w:fldCharType="separate"/>
        </w:r>
        <w:r>
          <w:rPr>
            <w:noProof/>
            <w:webHidden/>
          </w:rPr>
          <w:t>xiii</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5924" w:history="1">
        <w:r w:rsidRPr="00400975">
          <w:rPr>
            <w:rStyle w:val="Hyperlink"/>
            <w:rFonts w:eastAsia="Times New Roman"/>
            <w:noProof/>
          </w:rPr>
          <w:t>CHAPTER 1. INTRODUCTION</w:t>
        </w:r>
        <w:r>
          <w:rPr>
            <w:noProof/>
            <w:webHidden/>
          </w:rPr>
          <w:tab/>
        </w:r>
        <w:r>
          <w:rPr>
            <w:noProof/>
            <w:webHidden/>
          </w:rPr>
          <w:fldChar w:fldCharType="begin"/>
        </w:r>
        <w:r>
          <w:rPr>
            <w:noProof/>
            <w:webHidden/>
          </w:rPr>
          <w:instrText xml:space="preserve"> PAGEREF _Toc235635924 \h </w:instrText>
        </w:r>
        <w:r>
          <w:rPr>
            <w:noProof/>
            <w:webHidden/>
          </w:rPr>
        </w:r>
        <w:r>
          <w:rPr>
            <w:noProof/>
            <w:webHidden/>
          </w:rPr>
          <w:fldChar w:fldCharType="separate"/>
        </w:r>
        <w:r>
          <w:rPr>
            <w:noProof/>
            <w:webHidden/>
          </w:rPr>
          <w:t>1</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25" w:history="1">
        <w:r w:rsidRPr="00400975">
          <w:rPr>
            <w:rStyle w:val="Hyperlink"/>
            <w:rFonts w:eastAsia="Times New Roman"/>
            <w:noProof/>
          </w:rPr>
          <w:t>1.1 Problem Statement</w:t>
        </w:r>
        <w:r>
          <w:rPr>
            <w:noProof/>
            <w:webHidden/>
          </w:rPr>
          <w:tab/>
        </w:r>
        <w:r>
          <w:rPr>
            <w:noProof/>
            <w:webHidden/>
          </w:rPr>
          <w:fldChar w:fldCharType="begin"/>
        </w:r>
        <w:r>
          <w:rPr>
            <w:noProof/>
            <w:webHidden/>
          </w:rPr>
          <w:instrText xml:space="preserve"> PAGEREF _Toc235635925 \h </w:instrText>
        </w:r>
        <w:r>
          <w:rPr>
            <w:noProof/>
            <w:webHidden/>
          </w:rPr>
        </w:r>
        <w:r>
          <w:rPr>
            <w:noProof/>
            <w:webHidden/>
          </w:rPr>
          <w:fldChar w:fldCharType="separate"/>
        </w:r>
        <w:r>
          <w:rPr>
            <w:noProof/>
            <w:webHidden/>
          </w:rPr>
          <w:t>1</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26" w:history="1">
        <w:r w:rsidRPr="00400975">
          <w:rPr>
            <w:rStyle w:val="Hyperlink"/>
            <w:rFonts w:eastAsia="Times New Roman"/>
            <w:noProof/>
          </w:rPr>
          <w:t>1.2 Motivation</w:t>
        </w:r>
        <w:r>
          <w:rPr>
            <w:noProof/>
            <w:webHidden/>
          </w:rPr>
          <w:tab/>
        </w:r>
        <w:r>
          <w:rPr>
            <w:noProof/>
            <w:webHidden/>
          </w:rPr>
          <w:fldChar w:fldCharType="begin"/>
        </w:r>
        <w:r>
          <w:rPr>
            <w:noProof/>
            <w:webHidden/>
          </w:rPr>
          <w:instrText xml:space="preserve"> PAGEREF _Toc235635926 \h </w:instrText>
        </w:r>
        <w:r>
          <w:rPr>
            <w:noProof/>
            <w:webHidden/>
          </w:rPr>
        </w:r>
        <w:r>
          <w:rPr>
            <w:noProof/>
            <w:webHidden/>
          </w:rPr>
          <w:fldChar w:fldCharType="separate"/>
        </w:r>
        <w:r>
          <w:rPr>
            <w:noProof/>
            <w:webHidden/>
          </w:rPr>
          <w:t>2</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27" w:history="1">
        <w:r w:rsidRPr="00400975">
          <w:rPr>
            <w:rStyle w:val="Hyperlink"/>
            <w:rFonts w:eastAsia="Times New Roman"/>
            <w:noProof/>
          </w:rPr>
          <w:t>1.3 Objectives</w:t>
        </w:r>
        <w:r>
          <w:rPr>
            <w:noProof/>
            <w:webHidden/>
          </w:rPr>
          <w:tab/>
        </w:r>
        <w:r>
          <w:rPr>
            <w:noProof/>
            <w:webHidden/>
          </w:rPr>
          <w:fldChar w:fldCharType="begin"/>
        </w:r>
        <w:r>
          <w:rPr>
            <w:noProof/>
            <w:webHidden/>
          </w:rPr>
          <w:instrText xml:space="preserve"> PAGEREF _Toc235635927 \h </w:instrText>
        </w:r>
        <w:r>
          <w:rPr>
            <w:noProof/>
            <w:webHidden/>
          </w:rPr>
        </w:r>
        <w:r>
          <w:rPr>
            <w:noProof/>
            <w:webHidden/>
          </w:rPr>
          <w:fldChar w:fldCharType="separate"/>
        </w:r>
        <w:r>
          <w:rPr>
            <w:noProof/>
            <w:webHidden/>
          </w:rPr>
          <w:t>3</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28" w:history="1">
        <w:r w:rsidRPr="00400975">
          <w:rPr>
            <w:rStyle w:val="Hyperlink"/>
            <w:rFonts w:eastAsia="Times New Roman"/>
            <w:noProof/>
          </w:rPr>
          <w:t>1.3.1 Overall Objective</w:t>
        </w:r>
        <w:r>
          <w:rPr>
            <w:noProof/>
            <w:webHidden/>
          </w:rPr>
          <w:tab/>
        </w:r>
        <w:r>
          <w:rPr>
            <w:noProof/>
            <w:webHidden/>
          </w:rPr>
          <w:fldChar w:fldCharType="begin"/>
        </w:r>
        <w:r>
          <w:rPr>
            <w:noProof/>
            <w:webHidden/>
          </w:rPr>
          <w:instrText xml:space="preserve"> PAGEREF _Toc235635928 \h </w:instrText>
        </w:r>
        <w:r>
          <w:rPr>
            <w:noProof/>
            <w:webHidden/>
          </w:rPr>
        </w:r>
        <w:r>
          <w:rPr>
            <w:noProof/>
            <w:webHidden/>
          </w:rPr>
          <w:fldChar w:fldCharType="separate"/>
        </w:r>
        <w:r>
          <w:rPr>
            <w:noProof/>
            <w:webHidden/>
          </w:rPr>
          <w:t>3</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29" w:history="1">
        <w:r w:rsidRPr="00400975">
          <w:rPr>
            <w:rStyle w:val="Hyperlink"/>
            <w:rFonts w:eastAsia="Times New Roman"/>
            <w:noProof/>
          </w:rPr>
          <w:t>1.3.2 Specific Objectives</w:t>
        </w:r>
        <w:r>
          <w:rPr>
            <w:noProof/>
            <w:webHidden/>
          </w:rPr>
          <w:tab/>
        </w:r>
        <w:r>
          <w:rPr>
            <w:noProof/>
            <w:webHidden/>
          </w:rPr>
          <w:fldChar w:fldCharType="begin"/>
        </w:r>
        <w:r>
          <w:rPr>
            <w:noProof/>
            <w:webHidden/>
          </w:rPr>
          <w:instrText xml:space="preserve"> PAGEREF _Toc235635929 \h </w:instrText>
        </w:r>
        <w:r>
          <w:rPr>
            <w:noProof/>
            <w:webHidden/>
          </w:rPr>
        </w:r>
        <w:r>
          <w:rPr>
            <w:noProof/>
            <w:webHidden/>
          </w:rPr>
          <w:fldChar w:fldCharType="separate"/>
        </w:r>
        <w:r>
          <w:rPr>
            <w:noProof/>
            <w:webHidden/>
          </w:rPr>
          <w:t>3</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30" w:history="1">
        <w:r w:rsidRPr="00400975">
          <w:rPr>
            <w:rStyle w:val="Hyperlink"/>
            <w:rFonts w:eastAsia="Times New Roman"/>
            <w:noProof/>
          </w:rPr>
          <w:t>1.4 Scope of the Thesis</w:t>
        </w:r>
        <w:r>
          <w:rPr>
            <w:noProof/>
            <w:webHidden/>
          </w:rPr>
          <w:tab/>
        </w:r>
        <w:r>
          <w:rPr>
            <w:noProof/>
            <w:webHidden/>
          </w:rPr>
          <w:fldChar w:fldCharType="begin"/>
        </w:r>
        <w:r>
          <w:rPr>
            <w:noProof/>
            <w:webHidden/>
          </w:rPr>
          <w:instrText xml:space="preserve"> PAGEREF _Toc235635930 \h </w:instrText>
        </w:r>
        <w:r>
          <w:rPr>
            <w:noProof/>
            <w:webHidden/>
          </w:rPr>
        </w:r>
        <w:r>
          <w:rPr>
            <w:noProof/>
            <w:webHidden/>
          </w:rPr>
          <w:fldChar w:fldCharType="separate"/>
        </w:r>
        <w:r>
          <w:rPr>
            <w:noProof/>
            <w:webHidden/>
          </w:rPr>
          <w:t>4</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31" w:history="1">
        <w:r w:rsidRPr="00400975">
          <w:rPr>
            <w:rStyle w:val="Hyperlink"/>
            <w:rFonts w:eastAsia="Times New Roman"/>
            <w:noProof/>
          </w:rPr>
          <w:t>1.5 Contributions of the Thesis</w:t>
        </w:r>
        <w:r>
          <w:rPr>
            <w:noProof/>
            <w:webHidden/>
          </w:rPr>
          <w:tab/>
        </w:r>
        <w:r>
          <w:rPr>
            <w:noProof/>
            <w:webHidden/>
          </w:rPr>
          <w:fldChar w:fldCharType="begin"/>
        </w:r>
        <w:r>
          <w:rPr>
            <w:noProof/>
            <w:webHidden/>
          </w:rPr>
          <w:instrText xml:space="preserve"> PAGEREF _Toc235635931 \h </w:instrText>
        </w:r>
        <w:r>
          <w:rPr>
            <w:noProof/>
            <w:webHidden/>
          </w:rPr>
        </w:r>
        <w:r>
          <w:rPr>
            <w:noProof/>
            <w:webHidden/>
          </w:rPr>
          <w:fldChar w:fldCharType="separate"/>
        </w:r>
        <w:r>
          <w:rPr>
            <w:noProof/>
            <w:webHidden/>
          </w:rPr>
          <w:t>5</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32" w:history="1">
        <w:r w:rsidRPr="00400975">
          <w:rPr>
            <w:rStyle w:val="Hyperlink"/>
            <w:rFonts w:eastAsia="Times New Roman"/>
            <w:noProof/>
          </w:rPr>
          <w:t>1.6 Thesis Organization</w:t>
        </w:r>
        <w:r>
          <w:rPr>
            <w:noProof/>
            <w:webHidden/>
          </w:rPr>
          <w:tab/>
        </w:r>
        <w:r>
          <w:rPr>
            <w:noProof/>
            <w:webHidden/>
          </w:rPr>
          <w:fldChar w:fldCharType="begin"/>
        </w:r>
        <w:r>
          <w:rPr>
            <w:noProof/>
            <w:webHidden/>
          </w:rPr>
          <w:instrText xml:space="preserve"> PAGEREF _Toc235635932 \h </w:instrText>
        </w:r>
        <w:r>
          <w:rPr>
            <w:noProof/>
            <w:webHidden/>
          </w:rPr>
        </w:r>
        <w:r>
          <w:rPr>
            <w:noProof/>
            <w:webHidden/>
          </w:rPr>
          <w:fldChar w:fldCharType="separate"/>
        </w:r>
        <w:r>
          <w:rPr>
            <w:noProof/>
            <w:webHidden/>
          </w:rPr>
          <w:t>6</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5933" w:history="1">
        <w:r w:rsidRPr="00400975">
          <w:rPr>
            <w:rStyle w:val="Hyperlink"/>
            <w:rFonts w:eastAsia="Times New Roman"/>
            <w:noProof/>
          </w:rPr>
          <w:t>CHAPTER 2. THEORETICAL BACKGROUND AND RELATED WORK</w:t>
        </w:r>
        <w:r>
          <w:rPr>
            <w:noProof/>
            <w:webHidden/>
          </w:rPr>
          <w:tab/>
        </w:r>
        <w:r>
          <w:rPr>
            <w:noProof/>
            <w:webHidden/>
          </w:rPr>
          <w:fldChar w:fldCharType="begin"/>
        </w:r>
        <w:r>
          <w:rPr>
            <w:noProof/>
            <w:webHidden/>
          </w:rPr>
          <w:instrText xml:space="preserve"> PAGEREF _Toc235635933 \h </w:instrText>
        </w:r>
        <w:r>
          <w:rPr>
            <w:noProof/>
            <w:webHidden/>
          </w:rPr>
        </w:r>
        <w:r>
          <w:rPr>
            <w:noProof/>
            <w:webHidden/>
          </w:rPr>
          <w:fldChar w:fldCharType="separate"/>
        </w:r>
        <w:r>
          <w:rPr>
            <w:noProof/>
            <w:webHidden/>
          </w:rPr>
          <w:t>7</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34" w:history="1">
        <w:r w:rsidRPr="00400975">
          <w:rPr>
            <w:rStyle w:val="Hyperlink"/>
            <w:rFonts w:eastAsia="Times New Roman"/>
            <w:noProof/>
          </w:rPr>
          <w:t>2.1 Recruitment Information and CV–Job Description Matching</w:t>
        </w:r>
        <w:r>
          <w:rPr>
            <w:noProof/>
            <w:webHidden/>
          </w:rPr>
          <w:tab/>
        </w:r>
        <w:r>
          <w:rPr>
            <w:noProof/>
            <w:webHidden/>
          </w:rPr>
          <w:fldChar w:fldCharType="begin"/>
        </w:r>
        <w:r>
          <w:rPr>
            <w:noProof/>
            <w:webHidden/>
          </w:rPr>
          <w:instrText xml:space="preserve"> PAGEREF _Toc235635934 \h </w:instrText>
        </w:r>
        <w:r>
          <w:rPr>
            <w:noProof/>
            <w:webHidden/>
          </w:rPr>
        </w:r>
        <w:r>
          <w:rPr>
            <w:noProof/>
            <w:webHidden/>
          </w:rPr>
          <w:fldChar w:fldCharType="separate"/>
        </w:r>
        <w:r>
          <w:rPr>
            <w:noProof/>
            <w:webHidden/>
          </w:rPr>
          <w:t>7</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35" w:history="1">
        <w:r w:rsidRPr="00400975">
          <w:rPr>
            <w:rStyle w:val="Hyperlink"/>
            <w:rFonts w:eastAsia="Times New Roman"/>
            <w:noProof/>
          </w:rPr>
          <w:t>2.2 Text Representation and Preprocessing</w:t>
        </w:r>
        <w:r>
          <w:rPr>
            <w:noProof/>
            <w:webHidden/>
          </w:rPr>
          <w:tab/>
        </w:r>
        <w:r>
          <w:rPr>
            <w:noProof/>
            <w:webHidden/>
          </w:rPr>
          <w:fldChar w:fldCharType="begin"/>
        </w:r>
        <w:r>
          <w:rPr>
            <w:noProof/>
            <w:webHidden/>
          </w:rPr>
          <w:instrText xml:space="preserve"> PAGEREF _Toc235635935 \h </w:instrText>
        </w:r>
        <w:r>
          <w:rPr>
            <w:noProof/>
            <w:webHidden/>
          </w:rPr>
        </w:r>
        <w:r>
          <w:rPr>
            <w:noProof/>
            <w:webHidden/>
          </w:rPr>
          <w:fldChar w:fldCharType="separate"/>
        </w:r>
        <w:r>
          <w:rPr>
            <w:noProof/>
            <w:webHidden/>
          </w:rPr>
          <w:t>8</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36" w:history="1">
        <w:r w:rsidRPr="00400975">
          <w:rPr>
            <w:rStyle w:val="Hyperlink"/>
            <w:rFonts w:eastAsia="Times New Roman"/>
            <w:noProof/>
          </w:rPr>
          <w:t>2.2.1 Document Normalization</w:t>
        </w:r>
        <w:r>
          <w:rPr>
            <w:noProof/>
            <w:webHidden/>
          </w:rPr>
          <w:tab/>
        </w:r>
        <w:r>
          <w:rPr>
            <w:noProof/>
            <w:webHidden/>
          </w:rPr>
          <w:fldChar w:fldCharType="begin"/>
        </w:r>
        <w:r>
          <w:rPr>
            <w:noProof/>
            <w:webHidden/>
          </w:rPr>
          <w:instrText xml:space="preserve"> PAGEREF _Toc235635936 \h </w:instrText>
        </w:r>
        <w:r>
          <w:rPr>
            <w:noProof/>
            <w:webHidden/>
          </w:rPr>
        </w:r>
        <w:r>
          <w:rPr>
            <w:noProof/>
            <w:webHidden/>
          </w:rPr>
          <w:fldChar w:fldCharType="separate"/>
        </w:r>
        <w:r>
          <w:rPr>
            <w:noProof/>
            <w:webHidden/>
          </w:rPr>
          <w:t>8</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37" w:history="1">
        <w:r w:rsidRPr="00400975">
          <w:rPr>
            <w:rStyle w:val="Hyperlink"/>
            <w:rFonts w:eastAsia="Times New Roman"/>
            <w:noProof/>
          </w:rPr>
          <w:t>2.2.2 Bag-of-Words Representation</w:t>
        </w:r>
        <w:r>
          <w:rPr>
            <w:noProof/>
            <w:webHidden/>
          </w:rPr>
          <w:tab/>
        </w:r>
        <w:r>
          <w:rPr>
            <w:noProof/>
            <w:webHidden/>
          </w:rPr>
          <w:fldChar w:fldCharType="begin"/>
        </w:r>
        <w:r>
          <w:rPr>
            <w:noProof/>
            <w:webHidden/>
          </w:rPr>
          <w:instrText xml:space="preserve"> PAGEREF _Toc235635937 \h </w:instrText>
        </w:r>
        <w:r>
          <w:rPr>
            <w:noProof/>
            <w:webHidden/>
          </w:rPr>
        </w:r>
        <w:r>
          <w:rPr>
            <w:noProof/>
            <w:webHidden/>
          </w:rPr>
          <w:fldChar w:fldCharType="separate"/>
        </w:r>
        <w:r>
          <w:rPr>
            <w:noProof/>
            <w:webHidden/>
          </w:rPr>
          <w:t>9</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38" w:history="1">
        <w:r w:rsidRPr="00400975">
          <w:rPr>
            <w:rStyle w:val="Hyperlink"/>
            <w:rFonts w:eastAsia="Times New Roman"/>
            <w:noProof/>
          </w:rPr>
          <w:t>2.3 TF-IDF and Cosine Similarity</w:t>
        </w:r>
        <w:r>
          <w:rPr>
            <w:noProof/>
            <w:webHidden/>
          </w:rPr>
          <w:tab/>
        </w:r>
        <w:r>
          <w:rPr>
            <w:noProof/>
            <w:webHidden/>
          </w:rPr>
          <w:fldChar w:fldCharType="begin"/>
        </w:r>
        <w:r>
          <w:rPr>
            <w:noProof/>
            <w:webHidden/>
          </w:rPr>
          <w:instrText xml:space="preserve"> PAGEREF _Toc235635938 \h </w:instrText>
        </w:r>
        <w:r>
          <w:rPr>
            <w:noProof/>
            <w:webHidden/>
          </w:rPr>
        </w:r>
        <w:r>
          <w:rPr>
            <w:noProof/>
            <w:webHidden/>
          </w:rPr>
          <w:fldChar w:fldCharType="separate"/>
        </w:r>
        <w:r>
          <w:rPr>
            <w:noProof/>
            <w:webHidden/>
          </w:rPr>
          <w:t>9</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39" w:history="1">
        <w:r w:rsidRPr="00400975">
          <w:rPr>
            <w:rStyle w:val="Hyperlink"/>
            <w:rFonts w:eastAsia="Times New Roman"/>
            <w:noProof/>
          </w:rPr>
          <w:t>2.3.1 Term Frequency and Inverse Document Frequency</w:t>
        </w:r>
        <w:r>
          <w:rPr>
            <w:noProof/>
            <w:webHidden/>
          </w:rPr>
          <w:tab/>
        </w:r>
        <w:r>
          <w:rPr>
            <w:noProof/>
            <w:webHidden/>
          </w:rPr>
          <w:fldChar w:fldCharType="begin"/>
        </w:r>
        <w:r>
          <w:rPr>
            <w:noProof/>
            <w:webHidden/>
          </w:rPr>
          <w:instrText xml:space="preserve"> PAGEREF _Toc235635939 \h </w:instrText>
        </w:r>
        <w:r>
          <w:rPr>
            <w:noProof/>
            <w:webHidden/>
          </w:rPr>
        </w:r>
        <w:r>
          <w:rPr>
            <w:noProof/>
            <w:webHidden/>
          </w:rPr>
          <w:fldChar w:fldCharType="separate"/>
        </w:r>
        <w:r>
          <w:rPr>
            <w:noProof/>
            <w:webHidden/>
          </w:rPr>
          <w:t>9</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40" w:history="1">
        <w:r w:rsidRPr="00400975">
          <w:rPr>
            <w:rStyle w:val="Hyperlink"/>
            <w:rFonts w:eastAsia="Times New Roman"/>
            <w:noProof/>
          </w:rPr>
          <w:t>2.3.2 Cosine Similarity</w:t>
        </w:r>
        <w:r>
          <w:rPr>
            <w:noProof/>
            <w:webHidden/>
          </w:rPr>
          <w:tab/>
        </w:r>
        <w:r>
          <w:rPr>
            <w:noProof/>
            <w:webHidden/>
          </w:rPr>
          <w:fldChar w:fldCharType="begin"/>
        </w:r>
        <w:r>
          <w:rPr>
            <w:noProof/>
            <w:webHidden/>
          </w:rPr>
          <w:instrText xml:space="preserve"> PAGEREF _Toc235635940 \h </w:instrText>
        </w:r>
        <w:r>
          <w:rPr>
            <w:noProof/>
            <w:webHidden/>
          </w:rPr>
        </w:r>
        <w:r>
          <w:rPr>
            <w:noProof/>
            <w:webHidden/>
          </w:rPr>
          <w:fldChar w:fldCharType="separate"/>
        </w:r>
        <w:r>
          <w:rPr>
            <w:noProof/>
            <w:webHidden/>
          </w:rPr>
          <w:t>10</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41" w:history="1">
        <w:r w:rsidRPr="00400975">
          <w:rPr>
            <w:rStyle w:val="Hyperlink"/>
            <w:rFonts w:eastAsia="Times New Roman"/>
            <w:noProof/>
          </w:rPr>
          <w:t>2.4 Matching, Recommendation, and Ranking</w:t>
        </w:r>
        <w:r>
          <w:rPr>
            <w:noProof/>
            <w:webHidden/>
          </w:rPr>
          <w:tab/>
        </w:r>
        <w:r>
          <w:rPr>
            <w:noProof/>
            <w:webHidden/>
          </w:rPr>
          <w:fldChar w:fldCharType="begin"/>
        </w:r>
        <w:r>
          <w:rPr>
            <w:noProof/>
            <w:webHidden/>
          </w:rPr>
          <w:instrText xml:space="preserve"> PAGEREF _Toc235635941 \h </w:instrText>
        </w:r>
        <w:r>
          <w:rPr>
            <w:noProof/>
            <w:webHidden/>
          </w:rPr>
        </w:r>
        <w:r>
          <w:rPr>
            <w:noProof/>
            <w:webHidden/>
          </w:rPr>
          <w:fldChar w:fldCharType="separate"/>
        </w:r>
        <w:r>
          <w:rPr>
            <w:noProof/>
            <w:webHidden/>
          </w:rPr>
          <w:t>11</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42" w:history="1">
        <w:r w:rsidRPr="00400975">
          <w:rPr>
            <w:rStyle w:val="Hyperlink"/>
            <w:rFonts w:eastAsia="Times New Roman"/>
            <w:noProof/>
          </w:rPr>
          <w:t>2.5 Relevance Feedback and the Rocchio Method</w:t>
        </w:r>
        <w:r>
          <w:rPr>
            <w:noProof/>
            <w:webHidden/>
          </w:rPr>
          <w:tab/>
        </w:r>
        <w:r>
          <w:rPr>
            <w:noProof/>
            <w:webHidden/>
          </w:rPr>
          <w:fldChar w:fldCharType="begin"/>
        </w:r>
        <w:r>
          <w:rPr>
            <w:noProof/>
            <w:webHidden/>
          </w:rPr>
          <w:instrText xml:space="preserve"> PAGEREF _Toc235635942 \h </w:instrText>
        </w:r>
        <w:r>
          <w:rPr>
            <w:noProof/>
            <w:webHidden/>
          </w:rPr>
        </w:r>
        <w:r>
          <w:rPr>
            <w:noProof/>
            <w:webHidden/>
          </w:rPr>
          <w:fldChar w:fldCharType="separate"/>
        </w:r>
        <w:r>
          <w:rPr>
            <w:noProof/>
            <w:webHidden/>
          </w:rPr>
          <w:t>12</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43" w:history="1">
        <w:r w:rsidRPr="00400975">
          <w:rPr>
            <w:rStyle w:val="Hyperlink"/>
            <w:rFonts w:eastAsia="Times New Roman"/>
            <w:noProof/>
          </w:rPr>
          <w:t>2.5.1 Relevance Feedback</w:t>
        </w:r>
        <w:r>
          <w:rPr>
            <w:noProof/>
            <w:webHidden/>
          </w:rPr>
          <w:tab/>
        </w:r>
        <w:r>
          <w:rPr>
            <w:noProof/>
            <w:webHidden/>
          </w:rPr>
          <w:fldChar w:fldCharType="begin"/>
        </w:r>
        <w:r>
          <w:rPr>
            <w:noProof/>
            <w:webHidden/>
          </w:rPr>
          <w:instrText xml:space="preserve"> PAGEREF _Toc235635943 \h </w:instrText>
        </w:r>
        <w:r>
          <w:rPr>
            <w:noProof/>
            <w:webHidden/>
          </w:rPr>
        </w:r>
        <w:r>
          <w:rPr>
            <w:noProof/>
            <w:webHidden/>
          </w:rPr>
          <w:fldChar w:fldCharType="separate"/>
        </w:r>
        <w:r>
          <w:rPr>
            <w:noProof/>
            <w:webHidden/>
          </w:rPr>
          <w:t>12</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44" w:history="1">
        <w:r w:rsidRPr="00400975">
          <w:rPr>
            <w:rStyle w:val="Hyperlink"/>
            <w:rFonts w:eastAsia="Times New Roman"/>
            <w:noProof/>
          </w:rPr>
          <w:t>2.5.2 Feedback Semantics in CareerFit</w:t>
        </w:r>
        <w:r>
          <w:rPr>
            <w:noProof/>
            <w:webHidden/>
          </w:rPr>
          <w:tab/>
        </w:r>
        <w:r>
          <w:rPr>
            <w:noProof/>
            <w:webHidden/>
          </w:rPr>
          <w:fldChar w:fldCharType="begin"/>
        </w:r>
        <w:r>
          <w:rPr>
            <w:noProof/>
            <w:webHidden/>
          </w:rPr>
          <w:instrText xml:space="preserve"> PAGEREF _Toc235635944 \h </w:instrText>
        </w:r>
        <w:r>
          <w:rPr>
            <w:noProof/>
            <w:webHidden/>
          </w:rPr>
        </w:r>
        <w:r>
          <w:rPr>
            <w:noProof/>
            <w:webHidden/>
          </w:rPr>
          <w:fldChar w:fldCharType="separate"/>
        </w:r>
        <w:r>
          <w:rPr>
            <w:noProof/>
            <w:webHidden/>
          </w:rPr>
          <w:t>12</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45" w:history="1">
        <w:r w:rsidRPr="00400975">
          <w:rPr>
            <w:rStyle w:val="Hyperlink"/>
            <w:rFonts w:eastAsia="Times New Roman"/>
            <w:noProof/>
          </w:rPr>
          <w:t>2.6 Evaluation Metrics for Ranked Results</w:t>
        </w:r>
        <w:r>
          <w:rPr>
            <w:noProof/>
            <w:webHidden/>
          </w:rPr>
          <w:tab/>
        </w:r>
        <w:r>
          <w:rPr>
            <w:noProof/>
            <w:webHidden/>
          </w:rPr>
          <w:fldChar w:fldCharType="begin"/>
        </w:r>
        <w:r>
          <w:rPr>
            <w:noProof/>
            <w:webHidden/>
          </w:rPr>
          <w:instrText xml:space="preserve"> PAGEREF _Toc235635945 \h </w:instrText>
        </w:r>
        <w:r>
          <w:rPr>
            <w:noProof/>
            <w:webHidden/>
          </w:rPr>
        </w:r>
        <w:r>
          <w:rPr>
            <w:noProof/>
            <w:webHidden/>
          </w:rPr>
          <w:fldChar w:fldCharType="separate"/>
        </w:r>
        <w:r>
          <w:rPr>
            <w:noProof/>
            <w:webHidden/>
          </w:rPr>
          <w:t>13</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46" w:history="1">
        <w:r w:rsidRPr="00400975">
          <w:rPr>
            <w:rStyle w:val="Hyperlink"/>
            <w:rFonts w:eastAsia="Times New Roman"/>
            <w:noProof/>
          </w:rPr>
          <w:t>2.6.1 Precision@K, Recall@K, and HitRate@K</w:t>
        </w:r>
        <w:r>
          <w:rPr>
            <w:noProof/>
            <w:webHidden/>
          </w:rPr>
          <w:tab/>
        </w:r>
        <w:r>
          <w:rPr>
            <w:noProof/>
            <w:webHidden/>
          </w:rPr>
          <w:fldChar w:fldCharType="begin"/>
        </w:r>
        <w:r>
          <w:rPr>
            <w:noProof/>
            <w:webHidden/>
          </w:rPr>
          <w:instrText xml:space="preserve"> PAGEREF _Toc235635946 \h </w:instrText>
        </w:r>
        <w:r>
          <w:rPr>
            <w:noProof/>
            <w:webHidden/>
          </w:rPr>
        </w:r>
        <w:r>
          <w:rPr>
            <w:noProof/>
            <w:webHidden/>
          </w:rPr>
          <w:fldChar w:fldCharType="separate"/>
        </w:r>
        <w:r>
          <w:rPr>
            <w:noProof/>
            <w:webHidden/>
          </w:rPr>
          <w:t>14</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47" w:history="1">
        <w:r w:rsidRPr="00400975">
          <w:rPr>
            <w:rStyle w:val="Hyperlink"/>
            <w:rFonts w:eastAsia="Times New Roman"/>
            <w:noProof/>
          </w:rPr>
          <w:t>2.6.2 Mean Reciprocal Rank</w:t>
        </w:r>
        <w:r>
          <w:rPr>
            <w:noProof/>
            <w:webHidden/>
          </w:rPr>
          <w:tab/>
        </w:r>
        <w:r>
          <w:rPr>
            <w:noProof/>
            <w:webHidden/>
          </w:rPr>
          <w:fldChar w:fldCharType="begin"/>
        </w:r>
        <w:r>
          <w:rPr>
            <w:noProof/>
            <w:webHidden/>
          </w:rPr>
          <w:instrText xml:space="preserve"> PAGEREF _Toc235635947 \h </w:instrText>
        </w:r>
        <w:r>
          <w:rPr>
            <w:noProof/>
            <w:webHidden/>
          </w:rPr>
        </w:r>
        <w:r>
          <w:rPr>
            <w:noProof/>
            <w:webHidden/>
          </w:rPr>
          <w:fldChar w:fldCharType="separate"/>
        </w:r>
        <w:r>
          <w:rPr>
            <w:noProof/>
            <w:webHidden/>
          </w:rPr>
          <w:t>14</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48" w:history="1">
        <w:r w:rsidRPr="00400975">
          <w:rPr>
            <w:rStyle w:val="Hyperlink"/>
            <w:rFonts w:eastAsia="Times New Roman"/>
            <w:noProof/>
          </w:rPr>
          <w:t>2.6.3 Discounted Cumulative Gain</w:t>
        </w:r>
        <w:r>
          <w:rPr>
            <w:noProof/>
            <w:webHidden/>
          </w:rPr>
          <w:tab/>
        </w:r>
        <w:r>
          <w:rPr>
            <w:noProof/>
            <w:webHidden/>
          </w:rPr>
          <w:fldChar w:fldCharType="begin"/>
        </w:r>
        <w:r>
          <w:rPr>
            <w:noProof/>
            <w:webHidden/>
          </w:rPr>
          <w:instrText xml:space="preserve"> PAGEREF _Toc235635948 \h </w:instrText>
        </w:r>
        <w:r>
          <w:rPr>
            <w:noProof/>
            <w:webHidden/>
          </w:rPr>
        </w:r>
        <w:r>
          <w:rPr>
            <w:noProof/>
            <w:webHidden/>
          </w:rPr>
          <w:fldChar w:fldCharType="separate"/>
        </w:r>
        <w:r>
          <w:rPr>
            <w:noProof/>
            <w:webHidden/>
          </w:rPr>
          <w:t>14</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49" w:history="1">
        <w:r w:rsidRPr="00400975">
          <w:rPr>
            <w:rStyle w:val="Hyperlink"/>
            <w:rFonts w:eastAsia="Times New Roman"/>
            <w:noProof/>
          </w:rPr>
          <w:t>2.7 Human-in-the-Loop and Explainable Automation</w:t>
        </w:r>
        <w:r>
          <w:rPr>
            <w:noProof/>
            <w:webHidden/>
          </w:rPr>
          <w:tab/>
        </w:r>
        <w:r>
          <w:rPr>
            <w:noProof/>
            <w:webHidden/>
          </w:rPr>
          <w:fldChar w:fldCharType="begin"/>
        </w:r>
        <w:r>
          <w:rPr>
            <w:noProof/>
            <w:webHidden/>
          </w:rPr>
          <w:instrText xml:space="preserve"> PAGEREF _Toc235635949 \h </w:instrText>
        </w:r>
        <w:r>
          <w:rPr>
            <w:noProof/>
            <w:webHidden/>
          </w:rPr>
        </w:r>
        <w:r>
          <w:rPr>
            <w:noProof/>
            <w:webHidden/>
          </w:rPr>
          <w:fldChar w:fldCharType="separate"/>
        </w:r>
        <w:r>
          <w:rPr>
            <w:noProof/>
            <w:webHidden/>
          </w:rPr>
          <w:t>15</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50" w:history="1">
        <w:r w:rsidRPr="00400975">
          <w:rPr>
            <w:rStyle w:val="Hyperlink"/>
            <w:rFonts w:eastAsia="Times New Roman"/>
            <w:noProof/>
          </w:rPr>
          <w:t>2.7.1 Levels of Human Involvement</w:t>
        </w:r>
        <w:r>
          <w:rPr>
            <w:noProof/>
            <w:webHidden/>
          </w:rPr>
          <w:tab/>
        </w:r>
        <w:r>
          <w:rPr>
            <w:noProof/>
            <w:webHidden/>
          </w:rPr>
          <w:fldChar w:fldCharType="begin"/>
        </w:r>
        <w:r>
          <w:rPr>
            <w:noProof/>
            <w:webHidden/>
          </w:rPr>
          <w:instrText xml:space="preserve"> PAGEREF _Toc235635950 \h </w:instrText>
        </w:r>
        <w:r>
          <w:rPr>
            <w:noProof/>
            <w:webHidden/>
          </w:rPr>
        </w:r>
        <w:r>
          <w:rPr>
            <w:noProof/>
            <w:webHidden/>
          </w:rPr>
          <w:fldChar w:fldCharType="separate"/>
        </w:r>
        <w:r>
          <w:rPr>
            <w:noProof/>
            <w:webHidden/>
          </w:rPr>
          <w:t>15</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51" w:history="1">
        <w:r w:rsidRPr="00400975">
          <w:rPr>
            <w:rStyle w:val="Hyperlink"/>
            <w:rFonts w:eastAsia="Times New Roman"/>
            <w:noProof/>
          </w:rPr>
          <w:t>2.7.2 Explainability and Auditability</w:t>
        </w:r>
        <w:r>
          <w:rPr>
            <w:noProof/>
            <w:webHidden/>
          </w:rPr>
          <w:tab/>
        </w:r>
        <w:r>
          <w:rPr>
            <w:noProof/>
            <w:webHidden/>
          </w:rPr>
          <w:fldChar w:fldCharType="begin"/>
        </w:r>
        <w:r>
          <w:rPr>
            <w:noProof/>
            <w:webHidden/>
          </w:rPr>
          <w:instrText xml:space="preserve"> PAGEREF _Toc235635951 \h </w:instrText>
        </w:r>
        <w:r>
          <w:rPr>
            <w:noProof/>
            <w:webHidden/>
          </w:rPr>
        </w:r>
        <w:r>
          <w:rPr>
            <w:noProof/>
            <w:webHidden/>
          </w:rPr>
          <w:fldChar w:fldCharType="separate"/>
        </w:r>
        <w:r>
          <w:rPr>
            <w:noProof/>
            <w:webHidden/>
          </w:rPr>
          <w:t>15</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52" w:history="1">
        <w:r w:rsidRPr="00400975">
          <w:rPr>
            <w:rStyle w:val="Hyperlink"/>
            <w:rFonts w:eastAsia="Times New Roman"/>
            <w:noProof/>
          </w:rPr>
          <w:t>2.8 Web Architecture, Security, and Audit Foundations</w:t>
        </w:r>
        <w:r>
          <w:rPr>
            <w:noProof/>
            <w:webHidden/>
          </w:rPr>
          <w:tab/>
        </w:r>
        <w:r>
          <w:rPr>
            <w:noProof/>
            <w:webHidden/>
          </w:rPr>
          <w:fldChar w:fldCharType="begin"/>
        </w:r>
        <w:r>
          <w:rPr>
            <w:noProof/>
            <w:webHidden/>
          </w:rPr>
          <w:instrText xml:space="preserve"> PAGEREF _Toc235635952 \h </w:instrText>
        </w:r>
        <w:r>
          <w:rPr>
            <w:noProof/>
            <w:webHidden/>
          </w:rPr>
        </w:r>
        <w:r>
          <w:rPr>
            <w:noProof/>
            <w:webHidden/>
          </w:rPr>
          <w:fldChar w:fldCharType="separate"/>
        </w:r>
        <w:r>
          <w:rPr>
            <w:noProof/>
            <w:webHidden/>
          </w:rPr>
          <w:t>16</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53" w:history="1">
        <w:r w:rsidRPr="00400975">
          <w:rPr>
            <w:rStyle w:val="Hyperlink"/>
            <w:rFonts w:eastAsia="Times New Roman"/>
            <w:noProof/>
          </w:rPr>
          <w:t>2.8.1 Client–Server and REST</w:t>
        </w:r>
        <w:r>
          <w:rPr>
            <w:noProof/>
            <w:webHidden/>
          </w:rPr>
          <w:tab/>
        </w:r>
        <w:r>
          <w:rPr>
            <w:noProof/>
            <w:webHidden/>
          </w:rPr>
          <w:fldChar w:fldCharType="begin"/>
        </w:r>
        <w:r>
          <w:rPr>
            <w:noProof/>
            <w:webHidden/>
          </w:rPr>
          <w:instrText xml:space="preserve"> PAGEREF _Toc235635953 \h </w:instrText>
        </w:r>
        <w:r>
          <w:rPr>
            <w:noProof/>
            <w:webHidden/>
          </w:rPr>
        </w:r>
        <w:r>
          <w:rPr>
            <w:noProof/>
            <w:webHidden/>
          </w:rPr>
          <w:fldChar w:fldCharType="separate"/>
        </w:r>
        <w:r>
          <w:rPr>
            <w:noProof/>
            <w:webHidden/>
          </w:rPr>
          <w:t>16</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54" w:history="1">
        <w:r w:rsidRPr="00400975">
          <w:rPr>
            <w:rStyle w:val="Hyperlink"/>
            <w:rFonts w:eastAsia="Times New Roman"/>
            <w:noProof/>
          </w:rPr>
          <w:t>2.8.2 Authentication, Authorization, and Action Tokens</w:t>
        </w:r>
        <w:r>
          <w:rPr>
            <w:noProof/>
            <w:webHidden/>
          </w:rPr>
          <w:tab/>
        </w:r>
        <w:r>
          <w:rPr>
            <w:noProof/>
            <w:webHidden/>
          </w:rPr>
          <w:fldChar w:fldCharType="begin"/>
        </w:r>
        <w:r>
          <w:rPr>
            <w:noProof/>
            <w:webHidden/>
          </w:rPr>
          <w:instrText xml:space="preserve"> PAGEREF _Toc235635954 \h </w:instrText>
        </w:r>
        <w:r>
          <w:rPr>
            <w:noProof/>
            <w:webHidden/>
          </w:rPr>
        </w:r>
        <w:r>
          <w:rPr>
            <w:noProof/>
            <w:webHidden/>
          </w:rPr>
          <w:fldChar w:fldCharType="separate"/>
        </w:r>
        <w:r>
          <w:rPr>
            <w:noProof/>
            <w:webHidden/>
          </w:rPr>
          <w:t>17</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55" w:history="1">
        <w:r w:rsidRPr="00400975">
          <w:rPr>
            <w:rStyle w:val="Hyperlink"/>
            <w:rFonts w:eastAsia="Times New Roman"/>
            <w:noProof/>
          </w:rPr>
          <w:t>2.8.3 Audit Logging</w:t>
        </w:r>
        <w:r>
          <w:rPr>
            <w:noProof/>
            <w:webHidden/>
          </w:rPr>
          <w:tab/>
        </w:r>
        <w:r>
          <w:rPr>
            <w:noProof/>
            <w:webHidden/>
          </w:rPr>
          <w:fldChar w:fldCharType="begin"/>
        </w:r>
        <w:r>
          <w:rPr>
            <w:noProof/>
            <w:webHidden/>
          </w:rPr>
          <w:instrText xml:space="preserve"> PAGEREF _Toc235635955 \h </w:instrText>
        </w:r>
        <w:r>
          <w:rPr>
            <w:noProof/>
            <w:webHidden/>
          </w:rPr>
        </w:r>
        <w:r>
          <w:rPr>
            <w:noProof/>
            <w:webHidden/>
          </w:rPr>
          <w:fldChar w:fldCharType="separate"/>
        </w:r>
        <w:r>
          <w:rPr>
            <w:noProof/>
            <w:webHidden/>
          </w:rPr>
          <w:t>17</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56" w:history="1">
        <w:r w:rsidRPr="00400975">
          <w:rPr>
            <w:rStyle w:val="Hyperlink"/>
            <w:rFonts w:eastAsia="Times New Roman"/>
            <w:noProof/>
          </w:rPr>
          <w:t>2.9 Related Work and Research Gap</w:t>
        </w:r>
        <w:r>
          <w:rPr>
            <w:noProof/>
            <w:webHidden/>
          </w:rPr>
          <w:tab/>
        </w:r>
        <w:r>
          <w:rPr>
            <w:noProof/>
            <w:webHidden/>
          </w:rPr>
          <w:fldChar w:fldCharType="begin"/>
        </w:r>
        <w:r>
          <w:rPr>
            <w:noProof/>
            <w:webHidden/>
          </w:rPr>
          <w:instrText xml:space="preserve"> PAGEREF _Toc235635956 \h </w:instrText>
        </w:r>
        <w:r>
          <w:rPr>
            <w:noProof/>
            <w:webHidden/>
          </w:rPr>
        </w:r>
        <w:r>
          <w:rPr>
            <w:noProof/>
            <w:webHidden/>
          </w:rPr>
          <w:fldChar w:fldCharType="separate"/>
        </w:r>
        <w:r>
          <w:rPr>
            <w:noProof/>
            <w:webHidden/>
          </w:rPr>
          <w:t>18</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57" w:history="1">
        <w:r w:rsidRPr="00400975">
          <w:rPr>
            <w:rStyle w:val="Hyperlink"/>
            <w:rFonts w:eastAsia="Times New Roman"/>
            <w:noProof/>
          </w:rPr>
          <w:t>2.10 Chapter Summary</w:t>
        </w:r>
        <w:r>
          <w:rPr>
            <w:noProof/>
            <w:webHidden/>
          </w:rPr>
          <w:tab/>
        </w:r>
        <w:r>
          <w:rPr>
            <w:noProof/>
            <w:webHidden/>
          </w:rPr>
          <w:fldChar w:fldCharType="begin"/>
        </w:r>
        <w:r>
          <w:rPr>
            <w:noProof/>
            <w:webHidden/>
          </w:rPr>
          <w:instrText xml:space="preserve"> PAGEREF _Toc235635957 \h </w:instrText>
        </w:r>
        <w:r>
          <w:rPr>
            <w:noProof/>
            <w:webHidden/>
          </w:rPr>
        </w:r>
        <w:r>
          <w:rPr>
            <w:noProof/>
            <w:webHidden/>
          </w:rPr>
          <w:fldChar w:fldCharType="separate"/>
        </w:r>
        <w:r>
          <w:rPr>
            <w:noProof/>
            <w:webHidden/>
          </w:rPr>
          <w:t>19</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5958" w:history="1">
        <w:r w:rsidRPr="00400975">
          <w:rPr>
            <w:rStyle w:val="Hyperlink"/>
            <w:rFonts w:eastAsia="Times New Roman"/>
            <w:noProof/>
          </w:rPr>
          <w:t>CHAPTER 3. SYSTEM ANALYSIS AND DESIGN</w:t>
        </w:r>
        <w:r>
          <w:rPr>
            <w:noProof/>
            <w:webHidden/>
          </w:rPr>
          <w:tab/>
        </w:r>
        <w:r>
          <w:rPr>
            <w:noProof/>
            <w:webHidden/>
          </w:rPr>
          <w:fldChar w:fldCharType="begin"/>
        </w:r>
        <w:r>
          <w:rPr>
            <w:noProof/>
            <w:webHidden/>
          </w:rPr>
          <w:instrText xml:space="preserve"> PAGEREF _Toc235635958 \h </w:instrText>
        </w:r>
        <w:r>
          <w:rPr>
            <w:noProof/>
            <w:webHidden/>
          </w:rPr>
        </w:r>
        <w:r>
          <w:rPr>
            <w:noProof/>
            <w:webHidden/>
          </w:rPr>
          <w:fldChar w:fldCharType="separate"/>
        </w:r>
        <w:r>
          <w:rPr>
            <w:noProof/>
            <w:webHidden/>
          </w:rPr>
          <w:t>20</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59" w:history="1">
        <w:r w:rsidRPr="00400975">
          <w:rPr>
            <w:rStyle w:val="Hyperlink"/>
            <w:rFonts w:eastAsia="Times New Roman"/>
            <w:noProof/>
          </w:rPr>
          <w:t>3.1 System Analysis Context</w:t>
        </w:r>
        <w:r>
          <w:rPr>
            <w:noProof/>
            <w:webHidden/>
          </w:rPr>
          <w:tab/>
        </w:r>
        <w:r>
          <w:rPr>
            <w:noProof/>
            <w:webHidden/>
          </w:rPr>
          <w:fldChar w:fldCharType="begin"/>
        </w:r>
        <w:r>
          <w:rPr>
            <w:noProof/>
            <w:webHidden/>
          </w:rPr>
          <w:instrText xml:space="preserve"> PAGEREF _Toc235635959 \h </w:instrText>
        </w:r>
        <w:r>
          <w:rPr>
            <w:noProof/>
            <w:webHidden/>
          </w:rPr>
        </w:r>
        <w:r>
          <w:rPr>
            <w:noProof/>
            <w:webHidden/>
          </w:rPr>
          <w:fldChar w:fldCharType="separate"/>
        </w:r>
        <w:r>
          <w:rPr>
            <w:noProof/>
            <w:webHidden/>
          </w:rPr>
          <w:t>20</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60" w:history="1">
        <w:r w:rsidRPr="00400975">
          <w:rPr>
            <w:rStyle w:val="Hyperlink"/>
            <w:rFonts w:eastAsia="Times New Roman"/>
            <w:noProof/>
          </w:rPr>
          <w:t>3.2 Stakeholders and Actors</w:t>
        </w:r>
        <w:r>
          <w:rPr>
            <w:noProof/>
            <w:webHidden/>
          </w:rPr>
          <w:tab/>
        </w:r>
        <w:r>
          <w:rPr>
            <w:noProof/>
            <w:webHidden/>
          </w:rPr>
          <w:fldChar w:fldCharType="begin"/>
        </w:r>
        <w:r>
          <w:rPr>
            <w:noProof/>
            <w:webHidden/>
          </w:rPr>
          <w:instrText xml:space="preserve"> PAGEREF _Toc235635960 \h </w:instrText>
        </w:r>
        <w:r>
          <w:rPr>
            <w:noProof/>
            <w:webHidden/>
          </w:rPr>
        </w:r>
        <w:r>
          <w:rPr>
            <w:noProof/>
            <w:webHidden/>
          </w:rPr>
          <w:fldChar w:fldCharType="separate"/>
        </w:r>
        <w:r>
          <w:rPr>
            <w:noProof/>
            <w:webHidden/>
          </w:rPr>
          <w:t>20</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61" w:history="1">
        <w:r w:rsidRPr="00400975">
          <w:rPr>
            <w:rStyle w:val="Hyperlink"/>
            <w:rFonts w:eastAsia="Times New Roman"/>
            <w:noProof/>
          </w:rPr>
          <w:t>3.3 Functional Requirements</w:t>
        </w:r>
        <w:r>
          <w:rPr>
            <w:noProof/>
            <w:webHidden/>
          </w:rPr>
          <w:tab/>
        </w:r>
        <w:r>
          <w:rPr>
            <w:noProof/>
            <w:webHidden/>
          </w:rPr>
          <w:fldChar w:fldCharType="begin"/>
        </w:r>
        <w:r>
          <w:rPr>
            <w:noProof/>
            <w:webHidden/>
          </w:rPr>
          <w:instrText xml:space="preserve"> PAGEREF _Toc235635961 \h </w:instrText>
        </w:r>
        <w:r>
          <w:rPr>
            <w:noProof/>
            <w:webHidden/>
          </w:rPr>
        </w:r>
        <w:r>
          <w:rPr>
            <w:noProof/>
            <w:webHidden/>
          </w:rPr>
          <w:fldChar w:fldCharType="separate"/>
        </w:r>
        <w:r>
          <w:rPr>
            <w:noProof/>
            <w:webHidden/>
          </w:rPr>
          <w:t>22</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62" w:history="1">
        <w:r w:rsidRPr="00400975">
          <w:rPr>
            <w:rStyle w:val="Hyperlink"/>
            <w:rFonts w:eastAsia="Times New Roman"/>
            <w:noProof/>
          </w:rPr>
          <w:t>3.4 Non-Functional Requirements</w:t>
        </w:r>
        <w:r>
          <w:rPr>
            <w:noProof/>
            <w:webHidden/>
          </w:rPr>
          <w:tab/>
        </w:r>
        <w:r>
          <w:rPr>
            <w:noProof/>
            <w:webHidden/>
          </w:rPr>
          <w:fldChar w:fldCharType="begin"/>
        </w:r>
        <w:r>
          <w:rPr>
            <w:noProof/>
            <w:webHidden/>
          </w:rPr>
          <w:instrText xml:space="preserve"> PAGEREF _Toc235635962 \h </w:instrText>
        </w:r>
        <w:r>
          <w:rPr>
            <w:noProof/>
            <w:webHidden/>
          </w:rPr>
        </w:r>
        <w:r>
          <w:rPr>
            <w:noProof/>
            <w:webHidden/>
          </w:rPr>
          <w:fldChar w:fldCharType="separate"/>
        </w:r>
        <w:r>
          <w:rPr>
            <w:noProof/>
            <w:webHidden/>
          </w:rPr>
          <w:t>23</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63" w:history="1">
        <w:r w:rsidRPr="00400975">
          <w:rPr>
            <w:rStyle w:val="Hyperlink"/>
            <w:rFonts w:eastAsia="Times New Roman"/>
            <w:noProof/>
          </w:rPr>
          <w:t>3.5 Use-Case Analysis</w:t>
        </w:r>
        <w:r>
          <w:rPr>
            <w:noProof/>
            <w:webHidden/>
          </w:rPr>
          <w:tab/>
        </w:r>
        <w:r>
          <w:rPr>
            <w:noProof/>
            <w:webHidden/>
          </w:rPr>
          <w:fldChar w:fldCharType="begin"/>
        </w:r>
        <w:r>
          <w:rPr>
            <w:noProof/>
            <w:webHidden/>
          </w:rPr>
          <w:instrText xml:space="preserve"> PAGEREF _Toc235635963 \h </w:instrText>
        </w:r>
        <w:r>
          <w:rPr>
            <w:noProof/>
            <w:webHidden/>
          </w:rPr>
        </w:r>
        <w:r>
          <w:rPr>
            <w:noProof/>
            <w:webHidden/>
          </w:rPr>
          <w:fldChar w:fldCharType="separate"/>
        </w:r>
        <w:r>
          <w:rPr>
            <w:noProof/>
            <w:webHidden/>
          </w:rPr>
          <w:t>25</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64" w:history="1">
        <w:r w:rsidRPr="00400975">
          <w:rPr>
            <w:rStyle w:val="Hyperlink"/>
            <w:rFonts w:eastAsia="Times New Roman"/>
            <w:noProof/>
          </w:rPr>
          <w:t>3.5.1 Candidate Uploads a CV and Receives Matches</w:t>
        </w:r>
        <w:r>
          <w:rPr>
            <w:noProof/>
            <w:webHidden/>
          </w:rPr>
          <w:tab/>
        </w:r>
        <w:r>
          <w:rPr>
            <w:noProof/>
            <w:webHidden/>
          </w:rPr>
          <w:fldChar w:fldCharType="begin"/>
        </w:r>
        <w:r>
          <w:rPr>
            <w:noProof/>
            <w:webHidden/>
          </w:rPr>
          <w:instrText xml:space="preserve"> PAGEREF _Toc235635964 \h </w:instrText>
        </w:r>
        <w:r>
          <w:rPr>
            <w:noProof/>
            <w:webHidden/>
          </w:rPr>
        </w:r>
        <w:r>
          <w:rPr>
            <w:noProof/>
            <w:webHidden/>
          </w:rPr>
          <w:fldChar w:fldCharType="separate"/>
        </w:r>
        <w:r>
          <w:rPr>
            <w:noProof/>
            <w:webHidden/>
          </w:rPr>
          <w:t>25</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65" w:history="1">
        <w:r w:rsidRPr="00400975">
          <w:rPr>
            <w:rStyle w:val="Hyperlink"/>
            <w:rFonts w:eastAsia="Times New Roman"/>
            <w:noProof/>
          </w:rPr>
          <w:t>3.5.2 Candidate Searches and Applies for a Job</w:t>
        </w:r>
        <w:r>
          <w:rPr>
            <w:noProof/>
            <w:webHidden/>
          </w:rPr>
          <w:tab/>
        </w:r>
        <w:r>
          <w:rPr>
            <w:noProof/>
            <w:webHidden/>
          </w:rPr>
          <w:fldChar w:fldCharType="begin"/>
        </w:r>
        <w:r>
          <w:rPr>
            <w:noProof/>
            <w:webHidden/>
          </w:rPr>
          <w:instrText xml:space="preserve"> PAGEREF _Toc235635965 \h </w:instrText>
        </w:r>
        <w:r>
          <w:rPr>
            <w:noProof/>
            <w:webHidden/>
          </w:rPr>
        </w:r>
        <w:r>
          <w:rPr>
            <w:noProof/>
            <w:webHidden/>
          </w:rPr>
          <w:fldChar w:fldCharType="separate"/>
        </w:r>
        <w:r>
          <w:rPr>
            <w:noProof/>
            <w:webHidden/>
          </w:rPr>
          <w:t>26</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66" w:history="1">
        <w:r w:rsidRPr="00400975">
          <w:rPr>
            <w:rStyle w:val="Hyperlink"/>
            <w:rFonts w:eastAsia="Times New Roman"/>
            <w:noProof/>
          </w:rPr>
          <w:t>3.5.3 Recruiter Creates a Job and Reviews Candidates</w:t>
        </w:r>
        <w:r>
          <w:rPr>
            <w:noProof/>
            <w:webHidden/>
          </w:rPr>
          <w:tab/>
        </w:r>
        <w:r>
          <w:rPr>
            <w:noProof/>
            <w:webHidden/>
          </w:rPr>
          <w:fldChar w:fldCharType="begin"/>
        </w:r>
        <w:r>
          <w:rPr>
            <w:noProof/>
            <w:webHidden/>
          </w:rPr>
          <w:instrText xml:space="preserve"> PAGEREF _Toc235635966 \h </w:instrText>
        </w:r>
        <w:r>
          <w:rPr>
            <w:noProof/>
            <w:webHidden/>
          </w:rPr>
        </w:r>
        <w:r>
          <w:rPr>
            <w:noProof/>
            <w:webHidden/>
          </w:rPr>
          <w:fldChar w:fldCharType="separate"/>
        </w:r>
        <w:r>
          <w:rPr>
            <w:noProof/>
            <w:webHidden/>
          </w:rPr>
          <w:t>26</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67" w:history="1">
        <w:r w:rsidRPr="00400975">
          <w:rPr>
            <w:rStyle w:val="Hyperlink"/>
            <w:rFonts w:eastAsia="Times New Roman"/>
            <w:noProof/>
          </w:rPr>
          <w:t>3.5.4 User Feedback Changes Later Ranking</w:t>
        </w:r>
        <w:r>
          <w:rPr>
            <w:noProof/>
            <w:webHidden/>
          </w:rPr>
          <w:tab/>
        </w:r>
        <w:r>
          <w:rPr>
            <w:noProof/>
            <w:webHidden/>
          </w:rPr>
          <w:fldChar w:fldCharType="begin"/>
        </w:r>
        <w:r>
          <w:rPr>
            <w:noProof/>
            <w:webHidden/>
          </w:rPr>
          <w:instrText xml:space="preserve"> PAGEREF _Toc235635967 \h </w:instrText>
        </w:r>
        <w:r>
          <w:rPr>
            <w:noProof/>
            <w:webHidden/>
          </w:rPr>
        </w:r>
        <w:r>
          <w:rPr>
            <w:noProof/>
            <w:webHidden/>
          </w:rPr>
          <w:fldChar w:fldCharType="separate"/>
        </w:r>
        <w:r>
          <w:rPr>
            <w:noProof/>
            <w:webHidden/>
          </w:rPr>
          <w:t>26</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68" w:history="1">
        <w:r w:rsidRPr="00400975">
          <w:rPr>
            <w:rStyle w:val="Hyperlink"/>
            <w:rFonts w:eastAsia="Times New Roman"/>
            <w:noProof/>
          </w:rPr>
          <w:t>3.5.5 AutoFit Executes a Policy-Governed Action</w:t>
        </w:r>
        <w:r>
          <w:rPr>
            <w:noProof/>
            <w:webHidden/>
          </w:rPr>
          <w:tab/>
        </w:r>
        <w:r>
          <w:rPr>
            <w:noProof/>
            <w:webHidden/>
          </w:rPr>
          <w:fldChar w:fldCharType="begin"/>
        </w:r>
        <w:r>
          <w:rPr>
            <w:noProof/>
            <w:webHidden/>
          </w:rPr>
          <w:instrText xml:space="preserve"> PAGEREF _Toc235635968 \h </w:instrText>
        </w:r>
        <w:r>
          <w:rPr>
            <w:noProof/>
            <w:webHidden/>
          </w:rPr>
        </w:r>
        <w:r>
          <w:rPr>
            <w:noProof/>
            <w:webHidden/>
          </w:rPr>
          <w:fldChar w:fldCharType="separate"/>
        </w:r>
        <w:r>
          <w:rPr>
            <w:noProof/>
            <w:webHidden/>
          </w:rPr>
          <w:t>27</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69" w:history="1">
        <w:r w:rsidRPr="00400975">
          <w:rPr>
            <w:rStyle w:val="Hyperlink"/>
            <w:rFonts w:eastAsia="Times New Roman"/>
            <w:noProof/>
          </w:rPr>
          <w:t>3.5.6 Email Feedback Action</w:t>
        </w:r>
        <w:r>
          <w:rPr>
            <w:noProof/>
            <w:webHidden/>
          </w:rPr>
          <w:tab/>
        </w:r>
        <w:r>
          <w:rPr>
            <w:noProof/>
            <w:webHidden/>
          </w:rPr>
          <w:fldChar w:fldCharType="begin"/>
        </w:r>
        <w:r>
          <w:rPr>
            <w:noProof/>
            <w:webHidden/>
          </w:rPr>
          <w:instrText xml:space="preserve"> PAGEREF _Toc235635969 \h </w:instrText>
        </w:r>
        <w:r>
          <w:rPr>
            <w:noProof/>
            <w:webHidden/>
          </w:rPr>
        </w:r>
        <w:r>
          <w:rPr>
            <w:noProof/>
            <w:webHidden/>
          </w:rPr>
          <w:fldChar w:fldCharType="separate"/>
        </w:r>
        <w:r>
          <w:rPr>
            <w:noProof/>
            <w:webHidden/>
          </w:rPr>
          <w:t>28</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70" w:history="1">
        <w:r w:rsidRPr="00400975">
          <w:rPr>
            <w:rStyle w:val="Hyperlink"/>
            <w:rFonts w:eastAsia="Times New Roman"/>
            <w:noProof/>
          </w:rPr>
          <w:t>3.6 System Architecture</w:t>
        </w:r>
        <w:r>
          <w:rPr>
            <w:noProof/>
            <w:webHidden/>
          </w:rPr>
          <w:tab/>
        </w:r>
        <w:r>
          <w:rPr>
            <w:noProof/>
            <w:webHidden/>
          </w:rPr>
          <w:fldChar w:fldCharType="begin"/>
        </w:r>
        <w:r>
          <w:rPr>
            <w:noProof/>
            <w:webHidden/>
          </w:rPr>
          <w:instrText xml:space="preserve"> PAGEREF _Toc235635970 \h </w:instrText>
        </w:r>
        <w:r>
          <w:rPr>
            <w:noProof/>
            <w:webHidden/>
          </w:rPr>
        </w:r>
        <w:r>
          <w:rPr>
            <w:noProof/>
            <w:webHidden/>
          </w:rPr>
          <w:fldChar w:fldCharType="separate"/>
        </w:r>
        <w:r>
          <w:rPr>
            <w:noProof/>
            <w:webHidden/>
          </w:rPr>
          <w:t>29</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71" w:history="1">
        <w:r w:rsidRPr="00400975">
          <w:rPr>
            <w:rStyle w:val="Hyperlink"/>
            <w:rFonts w:eastAsia="Times New Roman"/>
            <w:noProof/>
          </w:rPr>
          <w:t>3.7 Module Design</w:t>
        </w:r>
        <w:r>
          <w:rPr>
            <w:noProof/>
            <w:webHidden/>
          </w:rPr>
          <w:tab/>
        </w:r>
        <w:r>
          <w:rPr>
            <w:noProof/>
            <w:webHidden/>
          </w:rPr>
          <w:fldChar w:fldCharType="begin"/>
        </w:r>
        <w:r>
          <w:rPr>
            <w:noProof/>
            <w:webHidden/>
          </w:rPr>
          <w:instrText xml:space="preserve"> PAGEREF _Toc235635971 \h </w:instrText>
        </w:r>
        <w:r>
          <w:rPr>
            <w:noProof/>
            <w:webHidden/>
          </w:rPr>
        </w:r>
        <w:r>
          <w:rPr>
            <w:noProof/>
            <w:webHidden/>
          </w:rPr>
          <w:fldChar w:fldCharType="separate"/>
        </w:r>
        <w:r>
          <w:rPr>
            <w:noProof/>
            <w:webHidden/>
          </w:rPr>
          <w:t>30</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72" w:history="1">
        <w:r w:rsidRPr="00400975">
          <w:rPr>
            <w:rStyle w:val="Hyperlink"/>
            <w:rFonts w:eastAsia="Times New Roman"/>
            <w:noProof/>
          </w:rPr>
          <w:t>3.8 Data Design</w:t>
        </w:r>
        <w:r>
          <w:rPr>
            <w:noProof/>
            <w:webHidden/>
          </w:rPr>
          <w:tab/>
        </w:r>
        <w:r>
          <w:rPr>
            <w:noProof/>
            <w:webHidden/>
          </w:rPr>
          <w:fldChar w:fldCharType="begin"/>
        </w:r>
        <w:r>
          <w:rPr>
            <w:noProof/>
            <w:webHidden/>
          </w:rPr>
          <w:instrText xml:space="preserve"> PAGEREF _Toc235635972 \h </w:instrText>
        </w:r>
        <w:r>
          <w:rPr>
            <w:noProof/>
            <w:webHidden/>
          </w:rPr>
        </w:r>
        <w:r>
          <w:rPr>
            <w:noProof/>
            <w:webHidden/>
          </w:rPr>
          <w:fldChar w:fldCharType="separate"/>
        </w:r>
        <w:r>
          <w:rPr>
            <w:noProof/>
            <w:webHidden/>
          </w:rPr>
          <w:t>31</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73" w:history="1">
        <w:r w:rsidRPr="00400975">
          <w:rPr>
            <w:rStyle w:val="Hyperlink"/>
            <w:rFonts w:eastAsia="Times New Roman"/>
            <w:noProof/>
          </w:rPr>
          <w:t>3.8.1 Core Identity and Recruitment Data</w:t>
        </w:r>
        <w:r>
          <w:rPr>
            <w:noProof/>
            <w:webHidden/>
          </w:rPr>
          <w:tab/>
        </w:r>
        <w:r>
          <w:rPr>
            <w:noProof/>
            <w:webHidden/>
          </w:rPr>
          <w:fldChar w:fldCharType="begin"/>
        </w:r>
        <w:r>
          <w:rPr>
            <w:noProof/>
            <w:webHidden/>
          </w:rPr>
          <w:instrText xml:space="preserve"> PAGEREF _Toc235635973 \h </w:instrText>
        </w:r>
        <w:r>
          <w:rPr>
            <w:noProof/>
            <w:webHidden/>
          </w:rPr>
        </w:r>
        <w:r>
          <w:rPr>
            <w:noProof/>
            <w:webHidden/>
          </w:rPr>
          <w:fldChar w:fldCharType="separate"/>
        </w:r>
        <w:r>
          <w:rPr>
            <w:noProof/>
            <w:webHidden/>
          </w:rPr>
          <w:t>31</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74" w:history="1">
        <w:r w:rsidRPr="00400975">
          <w:rPr>
            <w:rStyle w:val="Hyperlink"/>
            <w:rFonts w:eastAsia="Times New Roman"/>
            <w:noProof/>
          </w:rPr>
          <w:t>3.8.2 Automation, Communication, and Operational Data</w:t>
        </w:r>
        <w:r>
          <w:rPr>
            <w:noProof/>
            <w:webHidden/>
          </w:rPr>
          <w:tab/>
        </w:r>
        <w:r>
          <w:rPr>
            <w:noProof/>
            <w:webHidden/>
          </w:rPr>
          <w:fldChar w:fldCharType="begin"/>
        </w:r>
        <w:r>
          <w:rPr>
            <w:noProof/>
            <w:webHidden/>
          </w:rPr>
          <w:instrText xml:space="preserve"> PAGEREF _Toc235635974 \h </w:instrText>
        </w:r>
        <w:r>
          <w:rPr>
            <w:noProof/>
            <w:webHidden/>
          </w:rPr>
        </w:r>
        <w:r>
          <w:rPr>
            <w:noProof/>
            <w:webHidden/>
          </w:rPr>
          <w:fldChar w:fldCharType="separate"/>
        </w:r>
        <w:r>
          <w:rPr>
            <w:noProof/>
            <w:webHidden/>
          </w:rPr>
          <w:t>32</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75" w:history="1">
        <w:r w:rsidRPr="00400975">
          <w:rPr>
            <w:rStyle w:val="Hyperlink"/>
            <w:rFonts w:eastAsia="Times New Roman"/>
            <w:noProof/>
          </w:rPr>
          <w:t>3.9 Security, Failure, and Consistency Design</w:t>
        </w:r>
        <w:r>
          <w:rPr>
            <w:noProof/>
            <w:webHidden/>
          </w:rPr>
          <w:tab/>
        </w:r>
        <w:r>
          <w:rPr>
            <w:noProof/>
            <w:webHidden/>
          </w:rPr>
          <w:fldChar w:fldCharType="begin"/>
        </w:r>
        <w:r>
          <w:rPr>
            <w:noProof/>
            <w:webHidden/>
          </w:rPr>
          <w:instrText xml:space="preserve"> PAGEREF _Toc235635975 \h </w:instrText>
        </w:r>
        <w:r>
          <w:rPr>
            <w:noProof/>
            <w:webHidden/>
          </w:rPr>
        </w:r>
        <w:r>
          <w:rPr>
            <w:noProof/>
            <w:webHidden/>
          </w:rPr>
          <w:fldChar w:fldCharType="separate"/>
        </w:r>
        <w:r>
          <w:rPr>
            <w:noProof/>
            <w:webHidden/>
          </w:rPr>
          <w:t>33</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76" w:history="1">
        <w:r w:rsidRPr="00400975">
          <w:rPr>
            <w:rStyle w:val="Hyperlink"/>
            <w:rFonts w:eastAsia="Times New Roman"/>
            <w:noProof/>
          </w:rPr>
          <w:t>3.9.1 Authentication and Authorization</w:t>
        </w:r>
        <w:r>
          <w:rPr>
            <w:noProof/>
            <w:webHidden/>
          </w:rPr>
          <w:tab/>
        </w:r>
        <w:r>
          <w:rPr>
            <w:noProof/>
            <w:webHidden/>
          </w:rPr>
          <w:fldChar w:fldCharType="begin"/>
        </w:r>
        <w:r>
          <w:rPr>
            <w:noProof/>
            <w:webHidden/>
          </w:rPr>
          <w:instrText xml:space="preserve"> PAGEREF _Toc235635976 \h </w:instrText>
        </w:r>
        <w:r>
          <w:rPr>
            <w:noProof/>
            <w:webHidden/>
          </w:rPr>
        </w:r>
        <w:r>
          <w:rPr>
            <w:noProof/>
            <w:webHidden/>
          </w:rPr>
          <w:fldChar w:fldCharType="separate"/>
        </w:r>
        <w:r>
          <w:rPr>
            <w:noProof/>
            <w:webHidden/>
          </w:rPr>
          <w:t>33</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77" w:history="1">
        <w:r w:rsidRPr="00400975">
          <w:rPr>
            <w:rStyle w:val="Hyperlink"/>
            <w:rFonts w:eastAsia="Times New Roman"/>
            <w:noProof/>
          </w:rPr>
          <w:t>3.9.2 Failure Handling</w:t>
        </w:r>
        <w:r>
          <w:rPr>
            <w:noProof/>
            <w:webHidden/>
          </w:rPr>
          <w:tab/>
        </w:r>
        <w:r>
          <w:rPr>
            <w:noProof/>
            <w:webHidden/>
          </w:rPr>
          <w:fldChar w:fldCharType="begin"/>
        </w:r>
        <w:r>
          <w:rPr>
            <w:noProof/>
            <w:webHidden/>
          </w:rPr>
          <w:instrText xml:space="preserve"> PAGEREF _Toc235635977 \h </w:instrText>
        </w:r>
        <w:r>
          <w:rPr>
            <w:noProof/>
            <w:webHidden/>
          </w:rPr>
        </w:r>
        <w:r>
          <w:rPr>
            <w:noProof/>
            <w:webHidden/>
          </w:rPr>
          <w:fldChar w:fldCharType="separate"/>
        </w:r>
        <w:r>
          <w:rPr>
            <w:noProof/>
            <w:webHidden/>
          </w:rPr>
          <w:t>34</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78" w:history="1">
        <w:r w:rsidRPr="00400975">
          <w:rPr>
            <w:rStyle w:val="Hyperlink"/>
            <w:rFonts w:eastAsia="Times New Roman"/>
            <w:noProof/>
          </w:rPr>
          <w:t>3.9.3 Identified Design Risks</w:t>
        </w:r>
        <w:r>
          <w:rPr>
            <w:noProof/>
            <w:webHidden/>
          </w:rPr>
          <w:tab/>
        </w:r>
        <w:r>
          <w:rPr>
            <w:noProof/>
            <w:webHidden/>
          </w:rPr>
          <w:fldChar w:fldCharType="begin"/>
        </w:r>
        <w:r>
          <w:rPr>
            <w:noProof/>
            <w:webHidden/>
          </w:rPr>
          <w:instrText xml:space="preserve"> PAGEREF _Toc235635978 \h </w:instrText>
        </w:r>
        <w:r>
          <w:rPr>
            <w:noProof/>
            <w:webHidden/>
          </w:rPr>
        </w:r>
        <w:r>
          <w:rPr>
            <w:noProof/>
            <w:webHidden/>
          </w:rPr>
          <w:fldChar w:fldCharType="separate"/>
        </w:r>
        <w:r>
          <w:rPr>
            <w:noProof/>
            <w:webHidden/>
          </w:rPr>
          <w:t>34</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79" w:history="1">
        <w:r w:rsidRPr="00400975">
          <w:rPr>
            <w:rStyle w:val="Hyperlink"/>
            <w:rFonts w:eastAsia="Times New Roman"/>
            <w:noProof/>
          </w:rPr>
          <w:t>3.10 Deployment Architecture</w:t>
        </w:r>
        <w:r>
          <w:rPr>
            <w:noProof/>
            <w:webHidden/>
          </w:rPr>
          <w:tab/>
        </w:r>
        <w:r>
          <w:rPr>
            <w:noProof/>
            <w:webHidden/>
          </w:rPr>
          <w:fldChar w:fldCharType="begin"/>
        </w:r>
        <w:r>
          <w:rPr>
            <w:noProof/>
            <w:webHidden/>
          </w:rPr>
          <w:instrText xml:space="preserve"> PAGEREF _Toc235635979 \h </w:instrText>
        </w:r>
        <w:r>
          <w:rPr>
            <w:noProof/>
            <w:webHidden/>
          </w:rPr>
        </w:r>
        <w:r>
          <w:rPr>
            <w:noProof/>
            <w:webHidden/>
          </w:rPr>
          <w:fldChar w:fldCharType="separate"/>
        </w:r>
        <w:r>
          <w:rPr>
            <w:noProof/>
            <w:webHidden/>
          </w:rPr>
          <w:t>35</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80" w:history="1">
        <w:r w:rsidRPr="00400975">
          <w:rPr>
            <w:rStyle w:val="Hyperlink"/>
            <w:rFonts w:eastAsia="Times New Roman"/>
            <w:noProof/>
          </w:rPr>
          <w:t>3.11 Chapter Summary</w:t>
        </w:r>
        <w:r>
          <w:rPr>
            <w:noProof/>
            <w:webHidden/>
          </w:rPr>
          <w:tab/>
        </w:r>
        <w:r>
          <w:rPr>
            <w:noProof/>
            <w:webHidden/>
          </w:rPr>
          <w:fldChar w:fldCharType="begin"/>
        </w:r>
        <w:r>
          <w:rPr>
            <w:noProof/>
            <w:webHidden/>
          </w:rPr>
          <w:instrText xml:space="preserve"> PAGEREF _Toc235635980 \h </w:instrText>
        </w:r>
        <w:r>
          <w:rPr>
            <w:noProof/>
            <w:webHidden/>
          </w:rPr>
        </w:r>
        <w:r>
          <w:rPr>
            <w:noProof/>
            <w:webHidden/>
          </w:rPr>
          <w:fldChar w:fldCharType="separate"/>
        </w:r>
        <w:r>
          <w:rPr>
            <w:noProof/>
            <w:webHidden/>
          </w:rPr>
          <w:t>36</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5981" w:history="1">
        <w:r w:rsidRPr="00400975">
          <w:rPr>
            <w:rStyle w:val="Hyperlink"/>
            <w:rFonts w:eastAsia="Times New Roman"/>
            <w:noProof/>
          </w:rPr>
          <w:t>CHAPTER 4. SYSTEM IMPLEMENTATION</w:t>
        </w:r>
        <w:r>
          <w:rPr>
            <w:noProof/>
            <w:webHidden/>
          </w:rPr>
          <w:tab/>
        </w:r>
        <w:r>
          <w:rPr>
            <w:noProof/>
            <w:webHidden/>
          </w:rPr>
          <w:fldChar w:fldCharType="begin"/>
        </w:r>
        <w:r>
          <w:rPr>
            <w:noProof/>
            <w:webHidden/>
          </w:rPr>
          <w:instrText xml:space="preserve"> PAGEREF _Toc235635981 \h </w:instrText>
        </w:r>
        <w:r>
          <w:rPr>
            <w:noProof/>
            <w:webHidden/>
          </w:rPr>
        </w:r>
        <w:r>
          <w:rPr>
            <w:noProof/>
            <w:webHidden/>
          </w:rPr>
          <w:fldChar w:fldCharType="separate"/>
        </w:r>
        <w:r>
          <w:rPr>
            <w:noProof/>
            <w:webHidden/>
          </w:rPr>
          <w:t>37</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82" w:history="1">
        <w:r w:rsidRPr="00400975">
          <w:rPr>
            <w:rStyle w:val="Hyperlink"/>
            <w:rFonts w:eastAsia="Times New Roman"/>
            <w:noProof/>
          </w:rPr>
          <w:t>4.1 Implementation Overview</w:t>
        </w:r>
        <w:r>
          <w:rPr>
            <w:noProof/>
            <w:webHidden/>
          </w:rPr>
          <w:tab/>
        </w:r>
        <w:r>
          <w:rPr>
            <w:noProof/>
            <w:webHidden/>
          </w:rPr>
          <w:fldChar w:fldCharType="begin"/>
        </w:r>
        <w:r>
          <w:rPr>
            <w:noProof/>
            <w:webHidden/>
          </w:rPr>
          <w:instrText xml:space="preserve"> PAGEREF _Toc235635982 \h </w:instrText>
        </w:r>
        <w:r>
          <w:rPr>
            <w:noProof/>
            <w:webHidden/>
          </w:rPr>
        </w:r>
        <w:r>
          <w:rPr>
            <w:noProof/>
            <w:webHidden/>
          </w:rPr>
          <w:fldChar w:fldCharType="separate"/>
        </w:r>
        <w:r>
          <w:rPr>
            <w:noProof/>
            <w:webHidden/>
          </w:rPr>
          <w:t>37</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83" w:history="1">
        <w:r w:rsidRPr="00400975">
          <w:rPr>
            <w:rStyle w:val="Hyperlink"/>
            <w:rFonts w:eastAsia="Times New Roman"/>
            <w:noProof/>
          </w:rPr>
          <w:t>4.2 Authentication and Authorization Implementation</w:t>
        </w:r>
        <w:r>
          <w:rPr>
            <w:noProof/>
            <w:webHidden/>
          </w:rPr>
          <w:tab/>
        </w:r>
        <w:r>
          <w:rPr>
            <w:noProof/>
            <w:webHidden/>
          </w:rPr>
          <w:fldChar w:fldCharType="begin"/>
        </w:r>
        <w:r>
          <w:rPr>
            <w:noProof/>
            <w:webHidden/>
          </w:rPr>
          <w:instrText xml:space="preserve"> PAGEREF _Toc235635983 \h </w:instrText>
        </w:r>
        <w:r>
          <w:rPr>
            <w:noProof/>
            <w:webHidden/>
          </w:rPr>
        </w:r>
        <w:r>
          <w:rPr>
            <w:noProof/>
            <w:webHidden/>
          </w:rPr>
          <w:fldChar w:fldCharType="separate"/>
        </w:r>
        <w:r>
          <w:rPr>
            <w:noProof/>
            <w:webHidden/>
          </w:rPr>
          <w:t>38</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84" w:history="1">
        <w:r w:rsidRPr="00400975">
          <w:rPr>
            <w:rStyle w:val="Hyperlink"/>
            <w:rFonts w:eastAsia="Times New Roman"/>
            <w:noProof/>
          </w:rPr>
          <w:t>4.2.1 Login and JWT Processing</w:t>
        </w:r>
        <w:r>
          <w:rPr>
            <w:noProof/>
            <w:webHidden/>
          </w:rPr>
          <w:tab/>
        </w:r>
        <w:r>
          <w:rPr>
            <w:noProof/>
            <w:webHidden/>
          </w:rPr>
          <w:fldChar w:fldCharType="begin"/>
        </w:r>
        <w:r>
          <w:rPr>
            <w:noProof/>
            <w:webHidden/>
          </w:rPr>
          <w:instrText xml:space="preserve"> PAGEREF _Toc235635984 \h </w:instrText>
        </w:r>
        <w:r>
          <w:rPr>
            <w:noProof/>
            <w:webHidden/>
          </w:rPr>
        </w:r>
        <w:r>
          <w:rPr>
            <w:noProof/>
            <w:webHidden/>
          </w:rPr>
          <w:fldChar w:fldCharType="separate"/>
        </w:r>
        <w:r>
          <w:rPr>
            <w:noProof/>
            <w:webHidden/>
          </w:rPr>
          <w:t>38</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85" w:history="1">
        <w:r w:rsidRPr="00400975">
          <w:rPr>
            <w:rStyle w:val="Hyperlink"/>
            <w:rFonts w:eastAsia="Times New Roman"/>
            <w:noProof/>
          </w:rPr>
          <w:t>4.2.2 URL Rules and Ownership Checks</w:t>
        </w:r>
        <w:r>
          <w:rPr>
            <w:noProof/>
            <w:webHidden/>
          </w:rPr>
          <w:tab/>
        </w:r>
        <w:r>
          <w:rPr>
            <w:noProof/>
            <w:webHidden/>
          </w:rPr>
          <w:fldChar w:fldCharType="begin"/>
        </w:r>
        <w:r>
          <w:rPr>
            <w:noProof/>
            <w:webHidden/>
          </w:rPr>
          <w:instrText xml:space="preserve"> PAGEREF _Toc235635985 \h </w:instrText>
        </w:r>
        <w:r>
          <w:rPr>
            <w:noProof/>
            <w:webHidden/>
          </w:rPr>
        </w:r>
        <w:r>
          <w:rPr>
            <w:noProof/>
            <w:webHidden/>
          </w:rPr>
          <w:fldChar w:fldCharType="separate"/>
        </w:r>
        <w:r>
          <w:rPr>
            <w:noProof/>
            <w:webHidden/>
          </w:rPr>
          <w:t>39</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86" w:history="1">
        <w:r w:rsidRPr="00400975">
          <w:rPr>
            <w:rStyle w:val="Hyperlink"/>
            <w:rFonts w:eastAsia="Times New Roman"/>
            <w:noProof/>
          </w:rPr>
          <w:t>4.3 CV Ingestion and Validation</w:t>
        </w:r>
        <w:r>
          <w:rPr>
            <w:noProof/>
            <w:webHidden/>
          </w:rPr>
          <w:tab/>
        </w:r>
        <w:r>
          <w:rPr>
            <w:noProof/>
            <w:webHidden/>
          </w:rPr>
          <w:fldChar w:fldCharType="begin"/>
        </w:r>
        <w:r>
          <w:rPr>
            <w:noProof/>
            <w:webHidden/>
          </w:rPr>
          <w:instrText xml:space="preserve"> PAGEREF _Toc235635986 \h </w:instrText>
        </w:r>
        <w:r>
          <w:rPr>
            <w:noProof/>
            <w:webHidden/>
          </w:rPr>
        </w:r>
        <w:r>
          <w:rPr>
            <w:noProof/>
            <w:webHidden/>
          </w:rPr>
          <w:fldChar w:fldCharType="separate"/>
        </w:r>
        <w:r>
          <w:rPr>
            <w:noProof/>
            <w:webHidden/>
          </w:rPr>
          <w:t>40</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87" w:history="1">
        <w:r w:rsidRPr="00400975">
          <w:rPr>
            <w:rStyle w:val="Hyperlink"/>
            <w:rFonts w:eastAsia="Times New Roman"/>
            <w:noProof/>
          </w:rPr>
          <w:t>4.3.1 Upload and Manual Creation</w:t>
        </w:r>
        <w:r>
          <w:rPr>
            <w:noProof/>
            <w:webHidden/>
          </w:rPr>
          <w:tab/>
        </w:r>
        <w:r>
          <w:rPr>
            <w:noProof/>
            <w:webHidden/>
          </w:rPr>
          <w:fldChar w:fldCharType="begin"/>
        </w:r>
        <w:r>
          <w:rPr>
            <w:noProof/>
            <w:webHidden/>
          </w:rPr>
          <w:instrText xml:space="preserve"> PAGEREF _Toc235635987 \h </w:instrText>
        </w:r>
        <w:r>
          <w:rPr>
            <w:noProof/>
            <w:webHidden/>
          </w:rPr>
        </w:r>
        <w:r>
          <w:rPr>
            <w:noProof/>
            <w:webHidden/>
          </w:rPr>
          <w:fldChar w:fldCharType="separate"/>
        </w:r>
        <w:r>
          <w:rPr>
            <w:noProof/>
            <w:webHidden/>
          </w:rPr>
          <w:t>40</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88" w:history="1">
        <w:r w:rsidRPr="00400975">
          <w:rPr>
            <w:rStyle w:val="Hyperlink"/>
            <w:rFonts w:eastAsia="Times New Roman"/>
            <w:noProof/>
          </w:rPr>
          <w:t>4.3.2 File Validation and Extraction</w:t>
        </w:r>
        <w:r>
          <w:rPr>
            <w:noProof/>
            <w:webHidden/>
          </w:rPr>
          <w:tab/>
        </w:r>
        <w:r>
          <w:rPr>
            <w:noProof/>
            <w:webHidden/>
          </w:rPr>
          <w:fldChar w:fldCharType="begin"/>
        </w:r>
        <w:r>
          <w:rPr>
            <w:noProof/>
            <w:webHidden/>
          </w:rPr>
          <w:instrText xml:space="preserve"> PAGEREF _Toc235635988 \h </w:instrText>
        </w:r>
        <w:r>
          <w:rPr>
            <w:noProof/>
            <w:webHidden/>
          </w:rPr>
        </w:r>
        <w:r>
          <w:rPr>
            <w:noProof/>
            <w:webHidden/>
          </w:rPr>
          <w:fldChar w:fldCharType="separate"/>
        </w:r>
        <w:r>
          <w:rPr>
            <w:noProof/>
            <w:webHidden/>
          </w:rPr>
          <w:t>41</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89" w:history="1">
        <w:r w:rsidRPr="00400975">
          <w:rPr>
            <w:rStyle w:val="Hyperlink"/>
            <w:rFonts w:eastAsia="Times New Roman"/>
            <w:noProof/>
          </w:rPr>
          <w:t>4.4 Text Normalization and TF-IDF Implementation</w:t>
        </w:r>
        <w:r>
          <w:rPr>
            <w:noProof/>
            <w:webHidden/>
          </w:rPr>
          <w:tab/>
        </w:r>
        <w:r>
          <w:rPr>
            <w:noProof/>
            <w:webHidden/>
          </w:rPr>
          <w:fldChar w:fldCharType="begin"/>
        </w:r>
        <w:r>
          <w:rPr>
            <w:noProof/>
            <w:webHidden/>
          </w:rPr>
          <w:instrText xml:space="preserve"> PAGEREF _Toc235635989 \h </w:instrText>
        </w:r>
        <w:r>
          <w:rPr>
            <w:noProof/>
            <w:webHidden/>
          </w:rPr>
        </w:r>
        <w:r>
          <w:rPr>
            <w:noProof/>
            <w:webHidden/>
          </w:rPr>
          <w:fldChar w:fldCharType="separate"/>
        </w:r>
        <w:r>
          <w:rPr>
            <w:noProof/>
            <w:webHidden/>
          </w:rPr>
          <w:t>42</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90" w:history="1">
        <w:r w:rsidRPr="00400975">
          <w:rPr>
            <w:rStyle w:val="Hyperlink"/>
            <w:rFonts w:eastAsia="Times New Roman"/>
            <w:noProof/>
          </w:rPr>
          <w:t>4.4.1 Text Normalization</w:t>
        </w:r>
        <w:r>
          <w:rPr>
            <w:noProof/>
            <w:webHidden/>
          </w:rPr>
          <w:tab/>
        </w:r>
        <w:r>
          <w:rPr>
            <w:noProof/>
            <w:webHidden/>
          </w:rPr>
          <w:fldChar w:fldCharType="begin"/>
        </w:r>
        <w:r>
          <w:rPr>
            <w:noProof/>
            <w:webHidden/>
          </w:rPr>
          <w:instrText xml:space="preserve"> PAGEREF _Toc235635990 \h </w:instrText>
        </w:r>
        <w:r>
          <w:rPr>
            <w:noProof/>
            <w:webHidden/>
          </w:rPr>
        </w:r>
        <w:r>
          <w:rPr>
            <w:noProof/>
            <w:webHidden/>
          </w:rPr>
          <w:fldChar w:fldCharType="separate"/>
        </w:r>
        <w:r>
          <w:rPr>
            <w:noProof/>
            <w:webHidden/>
          </w:rPr>
          <w:t>42</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91" w:history="1">
        <w:r w:rsidRPr="00400975">
          <w:rPr>
            <w:rStyle w:val="Hyperlink"/>
            <w:rFonts w:eastAsia="Times New Roman"/>
            <w:noProof/>
          </w:rPr>
          <w:t>4.4.2 Static Corpus and Vector Construction</w:t>
        </w:r>
        <w:r>
          <w:rPr>
            <w:noProof/>
            <w:webHidden/>
          </w:rPr>
          <w:tab/>
        </w:r>
        <w:r>
          <w:rPr>
            <w:noProof/>
            <w:webHidden/>
          </w:rPr>
          <w:fldChar w:fldCharType="begin"/>
        </w:r>
        <w:r>
          <w:rPr>
            <w:noProof/>
            <w:webHidden/>
          </w:rPr>
          <w:instrText xml:space="preserve"> PAGEREF _Toc235635991 \h </w:instrText>
        </w:r>
        <w:r>
          <w:rPr>
            <w:noProof/>
            <w:webHidden/>
          </w:rPr>
        </w:r>
        <w:r>
          <w:rPr>
            <w:noProof/>
            <w:webHidden/>
          </w:rPr>
          <w:fldChar w:fldCharType="separate"/>
        </w:r>
        <w:r>
          <w:rPr>
            <w:noProof/>
            <w:webHidden/>
          </w:rPr>
          <w:t>42</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92" w:history="1">
        <w:r w:rsidRPr="00400975">
          <w:rPr>
            <w:rStyle w:val="Hyperlink"/>
            <w:rFonts w:eastAsia="Times New Roman"/>
            <w:noProof/>
          </w:rPr>
          <w:t>4.5 Matching and Recommendation Implementation</w:t>
        </w:r>
        <w:r>
          <w:rPr>
            <w:noProof/>
            <w:webHidden/>
          </w:rPr>
          <w:tab/>
        </w:r>
        <w:r>
          <w:rPr>
            <w:noProof/>
            <w:webHidden/>
          </w:rPr>
          <w:fldChar w:fldCharType="begin"/>
        </w:r>
        <w:r>
          <w:rPr>
            <w:noProof/>
            <w:webHidden/>
          </w:rPr>
          <w:instrText xml:space="preserve"> PAGEREF _Toc235635992 \h </w:instrText>
        </w:r>
        <w:r>
          <w:rPr>
            <w:noProof/>
            <w:webHidden/>
          </w:rPr>
        </w:r>
        <w:r>
          <w:rPr>
            <w:noProof/>
            <w:webHidden/>
          </w:rPr>
          <w:fldChar w:fldCharType="separate"/>
        </w:r>
        <w:r>
          <w:rPr>
            <w:noProof/>
            <w:webHidden/>
          </w:rPr>
          <w:t>43</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93" w:history="1">
        <w:r w:rsidRPr="00400975">
          <w:rPr>
            <w:rStyle w:val="Hyperlink"/>
            <w:rFonts w:eastAsia="Times New Roman"/>
            <w:noProof/>
          </w:rPr>
          <w:t>4.5.1 Scoring Service</w:t>
        </w:r>
        <w:r>
          <w:rPr>
            <w:noProof/>
            <w:webHidden/>
          </w:rPr>
          <w:tab/>
        </w:r>
        <w:r>
          <w:rPr>
            <w:noProof/>
            <w:webHidden/>
          </w:rPr>
          <w:fldChar w:fldCharType="begin"/>
        </w:r>
        <w:r>
          <w:rPr>
            <w:noProof/>
            <w:webHidden/>
          </w:rPr>
          <w:instrText xml:space="preserve"> PAGEREF _Toc235635993 \h </w:instrText>
        </w:r>
        <w:r>
          <w:rPr>
            <w:noProof/>
            <w:webHidden/>
          </w:rPr>
        </w:r>
        <w:r>
          <w:rPr>
            <w:noProof/>
            <w:webHidden/>
          </w:rPr>
          <w:fldChar w:fldCharType="separate"/>
        </w:r>
        <w:r>
          <w:rPr>
            <w:noProof/>
            <w:webHidden/>
          </w:rPr>
          <w:t>43</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94" w:history="1">
        <w:r w:rsidRPr="00400975">
          <w:rPr>
            <w:rStyle w:val="Hyperlink"/>
            <w:rFonts w:eastAsia="Times New Roman"/>
            <w:noProof/>
          </w:rPr>
          <w:t>4.5.2 Matching Orchestration and Persistence</w:t>
        </w:r>
        <w:r>
          <w:rPr>
            <w:noProof/>
            <w:webHidden/>
          </w:rPr>
          <w:tab/>
        </w:r>
        <w:r>
          <w:rPr>
            <w:noProof/>
            <w:webHidden/>
          </w:rPr>
          <w:fldChar w:fldCharType="begin"/>
        </w:r>
        <w:r>
          <w:rPr>
            <w:noProof/>
            <w:webHidden/>
          </w:rPr>
          <w:instrText xml:space="preserve"> PAGEREF _Toc235635994 \h </w:instrText>
        </w:r>
        <w:r>
          <w:rPr>
            <w:noProof/>
            <w:webHidden/>
          </w:rPr>
        </w:r>
        <w:r>
          <w:rPr>
            <w:noProof/>
            <w:webHidden/>
          </w:rPr>
          <w:fldChar w:fldCharType="separate"/>
        </w:r>
        <w:r>
          <w:rPr>
            <w:noProof/>
            <w:webHidden/>
          </w:rPr>
          <w:t>44</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95" w:history="1">
        <w:r w:rsidRPr="00400975">
          <w:rPr>
            <w:rStyle w:val="Hyperlink"/>
            <w:rFonts w:eastAsia="Times New Roman"/>
            <w:noProof/>
          </w:rPr>
          <w:t>4.5.3 Recommendation Service</w:t>
        </w:r>
        <w:r>
          <w:rPr>
            <w:noProof/>
            <w:webHidden/>
          </w:rPr>
          <w:tab/>
        </w:r>
        <w:r>
          <w:rPr>
            <w:noProof/>
            <w:webHidden/>
          </w:rPr>
          <w:fldChar w:fldCharType="begin"/>
        </w:r>
        <w:r>
          <w:rPr>
            <w:noProof/>
            <w:webHidden/>
          </w:rPr>
          <w:instrText xml:space="preserve"> PAGEREF _Toc235635995 \h </w:instrText>
        </w:r>
        <w:r>
          <w:rPr>
            <w:noProof/>
            <w:webHidden/>
          </w:rPr>
        </w:r>
        <w:r>
          <w:rPr>
            <w:noProof/>
            <w:webHidden/>
          </w:rPr>
          <w:fldChar w:fldCharType="separate"/>
        </w:r>
        <w:r>
          <w:rPr>
            <w:noProof/>
            <w:webHidden/>
          </w:rPr>
          <w:t>44</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96" w:history="1">
        <w:r w:rsidRPr="00400975">
          <w:rPr>
            <w:rStyle w:val="Hyperlink"/>
            <w:rFonts w:eastAsia="Times New Roman"/>
            <w:noProof/>
          </w:rPr>
          <w:t>4.6 Feedback Learning with Rocchio</w:t>
        </w:r>
        <w:r>
          <w:rPr>
            <w:noProof/>
            <w:webHidden/>
          </w:rPr>
          <w:tab/>
        </w:r>
        <w:r>
          <w:rPr>
            <w:noProof/>
            <w:webHidden/>
          </w:rPr>
          <w:fldChar w:fldCharType="begin"/>
        </w:r>
        <w:r>
          <w:rPr>
            <w:noProof/>
            <w:webHidden/>
          </w:rPr>
          <w:instrText xml:space="preserve"> PAGEREF _Toc235635996 \h </w:instrText>
        </w:r>
        <w:r>
          <w:rPr>
            <w:noProof/>
            <w:webHidden/>
          </w:rPr>
        </w:r>
        <w:r>
          <w:rPr>
            <w:noProof/>
            <w:webHidden/>
          </w:rPr>
          <w:fldChar w:fldCharType="separate"/>
        </w:r>
        <w:r>
          <w:rPr>
            <w:noProof/>
            <w:webHidden/>
          </w:rPr>
          <w:t>45</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97" w:history="1">
        <w:r w:rsidRPr="00400975">
          <w:rPr>
            <w:rStyle w:val="Hyperlink"/>
            <w:rFonts w:eastAsia="Times New Roman"/>
            <w:noProof/>
          </w:rPr>
          <w:t>4.7 Application and Recruiter Workflow</w:t>
        </w:r>
        <w:r>
          <w:rPr>
            <w:noProof/>
            <w:webHidden/>
          </w:rPr>
          <w:tab/>
        </w:r>
        <w:r>
          <w:rPr>
            <w:noProof/>
            <w:webHidden/>
          </w:rPr>
          <w:fldChar w:fldCharType="begin"/>
        </w:r>
        <w:r>
          <w:rPr>
            <w:noProof/>
            <w:webHidden/>
          </w:rPr>
          <w:instrText xml:space="preserve"> PAGEREF _Toc235635997 \h </w:instrText>
        </w:r>
        <w:r>
          <w:rPr>
            <w:noProof/>
            <w:webHidden/>
          </w:rPr>
        </w:r>
        <w:r>
          <w:rPr>
            <w:noProof/>
            <w:webHidden/>
          </w:rPr>
          <w:fldChar w:fldCharType="separate"/>
        </w:r>
        <w:r>
          <w:rPr>
            <w:noProof/>
            <w:webHidden/>
          </w:rPr>
          <w:t>46</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5998" w:history="1">
        <w:r w:rsidRPr="00400975">
          <w:rPr>
            <w:rStyle w:val="Hyperlink"/>
            <w:rFonts w:eastAsia="Times New Roman"/>
            <w:noProof/>
          </w:rPr>
          <w:t>4.8 AutoFit and Background Processing</w:t>
        </w:r>
        <w:r>
          <w:rPr>
            <w:noProof/>
            <w:webHidden/>
          </w:rPr>
          <w:tab/>
        </w:r>
        <w:r>
          <w:rPr>
            <w:noProof/>
            <w:webHidden/>
          </w:rPr>
          <w:fldChar w:fldCharType="begin"/>
        </w:r>
        <w:r>
          <w:rPr>
            <w:noProof/>
            <w:webHidden/>
          </w:rPr>
          <w:instrText xml:space="preserve"> PAGEREF _Toc235635998 \h </w:instrText>
        </w:r>
        <w:r>
          <w:rPr>
            <w:noProof/>
            <w:webHidden/>
          </w:rPr>
        </w:r>
        <w:r>
          <w:rPr>
            <w:noProof/>
            <w:webHidden/>
          </w:rPr>
          <w:fldChar w:fldCharType="separate"/>
        </w:r>
        <w:r>
          <w:rPr>
            <w:noProof/>
            <w:webHidden/>
          </w:rPr>
          <w:t>47</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5999" w:history="1">
        <w:r w:rsidRPr="00400975">
          <w:rPr>
            <w:rStyle w:val="Hyperlink"/>
            <w:rFonts w:eastAsia="Times New Roman"/>
            <w:noProof/>
          </w:rPr>
          <w:t>4.8.1 Async Executor and Scheduler</w:t>
        </w:r>
        <w:r>
          <w:rPr>
            <w:noProof/>
            <w:webHidden/>
          </w:rPr>
          <w:tab/>
        </w:r>
        <w:r>
          <w:rPr>
            <w:noProof/>
            <w:webHidden/>
          </w:rPr>
          <w:fldChar w:fldCharType="begin"/>
        </w:r>
        <w:r>
          <w:rPr>
            <w:noProof/>
            <w:webHidden/>
          </w:rPr>
          <w:instrText xml:space="preserve"> PAGEREF _Toc235635999 \h </w:instrText>
        </w:r>
        <w:r>
          <w:rPr>
            <w:noProof/>
            <w:webHidden/>
          </w:rPr>
        </w:r>
        <w:r>
          <w:rPr>
            <w:noProof/>
            <w:webHidden/>
          </w:rPr>
          <w:fldChar w:fldCharType="separate"/>
        </w:r>
        <w:r>
          <w:rPr>
            <w:noProof/>
            <w:webHidden/>
          </w:rPr>
          <w:t>47</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00" w:history="1">
        <w:r w:rsidRPr="00400975">
          <w:rPr>
            <w:rStyle w:val="Hyperlink"/>
            <w:rFonts w:eastAsia="Times New Roman"/>
            <w:noProof/>
          </w:rPr>
          <w:t>4.8.2 Auto-Apply</w:t>
        </w:r>
        <w:r>
          <w:rPr>
            <w:noProof/>
            <w:webHidden/>
          </w:rPr>
          <w:tab/>
        </w:r>
        <w:r>
          <w:rPr>
            <w:noProof/>
            <w:webHidden/>
          </w:rPr>
          <w:fldChar w:fldCharType="begin"/>
        </w:r>
        <w:r>
          <w:rPr>
            <w:noProof/>
            <w:webHidden/>
          </w:rPr>
          <w:instrText xml:space="preserve"> PAGEREF _Toc235636000 \h </w:instrText>
        </w:r>
        <w:r>
          <w:rPr>
            <w:noProof/>
            <w:webHidden/>
          </w:rPr>
        </w:r>
        <w:r>
          <w:rPr>
            <w:noProof/>
            <w:webHidden/>
          </w:rPr>
          <w:fldChar w:fldCharType="separate"/>
        </w:r>
        <w:r>
          <w:rPr>
            <w:noProof/>
            <w:webHidden/>
          </w:rPr>
          <w:t>48</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01" w:history="1">
        <w:r w:rsidRPr="00400975">
          <w:rPr>
            <w:rStyle w:val="Hyperlink"/>
            <w:rFonts w:eastAsia="Times New Roman"/>
            <w:noProof/>
          </w:rPr>
          <w:t>4.8.3 Notification Guard and Delivery</w:t>
        </w:r>
        <w:r>
          <w:rPr>
            <w:noProof/>
            <w:webHidden/>
          </w:rPr>
          <w:tab/>
        </w:r>
        <w:r>
          <w:rPr>
            <w:noProof/>
            <w:webHidden/>
          </w:rPr>
          <w:fldChar w:fldCharType="begin"/>
        </w:r>
        <w:r>
          <w:rPr>
            <w:noProof/>
            <w:webHidden/>
          </w:rPr>
          <w:instrText xml:space="preserve"> PAGEREF _Toc235636001 \h </w:instrText>
        </w:r>
        <w:r>
          <w:rPr>
            <w:noProof/>
            <w:webHidden/>
          </w:rPr>
        </w:r>
        <w:r>
          <w:rPr>
            <w:noProof/>
            <w:webHidden/>
          </w:rPr>
          <w:fldChar w:fldCharType="separate"/>
        </w:r>
        <w:r>
          <w:rPr>
            <w:noProof/>
            <w:webHidden/>
          </w:rPr>
          <w:t>48</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02" w:history="1">
        <w:r w:rsidRPr="00400975">
          <w:rPr>
            <w:rStyle w:val="Hyperlink"/>
            <w:rFonts w:eastAsia="Times New Roman"/>
            <w:noProof/>
          </w:rPr>
          <w:t>4.9 Email Action and Audit Implementation</w:t>
        </w:r>
        <w:r>
          <w:rPr>
            <w:noProof/>
            <w:webHidden/>
          </w:rPr>
          <w:tab/>
        </w:r>
        <w:r>
          <w:rPr>
            <w:noProof/>
            <w:webHidden/>
          </w:rPr>
          <w:fldChar w:fldCharType="begin"/>
        </w:r>
        <w:r>
          <w:rPr>
            <w:noProof/>
            <w:webHidden/>
          </w:rPr>
          <w:instrText xml:space="preserve"> PAGEREF _Toc235636002 \h </w:instrText>
        </w:r>
        <w:r>
          <w:rPr>
            <w:noProof/>
            <w:webHidden/>
          </w:rPr>
        </w:r>
        <w:r>
          <w:rPr>
            <w:noProof/>
            <w:webHidden/>
          </w:rPr>
          <w:fldChar w:fldCharType="separate"/>
        </w:r>
        <w:r>
          <w:rPr>
            <w:noProof/>
            <w:webHidden/>
          </w:rPr>
          <w:t>49</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03" w:history="1">
        <w:r w:rsidRPr="00400975">
          <w:rPr>
            <w:rStyle w:val="Hyperlink"/>
            <w:rFonts w:eastAsia="Times New Roman"/>
            <w:noProof/>
          </w:rPr>
          <w:t>4.10 Persistence and API Implementation</w:t>
        </w:r>
        <w:r>
          <w:rPr>
            <w:noProof/>
            <w:webHidden/>
          </w:rPr>
          <w:tab/>
        </w:r>
        <w:r>
          <w:rPr>
            <w:noProof/>
            <w:webHidden/>
          </w:rPr>
          <w:fldChar w:fldCharType="begin"/>
        </w:r>
        <w:r>
          <w:rPr>
            <w:noProof/>
            <w:webHidden/>
          </w:rPr>
          <w:instrText xml:space="preserve"> PAGEREF _Toc235636003 \h </w:instrText>
        </w:r>
        <w:r>
          <w:rPr>
            <w:noProof/>
            <w:webHidden/>
          </w:rPr>
        </w:r>
        <w:r>
          <w:rPr>
            <w:noProof/>
            <w:webHidden/>
          </w:rPr>
          <w:fldChar w:fldCharType="separate"/>
        </w:r>
        <w:r>
          <w:rPr>
            <w:noProof/>
            <w:webHidden/>
          </w:rPr>
          <w:t>50</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04" w:history="1">
        <w:r w:rsidRPr="00400975">
          <w:rPr>
            <w:rStyle w:val="Hyperlink"/>
            <w:rFonts w:eastAsia="Times New Roman"/>
            <w:noProof/>
          </w:rPr>
          <w:t>4.11 Frontend Integration</w:t>
        </w:r>
        <w:r>
          <w:rPr>
            <w:noProof/>
            <w:webHidden/>
          </w:rPr>
          <w:tab/>
        </w:r>
        <w:r>
          <w:rPr>
            <w:noProof/>
            <w:webHidden/>
          </w:rPr>
          <w:fldChar w:fldCharType="begin"/>
        </w:r>
        <w:r>
          <w:rPr>
            <w:noProof/>
            <w:webHidden/>
          </w:rPr>
          <w:instrText xml:space="preserve"> PAGEREF _Toc235636004 \h </w:instrText>
        </w:r>
        <w:r>
          <w:rPr>
            <w:noProof/>
            <w:webHidden/>
          </w:rPr>
        </w:r>
        <w:r>
          <w:rPr>
            <w:noProof/>
            <w:webHidden/>
          </w:rPr>
          <w:fldChar w:fldCharType="separate"/>
        </w:r>
        <w:r>
          <w:rPr>
            <w:noProof/>
            <w:webHidden/>
          </w:rPr>
          <w:t>51</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05" w:history="1">
        <w:r w:rsidRPr="00400975">
          <w:rPr>
            <w:rStyle w:val="Hyperlink"/>
            <w:rFonts w:eastAsia="Times New Roman"/>
            <w:noProof/>
          </w:rPr>
          <w:t>4.12 Deployment and Observability Implementation</w:t>
        </w:r>
        <w:r>
          <w:rPr>
            <w:noProof/>
            <w:webHidden/>
          </w:rPr>
          <w:tab/>
        </w:r>
        <w:r>
          <w:rPr>
            <w:noProof/>
            <w:webHidden/>
          </w:rPr>
          <w:fldChar w:fldCharType="begin"/>
        </w:r>
        <w:r>
          <w:rPr>
            <w:noProof/>
            <w:webHidden/>
          </w:rPr>
          <w:instrText xml:space="preserve"> PAGEREF _Toc235636005 \h </w:instrText>
        </w:r>
        <w:r>
          <w:rPr>
            <w:noProof/>
            <w:webHidden/>
          </w:rPr>
        </w:r>
        <w:r>
          <w:rPr>
            <w:noProof/>
            <w:webHidden/>
          </w:rPr>
          <w:fldChar w:fldCharType="separate"/>
        </w:r>
        <w:r>
          <w:rPr>
            <w:noProof/>
            <w:webHidden/>
          </w:rPr>
          <w:t>55</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06" w:history="1">
        <w:r w:rsidRPr="00400975">
          <w:rPr>
            <w:rStyle w:val="Hyperlink"/>
            <w:rFonts w:eastAsia="Times New Roman"/>
            <w:noProof/>
          </w:rPr>
          <w:t>4.13 Implementation Limitations</w:t>
        </w:r>
        <w:r>
          <w:rPr>
            <w:noProof/>
            <w:webHidden/>
          </w:rPr>
          <w:tab/>
        </w:r>
        <w:r>
          <w:rPr>
            <w:noProof/>
            <w:webHidden/>
          </w:rPr>
          <w:fldChar w:fldCharType="begin"/>
        </w:r>
        <w:r>
          <w:rPr>
            <w:noProof/>
            <w:webHidden/>
          </w:rPr>
          <w:instrText xml:space="preserve"> PAGEREF _Toc235636006 \h </w:instrText>
        </w:r>
        <w:r>
          <w:rPr>
            <w:noProof/>
            <w:webHidden/>
          </w:rPr>
        </w:r>
        <w:r>
          <w:rPr>
            <w:noProof/>
            <w:webHidden/>
          </w:rPr>
          <w:fldChar w:fldCharType="separate"/>
        </w:r>
        <w:r>
          <w:rPr>
            <w:noProof/>
            <w:webHidden/>
          </w:rPr>
          <w:t>56</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07" w:history="1">
        <w:r w:rsidRPr="00400975">
          <w:rPr>
            <w:rStyle w:val="Hyperlink"/>
            <w:rFonts w:eastAsia="Times New Roman"/>
            <w:noProof/>
          </w:rPr>
          <w:t>4.14 Chapter Summary</w:t>
        </w:r>
        <w:r>
          <w:rPr>
            <w:noProof/>
            <w:webHidden/>
          </w:rPr>
          <w:tab/>
        </w:r>
        <w:r>
          <w:rPr>
            <w:noProof/>
            <w:webHidden/>
          </w:rPr>
          <w:fldChar w:fldCharType="begin"/>
        </w:r>
        <w:r>
          <w:rPr>
            <w:noProof/>
            <w:webHidden/>
          </w:rPr>
          <w:instrText xml:space="preserve"> PAGEREF _Toc235636007 \h </w:instrText>
        </w:r>
        <w:r>
          <w:rPr>
            <w:noProof/>
            <w:webHidden/>
          </w:rPr>
        </w:r>
        <w:r>
          <w:rPr>
            <w:noProof/>
            <w:webHidden/>
          </w:rPr>
          <w:fldChar w:fldCharType="separate"/>
        </w:r>
        <w:r>
          <w:rPr>
            <w:noProof/>
            <w:webHidden/>
          </w:rPr>
          <w:t>57</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08" w:history="1">
        <w:r w:rsidRPr="00400975">
          <w:rPr>
            <w:rStyle w:val="Hyperlink"/>
            <w:rFonts w:eastAsia="Times New Roman"/>
            <w:noProof/>
          </w:rPr>
          <w:t>CHAPTER 5. EXPERIMENTAL EVALUATION</w:t>
        </w:r>
        <w:r>
          <w:rPr>
            <w:noProof/>
            <w:webHidden/>
          </w:rPr>
          <w:tab/>
        </w:r>
        <w:r>
          <w:rPr>
            <w:noProof/>
            <w:webHidden/>
          </w:rPr>
          <w:fldChar w:fldCharType="begin"/>
        </w:r>
        <w:r>
          <w:rPr>
            <w:noProof/>
            <w:webHidden/>
          </w:rPr>
          <w:instrText xml:space="preserve"> PAGEREF _Toc235636008 \h </w:instrText>
        </w:r>
        <w:r>
          <w:rPr>
            <w:noProof/>
            <w:webHidden/>
          </w:rPr>
        </w:r>
        <w:r>
          <w:rPr>
            <w:noProof/>
            <w:webHidden/>
          </w:rPr>
          <w:fldChar w:fldCharType="separate"/>
        </w:r>
        <w:r>
          <w:rPr>
            <w:noProof/>
            <w:webHidden/>
          </w:rPr>
          <w:t>58</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09" w:history="1">
        <w:r w:rsidRPr="00400975">
          <w:rPr>
            <w:rStyle w:val="Hyperlink"/>
            <w:rFonts w:eastAsia="Times New Roman"/>
            <w:noProof/>
          </w:rPr>
          <w:t>5.1 Evaluation Objectives</w:t>
        </w:r>
        <w:r>
          <w:rPr>
            <w:noProof/>
            <w:webHidden/>
          </w:rPr>
          <w:tab/>
        </w:r>
        <w:r>
          <w:rPr>
            <w:noProof/>
            <w:webHidden/>
          </w:rPr>
          <w:fldChar w:fldCharType="begin"/>
        </w:r>
        <w:r>
          <w:rPr>
            <w:noProof/>
            <w:webHidden/>
          </w:rPr>
          <w:instrText xml:space="preserve"> PAGEREF _Toc235636009 \h </w:instrText>
        </w:r>
        <w:r>
          <w:rPr>
            <w:noProof/>
            <w:webHidden/>
          </w:rPr>
        </w:r>
        <w:r>
          <w:rPr>
            <w:noProof/>
            <w:webHidden/>
          </w:rPr>
          <w:fldChar w:fldCharType="separate"/>
        </w:r>
        <w:r>
          <w:rPr>
            <w:noProof/>
            <w:webHidden/>
          </w:rPr>
          <w:t>58</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10" w:history="1">
        <w:r w:rsidRPr="00400975">
          <w:rPr>
            <w:rStyle w:val="Hyperlink"/>
            <w:rFonts w:eastAsia="Times New Roman"/>
            <w:noProof/>
          </w:rPr>
          <w:t>5.2 Evaluation Environment</w:t>
        </w:r>
        <w:r>
          <w:rPr>
            <w:noProof/>
            <w:webHidden/>
          </w:rPr>
          <w:tab/>
        </w:r>
        <w:r>
          <w:rPr>
            <w:noProof/>
            <w:webHidden/>
          </w:rPr>
          <w:fldChar w:fldCharType="begin"/>
        </w:r>
        <w:r>
          <w:rPr>
            <w:noProof/>
            <w:webHidden/>
          </w:rPr>
          <w:instrText xml:space="preserve"> PAGEREF _Toc235636010 \h </w:instrText>
        </w:r>
        <w:r>
          <w:rPr>
            <w:noProof/>
            <w:webHidden/>
          </w:rPr>
        </w:r>
        <w:r>
          <w:rPr>
            <w:noProof/>
            <w:webHidden/>
          </w:rPr>
          <w:fldChar w:fldCharType="separate"/>
        </w:r>
        <w:r>
          <w:rPr>
            <w:noProof/>
            <w:webHidden/>
          </w:rPr>
          <w:t>58</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11" w:history="1">
        <w:r w:rsidRPr="00400975">
          <w:rPr>
            <w:rStyle w:val="Hyperlink"/>
            <w:rFonts w:eastAsia="Times New Roman"/>
            <w:noProof/>
          </w:rPr>
          <w:t>5.3 Dataset and Evaluation Design</w:t>
        </w:r>
        <w:r>
          <w:rPr>
            <w:noProof/>
            <w:webHidden/>
          </w:rPr>
          <w:tab/>
        </w:r>
        <w:r>
          <w:rPr>
            <w:noProof/>
            <w:webHidden/>
          </w:rPr>
          <w:fldChar w:fldCharType="begin"/>
        </w:r>
        <w:r>
          <w:rPr>
            <w:noProof/>
            <w:webHidden/>
          </w:rPr>
          <w:instrText xml:space="preserve"> PAGEREF _Toc235636011 \h </w:instrText>
        </w:r>
        <w:r>
          <w:rPr>
            <w:noProof/>
            <w:webHidden/>
          </w:rPr>
        </w:r>
        <w:r>
          <w:rPr>
            <w:noProof/>
            <w:webHidden/>
          </w:rPr>
          <w:fldChar w:fldCharType="separate"/>
        </w:r>
        <w:r>
          <w:rPr>
            <w:noProof/>
            <w:webHidden/>
          </w:rPr>
          <w:t>60</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12" w:history="1">
        <w:r w:rsidRPr="00400975">
          <w:rPr>
            <w:rStyle w:val="Hyperlink"/>
            <w:rFonts w:eastAsia="Times New Roman"/>
            <w:noProof/>
          </w:rPr>
          <w:t>5.3.1 Controlled Algorithm Dataset</w:t>
        </w:r>
        <w:r>
          <w:rPr>
            <w:noProof/>
            <w:webHidden/>
          </w:rPr>
          <w:tab/>
        </w:r>
        <w:r>
          <w:rPr>
            <w:noProof/>
            <w:webHidden/>
          </w:rPr>
          <w:fldChar w:fldCharType="begin"/>
        </w:r>
        <w:r>
          <w:rPr>
            <w:noProof/>
            <w:webHidden/>
          </w:rPr>
          <w:instrText xml:space="preserve"> PAGEREF _Toc235636012 \h </w:instrText>
        </w:r>
        <w:r>
          <w:rPr>
            <w:noProof/>
            <w:webHidden/>
          </w:rPr>
        </w:r>
        <w:r>
          <w:rPr>
            <w:noProof/>
            <w:webHidden/>
          </w:rPr>
          <w:fldChar w:fldCharType="separate"/>
        </w:r>
        <w:r>
          <w:rPr>
            <w:noProof/>
            <w:webHidden/>
          </w:rPr>
          <w:t>60</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13" w:history="1">
        <w:r w:rsidRPr="00400975">
          <w:rPr>
            <w:rStyle w:val="Hyperlink"/>
            <w:rFonts w:eastAsia="Times New Roman"/>
            <w:noProof/>
          </w:rPr>
          <w:t>5.3.2 Local Runtime Data</w:t>
        </w:r>
        <w:r>
          <w:rPr>
            <w:noProof/>
            <w:webHidden/>
          </w:rPr>
          <w:tab/>
        </w:r>
        <w:r>
          <w:rPr>
            <w:noProof/>
            <w:webHidden/>
          </w:rPr>
          <w:fldChar w:fldCharType="begin"/>
        </w:r>
        <w:r>
          <w:rPr>
            <w:noProof/>
            <w:webHidden/>
          </w:rPr>
          <w:instrText xml:space="preserve"> PAGEREF _Toc235636013 \h </w:instrText>
        </w:r>
        <w:r>
          <w:rPr>
            <w:noProof/>
            <w:webHidden/>
          </w:rPr>
        </w:r>
        <w:r>
          <w:rPr>
            <w:noProof/>
            <w:webHidden/>
          </w:rPr>
          <w:fldChar w:fldCharType="separate"/>
        </w:r>
        <w:r>
          <w:rPr>
            <w:noProof/>
            <w:webHidden/>
          </w:rPr>
          <w:t>60</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14" w:history="1">
        <w:r w:rsidRPr="00400975">
          <w:rPr>
            <w:rStyle w:val="Hyperlink"/>
            <w:rFonts w:eastAsia="Times New Roman"/>
            <w:noProof/>
          </w:rPr>
          <w:t>5.4 Backend Automated Testing</w:t>
        </w:r>
        <w:r>
          <w:rPr>
            <w:noProof/>
            <w:webHidden/>
          </w:rPr>
          <w:tab/>
        </w:r>
        <w:r>
          <w:rPr>
            <w:noProof/>
            <w:webHidden/>
          </w:rPr>
          <w:fldChar w:fldCharType="begin"/>
        </w:r>
        <w:r>
          <w:rPr>
            <w:noProof/>
            <w:webHidden/>
          </w:rPr>
          <w:instrText xml:space="preserve"> PAGEREF _Toc235636014 \h </w:instrText>
        </w:r>
        <w:r>
          <w:rPr>
            <w:noProof/>
            <w:webHidden/>
          </w:rPr>
        </w:r>
        <w:r>
          <w:rPr>
            <w:noProof/>
            <w:webHidden/>
          </w:rPr>
          <w:fldChar w:fldCharType="separate"/>
        </w:r>
        <w:r>
          <w:rPr>
            <w:noProof/>
            <w:webHidden/>
          </w:rPr>
          <w:t>60</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15" w:history="1">
        <w:r w:rsidRPr="00400975">
          <w:rPr>
            <w:rStyle w:val="Hyperlink"/>
            <w:rFonts w:eastAsia="Times New Roman"/>
            <w:noProof/>
          </w:rPr>
          <w:t>5.5 Controlled Algorithm Results</w:t>
        </w:r>
        <w:r>
          <w:rPr>
            <w:noProof/>
            <w:webHidden/>
          </w:rPr>
          <w:tab/>
        </w:r>
        <w:r>
          <w:rPr>
            <w:noProof/>
            <w:webHidden/>
          </w:rPr>
          <w:fldChar w:fldCharType="begin"/>
        </w:r>
        <w:r>
          <w:rPr>
            <w:noProof/>
            <w:webHidden/>
          </w:rPr>
          <w:instrText xml:space="preserve"> PAGEREF _Toc235636015 \h </w:instrText>
        </w:r>
        <w:r>
          <w:rPr>
            <w:noProof/>
            <w:webHidden/>
          </w:rPr>
        </w:r>
        <w:r>
          <w:rPr>
            <w:noProof/>
            <w:webHidden/>
          </w:rPr>
          <w:fldChar w:fldCharType="separate"/>
        </w:r>
        <w:r>
          <w:rPr>
            <w:noProof/>
            <w:webHidden/>
          </w:rPr>
          <w:t>61</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16" w:history="1">
        <w:r w:rsidRPr="00400975">
          <w:rPr>
            <w:rStyle w:val="Hyperlink"/>
            <w:rFonts w:eastAsia="Times New Roman"/>
            <w:noProof/>
          </w:rPr>
          <w:t>5.6 Concurrency Observation in Benchmark Runs</w:t>
        </w:r>
        <w:r>
          <w:rPr>
            <w:noProof/>
            <w:webHidden/>
          </w:rPr>
          <w:tab/>
        </w:r>
        <w:r>
          <w:rPr>
            <w:noProof/>
            <w:webHidden/>
          </w:rPr>
          <w:fldChar w:fldCharType="begin"/>
        </w:r>
        <w:r>
          <w:rPr>
            <w:noProof/>
            <w:webHidden/>
          </w:rPr>
          <w:instrText xml:space="preserve"> PAGEREF _Toc235636016 \h </w:instrText>
        </w:r>
        <w:r>
          <w:rPr>
            <w:noProof/>
            <w:webHidden/>
          </w:rPr>
        </w:r>
        <w:r>
          <w:rPr>
            <w:noProof/>
            <w:webHidden/>
          </w:rPr>
          <w:fldChar w:fldCharType="separate"/>
        </w:r>
        <w:r>
          <w:rPr>
            <w:noProof/>
            <w:webHidden/>
          </w:rPr>
          <w:t>62</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17" w:history="1">
        <w:r w:rsidRPr="00400975">
          <w:rPr>
            <w:rStyle w:val="Hyperlink"/>
            <w:rFonts w:eastAsia="Times New Roman"/>
            <w:noProof/>
          </w:rPr>
          <w:t>5.7 Frontend Build Evaluation</w:t>
        </w:r>
        <w:r>
          <w:rPr>
            <w:noProof/>
            <w:webHidden/>
          </w:rPr>
          <w:tab/>
        </w:r>
        <w:r>
          <w:rPr>
            <w:noProof/>
            <w:webHidden/>
          </w:rPr>
          <w:fldChar w:fldCharType="begin"/>
        </w:r>
        <w:r>
          <w:rPr>
            <w:noProof/>
            <w:webHidden/>
          </w:rPr>
          <w:instrText xml:space="preserve"> PAGEREF _Toc235636017 \h </w:instrText>
        </w:r>
        <w:r>
          <w:rPr>
            <w:noProof/>
            <w:webHidden/>
          </w:rPr>
        </w:r>
        <w:r>
          <w:rPr>
            <w:noProof/>
            <w:webHidden/>
          </w:rPr>
          <w:fldChar w:fldCharType="separate"/>
        </w:r>
        <w:r>
          <w:rPr>
            <w:noProof/>
            <w:webHidden/>
          </w:rPr>
          <w:t>63</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18" w:history="1">
        <w:r w:rsidRPr="00400975">
          <w:rPr>
            <w:rStyle w:val="Hyperlink"/>
            <w:rFonts w:eastAsia="Times New Roman"/>
            <w:noProof/>
          </w:rPr>
          <w:t>5.8 Browser End-to-End Evaluation</w:t>
        </w:r>
        <w:r>
          <w:rPr>
            <w:noProof/>
            <w:webHidden/>
          </w:rPr>
          <w:tab/>
        </w:r>
        <w:r>
          <w:rPr>
            <w:noProof/>
            <w:webHidden/>
          </w:rPr>
          <w:fldChar w:fldCharType="begin"/>
        </w:r>
        <w:r>
          <w:rPr>
            <w:noProof/>
            <w:webHidden/>
          </w:rPr>
          <w:instrText xml:space="preserve"> PAGEREF _Toc235636018 \h </w:instrText>
        </w:r>
        <w:r>
          <w:rPr>
            <w:noProof/>
            <w:webHidden/>
          </w:rPr>
        </w:r>
        <w:r>
          <w:rPr>
            <w:noProof/>
            <w:webHidden/>
          </w:rPr>
          <w:fldChar w:fldCharType="separate"/>
        </w:r>
        <w:r>
          <w:rPr>
            <w:noProof/>
            <w:webHidden/>
          </w:rPr>
          <w:t>63</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19" w:history="1">
        <w:r w:rsidRPr="00400975">
          <w:rPr>
            <w:rStyle w:val="Hyperlink"/>
            <w:rFonts w:eastAsia="Times New Roman"/>
            <w:noProof/>
          </w:rPr>
          <w:t>5.9 Security-Oriented API Checks</w:t>
        </w:r>
        <w:r>
          <w:rPr>
            <w:noProof/>
            <w:webHidden/>
          </w:rPr>
          <w:tab/>
        </w:r>
        <w:r>
          <w:rPr>
            <w:noProof/>
            <w:webHidden/>
          </w:rPr>
          <w:fldChar w:fldCharType="begin"/>
        </w:r>
        <w:r>
          <w:rPr>
            <w:noProof/>
            <w:webHidden/>
          </w:rPr>
          <w:instrText xml:space="preserve"> PAGEREF _Toc235636019 \h </w:instrText>
        </w:r>
        <w:r>
          <w:rPr>
            <w:noProof/>
            <w:webHidden/>
          </w:rPr>
        </w:r>
        <w:r>
          <w:rPr>
            <w:noProof/>
            <w:webHidden/>
          </w:rPr>
          <w:fldChar w:fldCharType="separate"/>
        </w:r>
        <w:r>
          <w:rPr>
            <w:noProof/>
            <w:webHidden/>
          </w:rPr>
          <w:t>65</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20" w:history="1">
        <w:r w:rsidRPr="00400975">
          <w:rPr>
            <w:rStyle w:val="Hyperlink"/>
            <w:rFonts w:eastAsia="Times New Roman"/>
            <w:noProof/>
          </w:rPr>
          <w:t>5.10 Runtime Health, Monitoring, and Local Latency</w:t>
        </w:r>
        <w:r>
          <w:rPr>
            <w:noProof/>
            <w:webHidden/>
          </w:rPr>
          <w:tab/>
        </w:r>
        <w:r>
          <w:rPr>
            <w:noProof/>
            <w:webHidden/>
          </w:rPr>
          <w:fldChar w:fldCharType="begin"/>
        </w:r>
        <w:r>
          <w:rPr>
            <w:noProof/>
            <w:webHidden/>
          </w:rPr>
          <w:instrText xml:space="preserve"> PAGEREF _Toc235636020 \h </w:instrText>
        </w:r>
        <w:r>
          <w:rPr>
            <w:noProof/>
            <w:webHidden/>
          </w:rPr>
        </w:r>
        <w:r>
          <w:rPr>
            <w:noProof/>
            <w:webHidden/>
          </w:rPr>
          <w:fldChar w:fldCharType="separate"/>
        </w:r>
        <w:r>
          <w:rPr>
            <w:noProof/>
            <w:webHidden/>
          </w:rPr>
          <w:t>65</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21" w:history="1">
        <w:r w:rsidRPr="00400975">
          <w:rPr>
            <w:rStyle w:val="Hyperlink"/>
            <w:rFonts w:eastAsia="Times New Roman"/>
            <w:noProof/>
          </w:rPr>
          <w:t>5.11 Evaluation Summary by Research Question</w:t>
        </w:r>
        <w:r>
          <w:rPr>
            <w:noProof/>
            <w:webHidden/>
          </w:rPr>
          <w:tab/>
        </w:r>
        <w:r>
          <w:rPr>
            <w:noProof/>
            <w:webHidden/>
          </w:rPr>
          <w:fldChar w:fldCharType="begin"/>
        </w:r>
        <w:r>
          <w:rPr>
            <w:noProof/>
            <w:webHidden/>
          </w:rPr>
          <w:instrText xml:space="preserve"> PAGEREF _Toc235636021 \h </w:instrText>
        </w:r>
        <w:r>
          <w:rPr>
            <w:noProof/>
            <w:webHidden/>
          </w:rPr>
        </w:r>
        <w:r>
          <w:rPr>
            <w:noProof/>
            <w:webHidden/>
          </w:rPr>
          <w:fldChar w:fldCharType="separate"/>
        </w:r>
        <w:r>
          <w:rPr>
            <w:noProof/>
            <w:webHidden/>
          </w:rPr>
          <w:t>66</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22" w:history="1">
        <w:r w:rsidRPr="00400975">
          <w:rPr>
            <w:rStyle w:val="Hyperlink"/>
            <w:rFonts w:eastAsia="Times New Roman"/>
            <w:noProof/>
          </w:rPr>
          <w:t>5.12 Threats to Validity</w:t>
        </w:r>
        <w:r>
          <w:rPr>
            <w:noProof/>
            <w:webHidden/>
          </w:rPr>
          <w:tab/>
        </w:r>
        <w:r>
          <w:rPr>
            <w:noProof/>
            <w:webHidden/>
          </w:rPr>
          <w:fldChar w:fldCharType="begin"/>
        </w:r>
        <w:r>
          <w:rPr>
            <w:noProof/>
            <w:webHidden/>
          </w:rPr>
          <w:instrText xml:space="preserve"> PAGEREF _Toc235636022 \h </w:instrText>
        </w:r>
        <w:r>
          <w:rPr>
            <w:noProof/>
            <w:webHidden/>
          </w:rPr>
        </w:r>
        <w:r>
          <w:rPr>
            <w:noProof/>
            <w:webHidden/>
          </w:rPr>
          <w:fldChar w:fldCharType="separate"/>
        </w:r>
        <w:r>
          <w:rPr>
            <w:noProof/>
            <w:webHidden/>
          </w:rPr>
          <w:t>67</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23" w:history="1">
        <w:r w:rsidRPr="00400975">
          <w:rPr>
            <w:rStyle w:val="Hyperlink"/>
            <w:rFonts w:eastAsia="Times New Roman"/>
            <w:noProof/>
          </w:rPr>
          <w:t>5.12.1 Construct Validity</w:t>
        </w:r>
        <w:r>
          <w:rPr>
            <w:noProof/>
            <w:webHidden/>
          </w:rPr>
          <w:tab/>
        </w:r>
        <w:r>
          <w:rPr>
            <w:noProof/>
            <w:webHidden/>
          </w:rPr>
          <w:fldChar w:fldCharType="begin"/>
        </w:r>
        <w:r>
          <w:rPr>
            <w:noProof/>
            <w:webHidden/>
          </w:rPr>
          <w:instrText xml:space="preserve"> PAGEREF _Toc235636023 \h </w:instrText>
        </w:r>
        <w:r>
          <w:rPr>
            <w:noProof/>
            <w:webHidden/>
          </w:rPr>
        </w:r>
        <w:r>
          <w:rPr>
            <w:noProof/>
            <w:webHidden/>
          </w:rPr>
          <w:fldChar w:fldCharType="separate"/>
        </w:r>
        <w:r>
          <w:rPr>
            <w:noProof/>
            <w:webHidden/>
          </w:rPr>
          <w:t>67</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24" w:history="1">
        <w:r w:rsidRPr="00400975">
          <w:rPr>
            <w:rStyle w:val="Hyperlink"/>
            <w:rFonts w:eastAsia="Times New Roman"/>
            <w:noProof/>
          </w:rPr>
          <w:t>5.12.2 Internal Validity</w:t>
        </w:r>
        <w:r>
          <w:rPr>
            <w:noProof/>
            <w:webHidden/>
          </w:rPr>
          <w:tab/>
        </w:r>
        <w:r>
          <w:rPr>
            <w:noProof/>
            <w:webHidden/>
          </w:rPr>
          <w:fldChar w:fldCharType="begin"/>
        </w:r>
        <w:r>
          <w:rPr>
            <w:noProof/>
            <w:webHidden/>
          </w:rPr>
          <w:instrText xml:space="preserve"> PAGEREF _Toc235636024 \h </w:instrText>
        </w:r>
        <w:r>
          <w:rPr>
            <w:noProof/>
            <w:webHidden/>
          </w:rPr>
        </w:r>
        <w:r>
          <w:rPr>
            <w:noProof/>
            <w:webHidden/>
          </w:rPr>
          <w:fldChar w:fldCharType="separate"/>
        </w:r>
        <w:r>
          <w:rPr>
            <w:noProof/>
            <w:webHidden/>
          </w:rPr>
          <w:t>67</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25" w:history="1">
        <w:r w:rsidRPr="00400975">
          <w:rPr>
            <w:rStyle w:val="Hyperlink"/>
            <w:rFonts w:eastAsia="Times New Roman"/>
            <w:noProof/>
          </w:rPr>
          <w:t>5.12.3 External Validity</w:t>
        </w:r>
        <w:r>
          <w:rPr>
            <w:noProof/>
            <w:webHidden/>
          </w:rPr>
          <w:tab/>
        </w:r>
        <w:r>
          <w:rPr>
            <w:noProof/>
            <w:webHidden/>
          </w:rPr>
          <w:fldChar w:fldCharType="begin"/>
        </w:r>
        <w:r>
          <w:rPr>
            <w:noProof/>
            <w:webHidden/>
          </w:rPr>
          <w:instrText xml:space="preserve"> PAGEREF _Toc235636025 \h </w:instrText>
        </w:r>
        <w:r>
          <w:rPr>
            <w:noProof/>
            <w:webHidden/>
          </w:rPr>
        </w:r>
        <w:r>
          <w:rPr>
            <w:noProof/>
            <w:webHidden/>
          </w:rPr>
          <w:fldChar w:fldCharType="separate"/>
        </w:r>
        <w:r>
          <w:rPr>
            <w:noProof/>
            <w:webHidden/>
          </w:rPr>
          <w:t>67</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26" w:history="1">
        <w:r w:rsidRPr="00400975">
          <w:rPr>
            <w:rStyle w:val="Hyperlink"/>
            <w:rFonts w:eastAsia="Times New Roman"/>
            <w:noProof/>
          </w:rPr>
          <w:t>5.12.4 Reproducibility</w:t>
        </w:r>
        <w:r>
          <w:rPr>
            <w:noProof/>
            <w:webHidden/>
          </w:rPr>
          <w:tab/>
        </w:r>
        <w:r>
          <w:rPr>
            <w:noProof/>
            <w:webHidden/>
          </w:rPr>
          <w:fldChar w:fldCharType="begin"/>
        </w:r>
        <w:r>
          <w:rPr>
            <w:noProof/>
            <w:webHidden/>
          </w:rPr>
          <w:instrText xml:space="preserve"> PAGEREF _Toc235636026 \h </w:instrText>
        </w:r>
        <w:r>
          <w:rPr>
            <w:noProof/>
            <w:webHidden/>
          </w:rPr>
        </w:r>
        <w:r>
          <w:rPr>
            <w:noProof/>
            <w:webHidden/>
          </w:rPr>
          <w:fldChar w:fldCharType="separate"/>
        </w:r>
        <w:r>
          <w:rPr>
            <w:noProof/>
            <w:webHidden/>
          </w:rPr>
          <w:t>68</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27" w:history="1">
        <w:r w:rsidRPr="00400975">
          <w:rPr>
            <w:rStyle w:val="Hyperlink"/>
            <w:rFonts w:eastAsia="Times New Roman"/>
            <w:noProof/>
          </w:rPr>
          <w:t>5.13 Chapter Summary</w:t>
        </w:r>
        <w:r>
          <w:rPr>
            <w:noProof/>
            <w:webHidden/>
          </w:rPr>
          <w:tab/>
        </w:r>
        <w:r>
          <w:rPr>
            <w:noProof/>
            <w:webHidden/>
          </w:rPr>
          <w:fldChar w:fldCharType="begin"/>
        </w:r>
        <w:r>
          <w:rPr>
            <w:noProof/>
            <w:webHidden/>
          </w:rPr>
          <w:instrText xml:space="preserve"> PAGEREF _Toc235636027 \h </w:instrText>
        </w:r>
        <w:r>
          <w:rPr>
            <w:noProof/>
            <w:webHidden/>
          </w:rPr>
        </w:r>
        <w:r>
          <w:rPr>
            <w:noProof/>
            <w:webHidden/>
          </w:rPr>
          <w:fldChar w:fldCharType="separate"/>
        </w:r>
        <w:r>
          <w:rPr>
            <w:noProof/>
            <w:webHidden/>
          </w:rPr>
          <w:t>68</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28" w:history="1">
        <w:r w:rsidRPr="00400975">
          <w:rPr>
            <w:rStyle w:val="Hyperlink"/>
            <w:rFonts w:eastAsia="Times New Roman"/>
            <w:noProof/>
          </w:rPr>
          <w:t>CHAPTER 6. RESULTS, DISCUSSION AND CONCLUSION</w:t>
        </w:r>
        <w:r>
          <w:rPr>
            <w:noProof/>
            <w:webHidden/>
          </w:rPr>
          <w:tab/>
        </w:r>
        <w:r>
          <w:rPr>
            <w:noProof/>
            <w:webHidden/>
          </w:rPr>
          <w:fldChar w:fldCharType="begin"/>
        </w:r>
        <w:r>
          <w:rPr>
            <w:noProof/>
            <w:webHidden/>
          </w:rPr>
          <w:instrText xml:space="preserve"> PAGEREF _Toc235636028 \h </w:instrText>
        </w:r>
        <w:r>
          <w:rPr>
            <w:noProof/>
            <w:webHidden/>
          </w:rPr>
        </w:r>
        <w:r>
          <w:rPr>
            <w:noProof/>
            <w:webHidden/>
          </w:rPr>
          <w:fldChar w:fldCharType="separate"/>
        </w:r>
        <w:r>
          <w:rPr>
            <w:noProof/>
            <w:webHidden/>
          </w:rPr>
          <w:t>69</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29" w:history="1">
        <w:r w:rsidRPr="00400975">
          <w:rPr>
            <w:rStyle w:val="Hyperlink"/>
            <w:rFonts w:eastAsia="Times New Roman"/>
            <w:noProof/>
          </w:rPr>
          <w:t>6.1 Summary of Results</w:t>
        </w:r>
        <w:r>
          <w:rPr>
            <w:noProof/>
            <w:webHidden/>
          </w:rPr>
          <w:tab/>
        </w:r>
        <w:r>
          <w:rPr>
            <w:noProof/>
            <w:webHidden/>
          </w:rPr>
          <w:fldChar w:fldCharType="begin"/>
        </w:r>
        <w:r>
          <w:rPr>
            <w:noProof/>
            <w:webHidden/>
          </w:rPr>
          <w:instrText xml:space="preserve"> PAGEREF _Toc235636029 \h </w:instrText>
        </w:r>
        <w:r>
          <w:rPr>
            <w:noProof/>
            <w:webHidden/>
          </w:rPr>
        </w:r>
        <w:r>
          <w:rPr>
            <w:noProof/>
            <w:webHidden/>
          </w:rPr>
          <w:fldChar w:fldCharType="separate"/>
        </w:r>
        <w:r>
          <w:rPr>
            <w:noProof/>
            <w:webHidden/>
          </w:rPr>
          <w:t>69</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30" w:history="1">
        <w:r w:rsidRPr="00400975">
          <w:rPr>
            <w:rStyle w:val="Hyperlink"/>
            <w:rFonts w:eastAsia="Times New Roman"/>
            <w:noProof/>
          </w:rPr>
          <w:t>6.2 Achievement of Thesis Objectives</w:t>
        </w:r>
        <w:r>
          <w:rPr>
            <w:noProof/>
            <w:webHidden/>
          </w:rPr>
          <w:tab/>
        </w:r>
        <w:r>
          <w:rPr>
            <w:noProof/>
            <w:webHidden/>
          </w:rPr>
          <w:fldChar w:fldCharType="begin"/>
        </w:r>
        <w:r>
          <w:rPr>
            <w:noProof/>
            <w:webHidden/>
          </w:rPr>
          <w:instrText xml:space="preserve"> PAGEREF _Toc235636030 \h </w:instrText>
        </w:r>
        <w:r>
          <w:rPr>
            <w:noProof/>
            <w:webHidden/>
          </w:rPr>
        </w:r>
        <w:r>
          <w:rPr>
            <w:noProof/>
            <w:webHidden/>
          </w:rPr>
          <w:fldChar w:fldCharType="separate"/>
        </w:r>
        <w:r>
          <w:rPr>
            <w:noProof/>
            <w:webHidden/>
          </w:rPr>
          <w:t>70</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31" w:history="1">
        <w:r w:rsidRPr="00400975">
          <w:rPr>
            <w:rStyle w:val="Hyperlink"/>
            <w:rFonts w:eastAsia="Times New Roman"/>
            <w:noProof/>
          </w:rPr>
          <w:t>6.2.1 Role-Based Recruitment Platform</w:t>
        </w:r>
        <w:r>
          <w:rPr>
            <w:noProof/>
            <w:webHidden/>
          </w:rPr>
          <w:tab/>
        </w:r>
        <w:r>
          <w:rPr>
            <w:noProof/>
            <w:webHidden/>
          </w:rPr>
          <w:fldChar w:fldCharType="begin"/>
        </w:r>
        <w:r>
          <w:rPr>
            <w:noProof/>
            <w:webHidden/>
          </w:rPr>
          <w:instrText xml:space="preserve"> PAGEREF _Toc235636031 \h </w:instrText>
        </w:r>
        <w:r>
          <w:rPr>
            <w:noProof/>
            <w:webHidden/>
          </w:rPr>
        </w:r>
        <w:r>
          <w:rPr>
            <w:noProof/>
            <w:webHidden/>
          </w:rPr>
          <w:fldChar w:fldCharType="separate"/>
        </w:r>
        <w:r>
          <w:rPr>
            <w:noProof/>
            <w:webHidden/>
          </w:rPr>
          <w:t>70</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32" w:history="1">
        <w:r w:rsidRPr="00400975">
          <w:rPr>
            <w:rStyle w:val="Hyperlink"/>
            <w:rFonts w:eastAsia="Times New Roman"/>
            <w:noProof/>
          </w:rPr>
          <w:t>6.2.2 CV and Job-Description Processing</w:t>
        </w:r>
        <w:r>
          <w:rPr>
            <w:noProof/>
            <w:webHidden/>
          </w:rPr>
          <w:tab/>
        </w:r>
        <w:r>
          <w:rPr>
            <w:noProof/>
            <w:webHidden/>
          </w:rPr>
          <w:fldChar w:fldCharType="begin"/>
        </w:r>
        <w:r>
          <w:rPr>
            <w:noProof/>
            <w:webHidden/>
          </w:rPr>
          <w:instrText xml:space="preserve"> PAGEREF _Toc235636032 \h </w:instrText>
        </w:r>
        <w:r>
          <w:rPr>
            <w:noProof/>
            <w:webHidden/>
          </w:rPr>
        </w:r>
        <w:r>
          <w:rPr>
            <w:noProof/>
            <w:webHidden/>
          </w:rPr>
          <w:fldChar w:fldCharType="separate"/>
        </w:r>
        <w:r>
          <w:rPr>
            <w:noProof/>
            <w:webHidden/>
          </w:rPr>
          <w:t>71</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33" w:history="1">
        <w:r w:rsidRPr="00400975">
          <w:rPr>
            <w:rStyle w:val="Hyperlink"/>
            <w:rFonts w:eastAsia="Times New Roman"/>
            <w:noProof/>
          </w:rPr>
          <w:t>6.2.3 Matching and Recommendation</w:t>
        </w:r>
        <w:r>
          <w:rPr>
            <w:noProof/>
            <w:webHidden/>
          </w:rPr>
          <w:tab/>
        </w:r>
        <w:r>
          <w:rPr>
            <w:noProof/>
            <w:webHidden/>
          </w:rPr>
          <w:fldChar w:fldCharType="begin"/>
        </w:r>
        <w:r>
          <w:rPr>
            <w:noProof/>
            <w:webHidden/>
          </w:rPr>
          <w:instrText xml:space="preserve"> PAGEREF _Toc235636033 \h </w:instrText>
        </w:r>
        <w:r>
          <w:rPr>
            <w:noProof/>
            <w:webHidden/>
          </w:rPr>
        </w:r>
        <w:r>
          <w:rPr>
            <w:noProof/>
            <w:webHidden/>
          </w:rPr>
          <w:fldChar w:fldCharType="separate"/>
        </w:r>
        <w:r>
          <w:rPr>
            <w:noProof/>
            <w:webHidden/>
          </w:rPr>
          <w:t>71</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34" w:history="1">
        <w:r w:rsidRPr="00400975">
          <w:rPr>
            <w:rStyle w:val="Hyperlink"/>
            <w:rFonts w:eastAsia="Times New Roman"/>
            <w:noProof/>
          </w:rPr>
          <w:t>6.2.4 Feedback Learning</w:t>
        </w:r>
        <w:r>
          <w:rPr>
            <w:noProof/>
            <w:webHidden/>
          </w:rPr>
          <w:tab/>
        </w:r>
        <w:r>
          <w:rPr>
            <w:noProof/>
            <w:webHidden/>
          </w:rPr>
          <w:fldChar w:fldCharType="begin"/>
        </w:r>
        <w:r>
          <w:rPr>
            <w:noProof/>
            <w:webHidden/>
          </w:rPr>
          <w:instrText xml:space="preserve"> PAGEREF _Toc235636034 \h </w:instrText>
        </w:r>
        <w:r>
          <w:rPr>
            <w:noProof/>
            <w:webHidden/>
          </w:rPr>
        </w:r>
        <w:r>
          <w:rPr>
            <w:noProof/>
            <w:webHidden/>
          </w:rPr>
          <w:fldChar w:fldCharType="separate"/>
        </w:r>
        <w:r>
          <w:rPr>
            <w:noProof/>
            <w:webHidden/>
          </w:rPr>
          <w:t>71</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35" w:history="1">
        <w:r w:rsidRPr="00400975">
          <w:rPr>
            <w:rStyle w:val="Hyperlink"/>
            <w:rFonts w:eastAsia="Times New Roman"/>
            <w:noProof/>
          </w:rPr>
          <w:t>6.2.5 Policy-Driven Automation and Email Action</w:t>
        </w:r>
        <w:r>
          <w:rPr>
            <w:noProof/>
            <w:webHidden/>
          </w:rPr>
          <w:tab/>
        </w:r>
        <w:r>
          <w:rPr>
            <w:noProof/>
            <w:webHidden/>
          </w:rPr>
          <w:fldChar w:fldCharType="begin"/>
        </w:r>
        <w:r>
          <w:rPr>
            <w:noProof/>
            <w:webHidden/>
          </w:rPr>
          <w:instrText xml:space="preserve"> PAGEREF _Toc235636035 \h </w:instrText>
        </w:r>
        <w:r>
          <w:rPr>
            <w:noProof/>
            <w:webHidden/>
          </w:rPr>
        </w:r>
        <w:r>
          <w:rPr>
            <w:noProof/>
            <w:webHidden/>
          </w:rPr>
          <w:fldChar w:fldCharType="separate"/>
        </w:r>
        <w:r>
          <w:rPr>
            <w:noProof/>
            <w:webHidden/>
          </w:rPr>
          <w:t>72</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36" w:history="1">
        <w:r w:rsidRPr="00400975">
          <w:rPr>
            <w:rStyle w:val="Hyperlink"/>
            <w:rFonts w:eastAsia="Times New Roman"/>
            <w:noProof/>
          </w:rPr>
          <w:t>6.2.6 Auditability and Evaluation</w:t>
        </w:r>
        <w:r>
          <w:rPr>
            <w:noProof/>
            <w:webHidden/>
          </w:rPr>
          <w:tab/>
        </w:r>
        <w:r>
          <w:rPr>
            <w:noProof/>
            <w:webHidden/>
          </w:rPr>
          <w:fldChar w:fldCharType="begin"/>
        </w:r>
        <w:r>
          <w:rPr>
            <w:noProof/>
            <w:webHidden/>
          </w:rPr>
          <w:instrText xml:space="preserve"> PAGEREF _Toc235636036 \h </w:instrText>
        </w:r>
        <w:r>
          <w:rPr>
            <w:noProof/>
            <w:webHidden/>
          </w:rPr>
        </w:r>
        <w:r>
          <w:rPr>
            <w:noProof/>
            <w:webHidden/>
          </w:rPr>
          <w:fldChar w:fldCharType="separate"/>
        </w:r>
        <w:r>
          <w:rPr>
            <w:noProof/>
            <w:webHidden/>
          </w:rPr>
          <w:t>72</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37" w:history="1">
        <w:r w:rsidRPr="00400975">
          <w:rPr>
            <w:rStyle w:val="Hyperlink"/>
            <w:rFonts w:eastAsia="Times New Roman"/>
            <w:noProof/>
          </w:rPr>
          <w:t>6.3 Discussion</w:t>
        </w:r>
        <w:r>
          <w:rPr>
            <w:noProof/>
            <w:webHidden/>
          </w:rPr>
          <w:tab/>
        </w:r>
        <w:r>
          <w:rPr>
            <w:noProof/>
            <w:webHidden/>
          </w:rPr>
          <w:fldChar w:fldCharType="begin"/>
        </w:r>
        <w:r>
          <w:rPr>
            <w:noProof/>
            <w:webHidden/>
          </w:rPr>
          <w:instrText xml:space="preserve"> PAGEREF _Toc235636037 \h </w:instrText>
        </w:r>
        <w:r>
          <w:rPr>
            <w:noProof/>
            <w:webHidden/>
          </w:rPr>
        </w:r>
        <w:r>
          <w:rPr>
            <w:noProof/>
            <w:webHidden/>
          </w:rPr>
          <w:fldChar w:fldCharType="separate"/>
        </w:r>
        <w:r>
          <w:rPr>
            <w:noProof/>
            <w:webHidden/>
          </w:rPr>
          <w:t>73</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38" w:history="1">
        <w:r w:rsidRPr="00400975">
          <w:rPr>
            <w:rStyle w:val="Hyperlink"/>
            <w:rFonts w:eastAsia="Times New Roman"/>
            <w:noProof/>
          </w:rPr>
          <w:t>6.3.1 Value of an Interpretable Baseline</w:t>
        </w:r>
        <w:r>
          <w:rPr>
            <w:noProof/>
            <w:webHidden/>
          </w:rPr>
          <w:tab/>
        </w:r>
        <w:r>
          <w:rPr>
            <w:noProof/>
            <w:webHidden/>
          </w:rPr>
          <w:fldChar w:fldCharType="begin"/>
        </w:r>
        <w:r>
          <w:rPr>
            <w:noProof/>
            <w:webHidden/>
          </w:rPr>
          <w:instrText xml:space="preserve"> PAGEREF _Toc235636038 \h </w:instrText>
        </w:r>
        <w:r>
          <w:rPr>
            <w:noProof/>
            <w:webHidden/>
          </w:rPr>
        </w:r>
        <w:r>
          <w:rPr>
            <w:noProof/>
            <w:webHidden/>
          </w:rPr>
          <w:fldChar w:fldCharType="separate"/>
        </w:r>
        <w:r>
          <w:rPr>
            <w:noProof/>
            <w:webHidden/>
          </w:rPr>
          <w:t>73</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39" w:history="1">
        <w:r w:rsidRPr="00400975">
          <w:rPr>
            <w:rStyle w:val="Hyperlink"/>
            <w:rFonts w:eastAsia="Times New Roman"/>
            <w:noProof/>
          </w:rPr>
          <w:t>6.3.2 Human-in-the-Loop as System Structure</w:t>
        </w:r>
        <w:r>
          <w:rPr>
            <w:noProof/>
            <w:webHidden/>
          </w:rPr>
          <w:tab/>
        </w:r>
        <w:r>
          <w:rPr>
            <w:noProof/>
            <w:webHidden/>
          </w:rPr>
          <w:fldChar w:fldCharType="begin"/>
        </w:r>
        <w:r>
          <w:rPr>
            <w:noProof/>
            <w:webHidden/>
          </w:rPr>
          <w:instrText xml:space="preserve"> PAGEREF _Toc235636039 \h </w:instrText>
        </w:r>
        <w:r>
          <w:rPr>
            <w:noProof/>
            <w:webHidden/>
          </w:rPr>
        </w:r>
        <w:r>
          <w:rPr>
            <w:noProof/>
            <w:webHidden/>
          </w:rPr>
          <w:fldChar w:fldCharType="separate"/>
        </w:r>
        <w:r>
          <w:rPr>
            <w:noProof/>
            <w:webHidden/>
          </w:rPr>
          <w:t>74</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40" w:history="1">
        <w:r w:rsidRPr="00400975">
          <w:rPr>
            <w:rStyle w:val="Hyperlink"/>
            <w:rFonts w:eastAsia="Times New Roman"/>
            <w:noProof/>
          </w:rPr>
          <w:t>6.3.3 Meaning of the Rocchio Improvement</w:t>
        </w:r>
        <w:r>
          <w:rPr>
            <w:noProof/>
            <w:webHidden/>
          </w:rPr>
          <w:tab/>
        </w:r>
        <w:r>
          <w:rPr>
            <w:noProof/>
            <w:webHidden/>
          </w:rPr>
          <w:fldChar w:fldCharType="begin"/>
        </w:r>
        <w:r>
          <w:rPr>
            <w:noProof/>
            <w:webHidden/>
          </w:rPr>
          <w:instrText xml:space="preserve"> PAGEREF _Toc235636040 \h </w:instrText>
        </w:r>
        <w:r>
          <w:rPr>
            <w:noProof/>
            <w:webHidden/>
          </w:rPr>
        </w:r>
        <w:r>
          <w:rPr>
            <w:noProof/>
            <w:webHidden/>
          </w:rPr>
          <w:fldChar w:fldCharType="separate"/>
        </w:r>
        <w:r>
          <w:rPr>
            <w:noProof/>
            <w:webHidden/>
          </w:rPr>
          <w:t>74</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41" w:history="1">
        <w:r w:rsidRPr="00400975">
          <w:rPr>
            <w:rStyle w:val="Hyperlink"/>
            <w:noProof/>
          </w:rPr>
          <w:t>6.3.4 Test Results versus Background Errors</w:t>
        </w:r>
        <w:r>
          <w:rPr>
            <w:noProof/>
            <w:webHidden/>
          </w:rPr>
          <w:tab/>
        </w:r>
        <w:r>
          <w:rPr>
            <w:noProof/>
            <w:webHidden/>
          </w:rPr>
          <w:fldChar w:fldCharType="begin"/>
        </w:r>
        <w:r>
          <w:rPr>
            <w:noProof/>
            <w:webHidden/>
          </w:rPr>
          <w:instrText xml:space="preserve"> PAGEREF _Toc235636041 \h </w:instrText>
        </w:r>
        <w:r>
          <w:rPr>
            <w:noProof/>
            <w:webHidden/>
          </w:rPr>
        </w:r>
        <w:r>
          <w:rPr>
            <w:noProof/>
            <w:webHidden/>
          </w:rPr>
          <w:fldChar w:fldCharType="separate"/>
        </w:r>
        <w:r>
          <w:rPr>
            <w:noProof/>
            <w:webHidden/>
          </w:rPr>
          <w:t>74</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42" w:history="1">
        <w:r w:rsidRPr="00400975">
          <w:rPr>
            <w:rStyle w:val="Hyperlink"/>
            <w:rFonts w:eastAsia="Times New Roman"/>
            <w:noProof/>
          </w:rPr>
          <w:t>6.3.5 Product Positioning</w:t>
        </w:r>
        <w:r>
          <w:rPr>
            <w:noProof/>
            <w:webHidden/>
          </w:rPr>
          <w:tab/>
        </w:r>
        <w:r>
          <w:rPr>
            <w:noProof/>
            <w:webHidden/>
          </w:rPr>
          <w:fldChar w:fldCharType="begin"/>
        </w:r>
        <w:r>
          <w:rPr>
            <w:noProof/>
            <w:webHidden/>
          </w:rPr>
          <w:instrText xml:space="preserve"> PAGEREF _Toc235636042 \h </w:instrText>
        </w:r>
        <w:r>
          <w:rPr>
            <w:noProof/>
            <w:webHidden/>
          </w:rPr>
        </w:r>
        <w:r>
          <w:rPr>
            <w:noProof/>
            <w:webHidden/>
          </w:rPr>
          <w:fldChar w:fldCharType="separate"/>
        </w:r>
        <w:r>
          <w:rPr>
            <w:noProof/>
            <w:webHidden/>
          </w:rPr>
          <w:t>75</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43" w:history="1">
        <w:r w:rsidRPr="00400975">
          <w:rPr>
            <w:rStyle w:val="Hyperlink"/>
            <w:rFonts w:eastAsia="Times New Roman"/>
            <w:noProof/>
          </w:rPr>
          <w:t>6.4 Limitations</w:t>
        </w:r>
        <w:r>
          <w:rPr>
            <w:noProof/>
            <w:webHidden/>
          </w:rPr>
          <w:tab/>
        </w:r>
        <w:r>
          <w:rPr>
            <w:noProof/>
            <w:webHidden/>
          </w:rPr>
          <w:fldChar w:fldCharType="begin"/>
        </w:r>
        <w:r>
          <w:rPr>
            <w:noProof/>
            <w:webHidden/>
          </w:rPr>
          <w:instrText xml:space="preserve"> PAGEREF _Toc235636043 \h </w:instrText>
        </w:r>
        <w:r>
          <w:rPr>
            <w:noProof/>
            <w:webHidden/>
          </w:rPr>
        </w:r>
        <w:r>
          <w:rPr>
            <w:noProof/>
            <w:webHidden/>
          </w:rPr>
          <w:fldChar w:fldCharType="separate"/>
        </w:r>
        <w:r>
          <w:rPr>
            <w:noProof/>
            <w:webHidden/>
          </w:rPr>
          <w:t>75</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44" w:history="1">
        <w:r w:rsidRPr="00400975">
          <w:rPr>
            <w:rStyle w:val="Hyperlink"/>
            <w:rFonts w:eastAsia="Times New Roman"/>
            <w:noProof/>
          </w:rPr>
          <w:t>6.4.1 Data and Algorithm Limitations</w:t>
        </w:r>
        <w:r>
          <w:rPr>
            <w:noProof/>
            <w:webHidden/>
          </w:rPr>
          <w:tab/>
        </w:r>
        <w:r>
          <w:rPr>
            <w:noProof/>
            <w:webHidden/>
          </w:rPr>
          <w:fldChar w:fldCharType="begin"/>
        </w:r>
        <w:r>
          <w:rPr>
            <w:noProof/>
            <w:webHidden/>
          </w:rPr>
          <w:instrText xml:space="preserve"> PAGEREF _Toc235636044 \h </w:instrText>
        </w:r>
        <w:r>
          <w:rPr>
            <w:noProof/>
            <w:webHidden/>
          </w:rPr>
        </w:r>
        <w:r>
          <w:rPr>
            <w:noProof/>
            <w:webHidden/>
          </w:rPr>
          <w:fldChar w:fldCharType="separate"/>
        </w:r>
        <w:r>
          <w:rPr>
            <w:noProof/>
            <w:webHidden/>
          </w:rPr>
          <w:t>75</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45" w:history="1">
        <w:r w:rsidRPr="00400975">
          <w:rPr>
            <w:rStyle w:val="Hyperlink"/>
            <w:rFonts w:eastAsia="Times New Roman"/>
            <w:noProof/>
          </w:rPr>
          <w:t>6.4.2 Evaluation Limitations</w:t>
        </w:r>
        <w:r>
          <w:rPr>
            <w:noProof/>
            <w:webHidden/>
          </w:rPr>
          <w:tab/>
        </w:r>
        <w:r>
          <w:rPr>
            <w:noProof/>
            <w:webHidden/>
          </w:rPr>
          <w:fldChar w:fldCharType="begin"/>
        </w:r>
        <w:r>
          <w:rPr>
            <w:noProof/>
            <w:webHidden/>
          </w:rPr>
          <w:instrText xml:space="preserve"> PAGEREF _Toc235636045 \h </w:instrText>
        </w:r>
        <w:r>
          <w:rPr>
            <w:noProof/>
            <w:webHidden/>
          </w:rPr>
        </w:r>
        <w:r>
          <w:rPr>
            <w:noProof/>
            <w:webHidden/>
          </w:rPr>
          <w:fldChar w:fldCharType="separate"/>
        </w:r>
        <w:r>
          <w:rPr>
            <w:noProof/>
            <w:webHidden/>
          </w:rPr>
          <w:t>75</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46" w:history="1">
        <w:r w:rsidRPr="00400975">
          <w:rPr>
            <w:rStyle w:val="Hyperlink"/>
            <w:rFonts w:eastAsia="Times New Roman"/>
            <w:noProof/>
          </w:rPr>
          <w:t>6.4.3 Security and Privacy Limitations</w:t>
        </w:r>
        <w:r>
          <w:rPr>
            <w:noProof/>
            <w:webHidden/>
          </w:rPr>
          <w:tab/>
        </w:r>
        <w:r>
          <w:rPr>
            <w:noProof/>
            <w:webHidden/>
          </w:rPr>
          <w:fldChar w:fldCharType="begin"/>
        </w:r>
        <w:r>
          <w:rPr>
            <w:noProof/>
            <w:webHidden/>
          </w:rPr>
          <w:instrText xml:space="preserve"> PAGEREF _Toc235636046 \h </w:instrText>
        </w:r>
        <w:r>
          <w:rPr>
            <w:noProof/>
            <w:webHidden/>
          </w:rPr>
        </w:r>
        <w:r>
          <w:rPr>
            <w:noProof/>
            <w:webHidden/>
          </w:rPr>
          <w:fldChar w:fldCharType="separate"/>
        </w:r>
        <w:r>
          <w:rPr>
            <w:noProof/>
            <w:webHidden/>
          </w:rPr>
          <w:t>76</w:t>
        </w:r>
        <w:r>
          <w:rPr>
            <w:noProof/>
            <w:webHidden/>
          </w:rPr>
          <w:fldChar w:fldCharType="end"/>
        </w:r>
      </w:hyperlink>
    </w:p>
    <w:p w:rsidR="0001413C" w:rsidRDefault="0001413C">
      <w:pPr>
        <w:pStyle w:val="TOC3"/>
        <w:tabs>
          <w:tab w:val="right" w:leader="dot" w:pos="9060"/>
        </w:tabs>
        <w:rPr>
          <w:rFonts w:asciiTheme="minorHAnsi" w:hAnsiTheme="minorHAnsi"/>
          <w:noProof/>
          <w:kern w:val="0"/>
          <w:sz w:val="22"/>
          <w:szCs w:val="22"/>
          <w14:ligatures w14:val="none"/>
        </w:rPr>
      </w:pPr>
      <w:hyperlink w:anchor="_Toc235636047" w:history="1">
        <w:r w:rsidRPr="00400975">
          <w:rPr>
            <w:rStyle w:val="Hyperlink"/>
            <w:rFonts w:eastAsia="Times New Roman"/>
            <w:noProof/>
          </w:rPr>
          <w:t>6.4.4 Reliability and Maintainability Limitations</w:t>
        </w:r>
        <w:r>
          <w:rPr>
            <w:noProof/>
            <w:webHidden/>
          </w:rPr>
          <w:tab/>
        </w:r>
        <w:r>
          <w:rPr>
            <w:noProof/>
            <w:webHidden/>
          </w:rPr>
          <w:fldChar w:fldCharType="begin"/>
        </w:r>
        <w:r>
          <w:rPr>
            <w:noProof/>
            <w:webHidden/>
          </w:rPr>
          <w:instrText xml:space="preserve"> PAGEREF _Toc235636047 \h </w:instrText>
        </w:r>
        <w:r>
          <w:rPr>
            <w:noProof/>
            <w:webHidden/>
          </w:rPr>
        </w:r>
        <w:r>
          <w:rPr>
            <w:noProof/>
            <w:webHidden/>
          </w:rPr>
          <w:fldChar w:fldCharType="separate"/>
        </w:r>
        <w:r>
          <w:rPr>
            <w:noProof/>
            <w:webHidden/>
          </w:rPr>
          <w:t>76</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48" w:history="1">
        <w:r w:rsidRPr="00400975">
          <w:rPr>
            <w:rStyle w:val="Hyperlink"/>
            <w:rFonts w:eastAsia="Times New Roman"/>
            <w:noProof/>
          </w:rPr>
          <w:t>6.5 Future Work</w:t>
        </w:r>
        <w:r>
          <w:rPr>
            <w:noProof/>
            <w:webHidden/>
          </w:rPr>
          <w:tab/>
        </w:r>
        <w:r>
          <w:rPr>
            <w:noProof/>
            <w:webHidden/>
          </w:rPr>
          <w:fldChar w:fldCharType="begin"/>
        </w:r>
        <w:r>
          <w:rPr>
            <w:noProof/>
            <w:webHidden/>
          </w:rPr>
          <w:instrText xml:space="preserve"> PAGEREF _Toc235636048 \h </w:instrText>
        </w:r>
        <w:r>
          <w:rPr>
            <w:noProof/>
            <w:webHidden/>
          </w:rPr>
        </w:r>
        <w:r>
          <w:rPr>
            <w:noProof/>
            <w:webHidden/>
          </w:rPr>
          <w:fldChar w:fldCharType="separate"/>
        </w:r>
        <w:r>
          <w:rPr>
            <w:noProof/>
            <w:webHidden/>
          </w:rPr>
          <w:t>77</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49" w:history="1">
        <w:r w:rsidRPr="00400975">
          <w:rPr>
            <w:rStyle w:val="Hyperlink"/>
            <w:rFonts w:eastAsia="Times New Roman"/>
            <w:noProof/>
          </w:rPr>
          <w:t>6.6 Conclusion</w:t>
        </w:r>
        <w:r>
          <w:rPr>
            <w:noProof/>
            <w:webHidden/>
          </w:rPr>
          <w:tab/>
        </w:r>
        <w:r>
          <w:rPr>
            <w:noProof/>
            <w:webHidden/>
          </w:rPr>
          <w:fldChar w:fldCharType="begin"/>
        </w:r>
        <w:r>
          <w:rPr>
            <w:noProof/>
            <w:webHidden/>
          </w:rPr>
          <w:instrText xml:space="preserve"> PAGEREF _Toc235636049 \h </w:instrText>
        </w:r>
        <w:r>
          <w:rPr>
            <w:noProof/>
            <w:webHidden/>
          </w:rPr>
        </w:r>
        <w:r>
          <w:rPr>
            <w:noProof/>
            <w:webHidden/>
          </w:rPr>
          <w:fldChar w:fldCharType="separate"/>
        </w:r>
        <w:r>
          <w:rPr>
            <w:noProof/>
            <w:webHidden/>
          </w:rPr>
          <w:t>77</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50" w:history="1">
        <w:r w:rsidRPr="00400975">
          <w:rPr>
            <w:rStyle w:val="Hyperlink"/>
            <w:rFonts w:eastAsia="Times New Roman"/>
            <w:noProof/>
          </w:rPr>
          <w:t>REFERENCES</w:t>
        </w:r>
        <w:r>
          <w:rPr>
            <w:noProof/>
            <w:webHidden/>
          </w:rPr>
          <w:tab/>
        </w:r>
        <w:r>
          <w:rPr>
            <w:noProof/>
            <w:webHidden/>
          </w:rPr>
          <w:fldChar w:fldCharType="begin"/>
        </w:r>
        <w:r>
          <w:rPr>
            <w:noProof/>
            <w:webHidden/>
          </w:rPr>
          <w:instrText xml:space="preserve"> PAGEREF _Toc235636050 \h </w:instrText>
        </w:r>
        <w:r>
          <w:rPr>
            <w:noProof/>
            <w:webHidden/>
          </w:rPr>
        </w:r>
        <w:r>
          <w:rPr>
            <w:noProof/>
            <w:webHidden/>
          </w:rPr>
          <w:fldChar w:fldCharType="separate"/>
        </w:r>
        <w:r>
          <w:rPr>
            <w:noProof/>
            <w:webHidden/>
          </w:rPr>
          <w:t>78</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51" w:history="1">
        <w:r w:rsidRPr="00400975">
          <w:rPr>
            <w:rStyle w:val="Hyperlink"/>
            <w:rFonts w:eastAsia="Times New Roman"/>
            <w:noProof/>
          </w:rPr>
          <w:t>APPENDICES</w:t>
        </w:r>
        <w:r>
          <w:rPr>
            <w:noProof/>
            <w:webHidden/>
          </w:rPr>
          <w:tab/>
        </w:r>
        <w:r>
          <w:rPr>
            <w:noProof/>
            <w:webHidden/>
          </w:rPr>
          <w:fldChar w:fldCharType="begin"/>
        </w:r>
        <w:r>
          <w:rPr>
            <w:noProof/>
            <w:webHidden/>
          </w:rPr>
          <w:instrText xml:space="preserve"> PAGEREF _Toc235636051 \h </w:instrText>
        </w:r>
        <w:r>
          <w:rPr>
            <w:noProof/>
            <w:webHidden/>
          </w:rPr>
        </w:r>
        <w:r>
          <w:rPr>
            <w:noProof/>
            <w:webHidden/>
          </w:rPr>
          <w:fldChar w:fldCharType="separate"/>
        </w:r>
        <w:r>
          <w:rPr>
            <w:noProof/>
            <w:webHidden/>
          </w:rPr>
          <w:t>80</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52" w:history="1">
        <w:r w:rsidRPr="00400975">
          <w:rPr>
            <w:rStyle w:val="Hyperlink"/>
            <w:noProof/>
          </w:rPr>
          <w:t>Appendix A. Requirement–Test Traceability Matrix</w:t>
        </w:r>
        <w:r>
          <w:rPr>
            <w:noProof/>
            <w:webHidden/>
          </w:rPr>
          <w:tab/>
        </w:r>
        <w:r>
          <w:rPr>
            <w:noProof/>
            <w:webHidden/>
          </w:rPr>
          <w:fldChar w:fldCharType="begin"/>
        </w:r>
        <w:r>
          <w:rPr>
            <w:noProof/>
            <w:webHidden/>
          </w:rPr>
          <w:instrText xml:space="preserve"> PAGEREF _Toc235636052 \h </w:instrText>
        </w:r>
        <w:r>
          <w:rPr>
            <w:noProof/>
            <w:webHidden/>
          </w:rPr>
        </w:r>
        <w:r>
          <w:rPr>
            <w:noProof/>
            <w:webHidden/>
          </w:rPr>
          <w:fldChar w:fldCharType="separate"/>
        </w:r>
        <w:r>
          <w:rPr>
            <w:noProof/>
            <w:webHidden/>
          </w:rPr>
          <w:t>80</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53" w:history="1">
        <w:r w:rsidRPr="00400975">
          <w:rPr>
            <w:rStyle w:val="Hyperlink"/>
            <w:noProof/>
          </w:rPr>
          <w:t>Appendix B. Selected API Contracts</w:t>
        </w:r>
        <w:r>
          <w:rPr>
            <w:noProof/>
            <w:webHidden/>
          </w:rPr>
          <w:tab/>
        </w:r>
        <w:r>
          <w:rPr>
            <w:noProof/>
            <w:webHidden/>
          </w:rPr>
          <w:fldChar w:fldCharType="begin"/>
        </w:r>
        <w:r>
          <w:rPr>
            <w:noProof/>
            <w:webHidden/>
          </w:rPr>
          <w:instrText xml:space="preserve"> PAGEREF _Toc235636053 \h </w:instrText>
        </w:r>
        <w:r>
          <w:rPr>
            <w:noProof/>
            <w:webHidden/>
          </w:rPr>
        </w:r>
        <w:r>
          <w:rPr>
            <w:noProof/>
            <w:webHidden/>
          </w:rPr>
          <w:fldChar w:fldCharType="separate"/>
        </w:r>
        <w:r>
          <w:rPr>
            <w:noProof/>
            <w:webHidden/>
          </w:rPr>
          <w:t>80</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54" w:history="1">
        <w:r w:rsidRPr="00400975">
          <w:rPr>
            <w:rStyle w:val="Hyperlink"/>
            <w:noProof/>
          </w:rPr>
          <w:t>Appendix C. Data Model Summary</w:t>
        </w:r>
        <w:r>
          <w:rPr>
            <w:noProof/>
            <w:webHidden/>
          </w:rPr>
          <w:tab/>
        </w:r>
        <w:r>
          <w:rPr>
            <w:noProof/>
            <w:webHidden/>
          </w:rPr>
          <w:fldChar w:fldCharType="begin"/>
        </w:r>
        <w:r>
          <w:rPr>
            <w:noProof/>
            <w:webHidden/>
          </w:rPr>
          <w:instrText xml:space="preserve"> PAGEREF _Toc235636054 \h </w:instrText>
        </w:r>
        <w:r>
          <w:rPr>
            <w:noProof/>
            <w:webHidden/>
          </w:rPr>
        </w:r>
        <w:r>
          <w:rPr>
            <w:noProof/>
            <w:webHidden/>
          </w:rPr>
          <w:fldChar w:fldCharType="separate"/>
        </w:r>
        <w:r>
          <w:rPr>
            <w:noProof/>
            <w:webHidden/>
          </w:rPr>
          <w:t>80</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55" w:history="1">
        <w:r w:rsidRPr="00400975">
          <w:rPr>
            <w:rStyle w:val="Hyperlink"/>
            <w:noProof/>
          </w:rPr>
          <w:t>Appendix D. Evaluation Summary</w:t>
        </w:r>
        <w:r>
          <w:rPr>
            <w:noProof/>
            <w:webHidden/>
          </w:rPr>
          <w:tab/>
        </w:r>
        <w:r>
          <w:rPr>
            <w:noProof/>
            <w:webHidden/>
          </w:rPr>
          <w:fldChar w:fldCharType="begin"/>
        </w:r>
        <w:r>
          <w:rPr>
            <w:noProof/>
            <w:webHidden/>
          </w:rPr>
          <w:instrText xml:space="preserve"> PAGEREF _Toc235636055 \h </w:instrText>
        </w:r>
        <w:r>
          <w:rPr>
            <w:noProof/>
            <w:webHidden/>
          </w:rPr>
        </w:r>
        <w:r>
          <w:rPr>
            <w:noProof/>
            <w:webHidden/>
          </w:rPr>
          <w:fldChar w:fldCharType="separate"/>
        </w:r>
        <w:r>
          <w:rPr>
            <w:noProof/>
            <w:webHidden/>
          </w:rPr>
          <w:t>80</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56" w:history="1">
        <w:r w:rsidRPr="00400975">
          <w:rPr>
            <w:rStyle w:val="Hyperlink"/>
            <w:noProof/>
          </w:rPr>
          <w:t>Appendix E. UAT and Demonstration Script</w:t>
        </w:r>
        <w:r>
          <w:rPr>
            <w:noProof/>
            <w:webHidden/>
          </w:rPr>
          <w:tab/>
        </w:r>
        <w:r>
          <w:rPr>
            <w:noProof/>
            <w:webHidden/>
          </w:rPr>
          <w:fldChar w:fldCharType="begin"/>
        </w:r>
        <w:r>
          <w:rPr>
            <w:noProof/>
            <w:webHidden/>
          </w:rPr>
          <w:instrText xml:space="preserve"> PAGEREF _Toc235636056 \h </w:instrText>
        </w:r>
        <w:r>
          <w:rPr>
            <w:noProof/>
            <w:webHidden/>
          </w:rPr>
        </w:r>
        <w:r>
          <w:rPr>
            <w:noProof/>
            <w:webHidden/>
          </w:rPr>
          <w:fldChar w:fldCharType="separate"/>
        </w:r>
        <w:r>
          <w:rPr>
            <w:noProof/>
            <w:webHidden/>
          </w:rPr>
          <w:t>81</w:t>
        </w:r>
        <w:r>
          <w:rPr>
            <w:noProof/>
            <w:webHidden/>
          </w:rPr>
          <w:fldChar w:fldCharType="end"/>
        </w:r>
      </w:hyperlink>
    </w:p>
    <w:p w:rsidR="0001413C" w:rsidRDefault="0001413C">
      <w:pPr>
        <w:pStyle w:val="TOC2"/>
        <w:tabs>
          <w:tab w:val="right" w:leader="dot" w:pos="9060"/>
        </w:tabs>
        <w:rPr>
          <w:rFonts w:asciiTheme="minorHAnsi" w:hAnsiTheme="minorHAnsi"/>
          <w:noProof/>
          <w:kern w:val="0"/>
          <w:sz w:val="22"/>
          <w:szCs w:val="22"/>
          <w14:ligatures w14:val="none"/>
        </w:rPr>
      </w:pPr>
      <w:hyperlink w:anchor="_Toc235636057" w:history="1">
        <w:r w:rsidRPr="00400975">
          <w:rPr>
            <w:rStyle w:val="Hyperlink"/>
            <w:noProof/>
          </w:rPr>
          <w:t>Appendix F. Local Deployment Instructions</w:t>
        </w:r>
        <w:r>
          <w:rPr>
            <w:noProof/>
            <w:webHidden/>
          </w:rPr>
          <w:tab/>
        </w:r>
        <w:r>
          <w:rPr>
            <w:noProof/>
            <w:webHidden/>
          </w:rPr>
          <w:fldChar w:fldCharType="begin"/>
        </w:r>
        <w:r>
          <w:rPr>
            <w:noProof/>
            <w:webHidden/>
          </w:rPr>
          <w:instrText xml:space="preserve"> PAGEREF _Toc235636057 \h </w:instrText>
        </w:r>
        <w:r>
          <w:rPr>
            <w:noProof/>
            <w:webHidden/>
          </w:rPr>
        </w:r>
        <w:r>
          <w:rPr>
            <w:noProof/>
            <w:webHidden/>
          </w:rPr>
          <w:fldChar w:fldCharType="separate"/>
        </w:r>
        <w:r>
          <w:rPr>
            <w:noProof/>
            <w:webHidden/>
          </w:rPr>
          <w:t>81</w:t>
        </w:r>
        <w:r>
          <w:rPr>
            <w:noProof/>
            <w:webHidden/>
          </w:rPr>
          <w:fldChar w:fldCharType="end"/>
        </w:r>
      </w:hyperlink>
    </w:p>
    <w:p w:rsidR="00311345" w:rsidRDefault="005F6870">
      <w:pPr>
        <w:ind w:firstLine="0"/>
      </w:pPr>
      <w:r>
        <w:fldChar w:fldCharType="end"/>
      </w:r>
    </w:p>
    <w:p w:rsidR="00311345" w:rsidRDefault="005F6870">
      <w:pPr>
        <w:pStyle w:val="Heading1"/>
        <w:pageBreakBefore/>
      </w:pPr>
      <w:bookmarkStart w:id="4" w:name="_Toc235635921"/>
      <w:r>
        <w:rPr>
          <w:rFonts w:eastAsia="Times New Roman"/>
        </w:rPr>
        <w:lastRenderedPageBreak/>
        <w:t>LIST OF FIGURES</w:t>
      </w:r>
      <w:bookmarkEnd w:id="4"/>
    </w:p>
    <w:p w:rsidR="0001413C" w:rsidRDefault="005F6870">
      <w:pPr>
        <w:pStyle w:val="TOC1"/>
        <w:tabs>
          <w:tab w:val="right" w:leader="dot" w:pos="9060"/>
        </w:tabs>
        <w:rPr>
          <w:rFonts w:asciiTheme="minorHAnsi" w:hAnsiTheme="minorHAnsi"/>
          <w:noProof/>
          <w:kern w:val="0"/>
          <w:sz w:val="22"/>
          <w:szCs w:val="22"/>
          <w14:ligatures w14:val="none"/>
        </w:rPr>
      </w:pPr>
      <w:r>
        <w:fldChar w:fldCharType="begin"/>
      </w:r>
      <w:r>
        <w:instrText>TOC \h \z \t "Figure Caption,1"</w:instrText>
      </w:r>
      <w:r>
        <w:fldChar w:fldCharType="separate"/>
      </w:r>
      <w:hyperlink w:anchor="_Toc235636058" w:history="1">
        <w:r w:rsidR="0001413C" w:rsidRPr="00E73CD1">
          <w:rPr>
            <w:rStyle w:val="Hyperlink"/>
            <w:noProof/>
          </w:rPr>
          <w:t>Figure 1.1. CareerFit problem context and principal information flows</w:t>
        </w:r>
        <w:r w:rsidR="0001413C">
          <w:rPr>
            <w:noProof/>
            <w:webHidden/>
          </w:rPr>
          <w:tab/>
        </w:r>
        <w:r w:rsidR="0001413C">
          <w:rPr>
            <w:noProof/>
            <w:webHidden/>
          </w:rPr>
          <w:fldChar w:fldCharType="begin"/>
        </w:r>
        <w:r w:rsidR="0001413C">
          <w:rPr>
            <w:noProof/>
            <w:webHidden/>
          </w:rPr>
          <w:instrText xml:space="preserve"> PAGEREF _Toc235636058 \h </w:instrText>
        </w:r>
        <w:r w:rsidR="0001413C">
          <w:rPr>
            <w:noProof/>
            <w:webHidden/>
          </w:rPr>
        </w:r>
        <w:r w:rsidR="0001413C">
          <w:rPr>
            <w:noProof/>
            <w:webHidden/>
          </w:rPr>
          <w:fldChar w:fldCharType="separate"/>
        </w:r>
        <w:r w:rsidR="0001413C">
          <w:rPr>
            <w:noProof/>
            <w:webHidden/>
          </w:rPr>
          <w:t>2</w:t>
        </w:r>
        <w:r w:rsidR="0001413C">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59" w:history="1">
        <w:r w:rsidRPr="00E73CD1">
          <w:rPr>
            <w:rStyle w:val="Hyperlink"/>
            <w:noProof/>
          </w:rPr>
          <w:t>Figure 1.2. Scope boundary of the CareerFit thesis</w:t>
        </w:r>
        <w:r>
          <w:rPr>
            <w:noProof/>
            <w:webHidden/>
          </w:rPr>
          <w:tab/>
        </w:r>
        <w:r>
          <w:rPr>
            <w:noProof/>
            <w:webHidden/>
          </w:rPr>
          <w:fldChar w:fldCharType="begin"/>
        </w:r>
        <w:r>
          <w:rPr>
            <w:noProof/>
            <w:webHidden/>
          </w:rPr>
          <w:instrText xml:space="preserve"> PAGEREF _Toc235636059 \h </w:instrText>
        </w:r>
        <w:r>
          <w:rPr>
            <w:noProof/>
            <w:webHidden/>
          </w:rPr>
        </w:r>
        <w:r>
          <w:rPr>
            <w:noProof/>
            <w:webHidden/>
          </w:rPr>
          <w:fldChar w:fldCharType="separate"/>
        </w:r>
        <w:r>
          <w:rPr>
            <w:noProof/>
            <w:webHidden/>
          </w:rPr>
          <w:t>5</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60" w:history="1">
        <w:r w:rsidRPr="00E73CD1">
          <w:rPr>
            <w:rStyle w:val="Hyperlink"/>
            <w:noProof/>
          </w:rPr>
          <w:t>Figure 2.1. Distinction between matching, recommendation, and recruitment action</w:t>
        </w:r>
        <w:r>
          <w:rPr>
            <w:noProof/>
            <w:webHidden/>
          </w:rPr>
          <w:tab/>
        </w:r>
        <w:r>
          <w:rPr>
            <w:noProof/>
            <w:webHidden/>
          </w:rPr>
          <w:fldChar w:fldCharType="begin"/>
        </w:r>
        <w:r>
          <w:rPr>
            <w:noProof/>
            <w:webHidden/>
          </w:rPr>
          <w:instrText xml:space="preserve"> PAGEREF _Toc235636060 \h </w:instrText>
        </w:r>
        <w:r>
          <w:rPr>
            <w:noProof/>
            <w:webHidden/>
          </w:rPr>
        </w:r>
        <w:r>
          <w:rPr>
            <w:noProof/>
            <w:webHidden/>
          </w:rPr>
          <w:fldChar w:fldCharType="separate"/>
        </w:r>
        <w:r>
          <w:rPr>
            <w:noProof/>
            <w:webHidden/>
          </w:rPr>
          <w:t>8</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61" w:history="1">
        <w:r w:rsidRPr="00E73CD1">
          <w:rPr>
            <w:rStyle w:val="Hyperlink"/>
            <w:noProof/>
          </w:rPr>
          <w:t>Figure 2.2. TF-IDF vectorization and cosine-similarity pipeline</w:t>
        </w:r>
        <w:r>
          <w:rPr>
            <w:noProof/>
            <w:webHidden/>
          </w:rPr>
          <w:tab/>
        </w:r>
        <w:r>
          <w:rPr>
            <w:noProof/>
            <w:webHidden/>
          </w:rPr>
          <w:fldChar w:fldCharType="begin"/>
        </w:r>
        <w:r>
          <w:rPr>
            <w:noProof/>
            <w:webHidden/>
          </w:rPr>
          <w:instrText xml:space="preserve"> PAGEREF _Toc235636061 \h </w:instrText>
        </w:r>
        <w:r>
          <w:rPr>
            <w:noProof/>
            <w:webHidden/>
          </w:rPr>
        </w:r>
        <w:r>
          <w:rPr>
            <w:noProof/>
            <w:webHidden/>
          </w:rPr>
          <w:fldChar w:fldCharType="separate"/>
        </w:r>
        <w:r>
          <w:rPr>
            <w:noProof/>
            <w:webHidden/>
          </w:rPr>
          <w:t>10</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62" w:history="1">
        <w:r w:rsidRPr="00E73CD1">
          <w:rPr>
            <w:rStyle w:val="Hyperlink"/>
            <w:noProof/>
          </w:rPr>
          <w:t>Figure 2.3. Rocchio relevance-feedback vector update</w:t>
        </w:r>
        <w:r>
          <w:rPr>
            <w:noProof/>
            <w:webHidden/>
          </w:rPr>
          <w:tab/>
        </w:r>
        <w:r>
          <w:rPr>
            <w:noProof/>
            <w:webHidden/>
          </w:rPr>
          <w:fldChar w:fldCharType="begin"/>
        </w:r>
        <w:r>
          <w:rPr>
            <w:noProof/>
            <w:webHidden/>
          </w:rPr>
          <w:instrText xml:space="preserve"> PAGEREF _Toc235636062 \h </w:instrText>
        </w:r>
        <w:r>
          <w:rPr>
            <w:noProof/>
            <w:webHidden/>
          </w:rPr>
        </w:r>
        <w:r>
          <w:rPr>
            <w:noProof/>
            <w:webHidden/>
          </w:rPr>
          <w:fldChar w:fldCharType="separate"/>
        </w:r>
        <w:r>
          <w:rPr>
            <w:noProof/>
            <w:webHidden/>
          </w:rPr>
          <w:t>13</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63" w:history="1">
        <w:r w:rsidRPr="00E73CD1">
          <w:rPr>
            <w:rStyle w:val="Hyperlink"/>
            <w:noProof/>
          </w:rPr>
          <w:t>Figure 2.4. Human-in-the-Loop control cycle in CareerFit</w:t>
        </w:r>
        <w:r>
          <w:rPr>
            <w:noProof/>
            <w:webHidden/>
          </w:rPr>
          <w:tab/>
        </w:r>
        <w:r>
          <w:rPr>
            <w:noProof/>
            <w:webHidden/>
          </w:rPr>
          <w:fldChar w:fldCharType="begin"/>
        </w:r>
        <w:r>
          <w:rPr>
            <w:noProof/>
            <w:webHidden/>
          </w:rPr>
          <w:instrText xml:space="preserve"> PAGEREF _Toc235636063 \h </w:instrText>
        </w:r>
        <w:r>
          <w:rPr>
            <w:noProof/>
            <w:webHidden/>
          </w:rPr>
        </w:r>
        <w:r>
          <w:rPr>
            <w:noProof/>
            <w:webHidden/>
          </w:rPr>
          <w:fldChar w:fldCharType="separate"/>
        </w:r>
        <w:r>
          <w:rPr>
            <w:noProof/>
            <w:webHidden/>
          </w:rPr>
          <w:t>16</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64" w:history="1">
        <w:r w:rsidRPr="00E73CD1">
          <w:rPr>
            <w:rStyle w:val="Hyperlink"/>
            <w:noProof/>
          </w:rPr>
          <w:t>Figure 3.1. CareerFit system context</w:t>
        </w:r>
        <w:r>
          <w:rPr>
            <w:noProof/>
            <w:webHidden/>
          </w:rPr>
          <w:tab/>
        </w:r>
        <w:r>
          <w:rPr>
            <w:noProof/>
            <w:webHidden/>
          </w:rPr>
          <w:fldChar w:fldCharType="begin"/>
        </w:r>
        <w:r>
          <w:rPr>
            <w:noProof/>
            <w:webHidden/>
          </w:rPr>
          <w:instrText xml:space="preserve"> PAGEREF _Toc235636064 \h </w:instrText>
        </w:r>
        <w:r>
          <w:rPr>
            <w:noProof/>
            <w:webHidden/>
          </w:rPr>
        </w:r>
        <w:r>
          <w:rPr>
            <w:noProof/>
            <w:webHidden/>
          </w:rPr>
          <w:fldChar w:fldCharType="separate"/>
        </w:r>
        <w:r>
          <w:rPr>
            <w:noProof/>
            <w:webHidden/>
          </w:rPr>
          <w:t>20</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65" w:history="1">
        <w:r w:rsidRPr="00E73CD1">
          <w:rPr>
            <w:rStyle w:val="Hyperlink"/>
            <w:noProof/>
          </w:rPr>
          <w:t>Figure 3.2. CareerFit use-case overview</w:t>
        </w:r>
        <w:r>
          <w:rPr>
            <w:noProof/>
            <w:webHidden/>
          </w:rPr>
          <w:tab/>
        </w:r>
        <w:r>
          <w:rPr>
            <w:noProof/>
            <w:webHidden/>
          </w:rPr>
          <w:fldChar w:fldCharType="begin"/>
        </w:r>
        <w:r>
          <w:rPr>
            <w:noProof/>
            <w:webHidden/>
          </w:rPr>
          <w:instrText xml:space="preserve"> PAGEREF _Toc235636065 \h </w:instrText>
        </w:r>
        <w:r>
          <w:rPr>
            <w:noProof/>
            <w:webHidden/>
          </w:rPr>
        </w:r>
        <w:r>
          <w:rPr>
            <w:noProof/>
            <w:webHidden/>
          </w:rPr>
          <w:fldChar w:fldCharType="separate"/>
        </w:r>
        <w:r>
          <w:rPr>
            <w:noProof/>
            <w:webHidden/>
          </w:rPr>
          <w:t>22</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66" w:history="1">
        <w:r w:rsidRPr="00E73CD1">
          <w:rPr>
            <w:rStyle w:val="Hyperlink"/>
            <w:noProof/>
          </w:rPr>
          <w:t>Figure 3.3. CV ingestion and matching sequence</w:t>
        </w:r>
        <w:r>
          <w:rPr>
            <w:noProof/>
            <w:webHidden/>
          </w:rPr>
          <w:tab/>
        </w:r>
        <w:r>
          <w:rPr>
            <w:noProof/>
            <w:webHidden/>
          </w:rPr>
          <w:fldChar w:fldCharType="begin"/>
        </w:r>
        <w:r>
          <w:rPr>
            <w:noProof/>
            <w:webHidden/>
          </w:rPr>
          <w:instrText xml:space="preserve"> PAGEREF _Toc235636066 \h </w:instrText>
        </w:r>
        <w:r>
          <w:rPr>
            <w:noProof/>
            <w:webHidden/>
          </w:rPr>
        </w:r>
        <w:r>
          <w:rPr>
            <w:noProof/>
            <w:webHidden/>
          </w:rPr>
          <w:fldChar w:fldCharType="separate"/>
        </w:r>
        <w:r>
          <w:rPr>
            <w:noProof/>
            <w:webHidden/>
          </w:rPr>
          <w:t>25</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67" w:history="1">
        <w:r w:rsidRPr="00E73CD1">
          <w:rPr>
            <w:rStyle w:val="Hyperlink"/>
            <w:noProof/>
          </w:rPr>
          <w:t>Figure 3.4. Feedback learning and recomputation sequence</w:t>
        </w:r>
        <w:r>
          <w:rPr>
            <w:noProof/>
            <w:webHidden/>
          </w:rPr>
          <w:tab/>
        </w:r>
        <w:r>
          <w:rPr>
            <w:noProof/>
            <w:webHidden/>
          </w:rPr>
          <w:fldChar w:fldCharType="begin"/>
        </w:r>
        <w:r>
          <w:rPr>
            <w:noProof/>
            <w:webHidden/>
          </w:rPr>
          <w:instrText xml:space="preserve"> PAGEREF _Toc235636067 \h </w:instrText>
        </w:r>
        <w:r>
          <w:rPr>
            <w:noProof/>
            <w:webHidden/>
          </w:rPr>
        </w:r>
        <w:r>
          <w:rPr>
            <w:noProof/>
            <w:webHidden/>
          </w:rPr>
          <w:fldChar w:fldCharType="separate"/>
        </w:r>
        <w:r>
          <w:rPr>
            <w:noProof/>
            <w:webHidden/>
          </w:rPr>
          <w:t>27</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68" w:history="1">
        <w:r w:rsidRPr="00E73CD1">
          <w:rPr>
            <w:rStyle w:val="Hyperlink"/>
            <w:noProof/>
          </w:rPr>
          <w:t>Figure 3.5. AutoFit decision flow</w:t>
        </w:r>
        <w:r>
          <w:rPr>
            <w:noProof/>
            <w:webHidden/>
          </w:rPr>
          <w:tab/>
        </w:r>
        <w:r>
          <w:rPr>
            <w:noProof/>
            <w:webHidden/>
          </w:rPr>
          <w:fldChar w:fldCharType="begin"/>
        </w:r>
        <w:r>
          <w:rPr>
            <w:noProof/>
            <w:webHidden/>
          </w:rPr>
          <w:instrText xml:space="preserve"> PAGEREF _Toc235636068 \h </w:instrText>
        </w:r>
        <w:r>
          <w:rPr>
            <w:noProof/>
            <w:webHidden/>
          </w:rPr>
        </w:r>
        <w:r>
          <w:rPr>
            <w:noProof/>
            <w:webHidden/>
          </w:rPr>
          <w:fldChar w:fldCharType="separate"/>
        </w:r>
        <w:r>
          <w:rPr>
            <w:noProof/>
            <w:webHidden/>
          </w:rPr>
          <w:t>28</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69" w:history="1">
        <w:r w:rsidRPr="00E73CD1">
          <w:rPr>
            <w:rStyle w:val="Hyperlink"/>
            <w:noProof/>
          </w:rPr>
          <w:t>Figure 3.6. Secure email-action confirmation and redemption sequence</w:t>
        </w:r>
        <w:r>
          <w:rPr>
            <w:noProof/>
            <w:webHidden/>
          </w:rPr>
          <w:tab/>
        </w:r>
        <w:r>
          <w:rPr>
            <w:noProof/>
            <w:webHidden/>
          </w:rPr>
          <w:fldChar w:fldCharType="begin"/>
        </w:r>
        <w:r>
          <w:rPr>
            <w:noProof/>
            <w:webHidden/>
          </w:rPr>
          <w:instrText xml:space="preserve"> PAGEREF _Toc235636069 \h </w:instrText>
        </w:r>
        <w:r>
          <w:rPr>
            <w:noProof/>
            <w:webHidden/>
          </w:rPr>
        </w:r>
        <w:r>
          <w:rPr>
            <w:noProof/>
            <w:webHidden/>
          </w:rPr>
          <w:fldChar w:fldCharType="separate"/>
        </w:r>
        <w:r>
          <w:rPr>
            <w:noProof/>
            <w:webHidden/>
          </w:rPr>
          <w:t>29</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70" w:history="1">
        <w:r w:rsidRPr="00E73CD1">
          <w:rPr>
            <w:rStyle w:val="Hyperlink"/>
            <w:noProof/>
          </w:rPr>
          <w:t>Figure 3.7. CareerFit container and component architecture</w:t>
        </w:r>
        <w:r>
          <w:rPr>
            <w:noProof/>
            <w:webHidden/>
          </w:rPr>
          <w:tab/>
        </w:r>
        <w:r>
          <w:rPr>
            <w:noProof/>
            <w:webHidden/>
          </w:rPr>
          <w:fldChar w:fldCharType="begin"/>
        </w:r>
        <w:r>
          <w:rPr>
            <w:noProof/>
            <w:webHidden/>
          </w:rPr>
          <w:instrText xml:space="preserve"> PAGEREF _Toc235636070 \h </w:instrText>
        </w:r>
        <w:r>
          <w:rPr>
            <w:noProof/>
            <w:webHidden/>
          </w:rPr>
        </w:r>
        <w:r>
          <w:rPr>
            <w:noProof/>
            <w:webHidden/>
          </w:rPr>
          <w:fldChar w:fldCharType="separate"/>
        </w:r>
        <w:r>
          <w:rPr>
            <w:noProof/>
            <w:webHidden/>
          </w:rPr>
          <w:t>30</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71" w:history="1">
        <w:r w:rsidRPr="00E73CD1">
          <w:rPr>
            <w:rStyle w:val="Hyperlink"/>
            <w:noProof/>
          </w:rPr>
          <w:t>Figure 3.8. CareerFit logical entity relationships</w:t>
        </w:r>
        <w:r>
          <w:rPr>
            <w:noProof/>
            <w:webHidden/>
          </w:rPr>
          <w:tab/>
        </w:r>
        <w:r>
          <w:rPr>
            <w:noProof/>
            <w:webHidden/>
          </w:rPr>
          <w:fldChar w:fldCharType="begin"/>
        </w:r>
        <w:r>
          <w:rPr>
            <w:noProof/>
            <w:webHidden/>
          </w:rPr>
          <w:instrText xml:space="preserve"> PAGEREF _Toc235636071 \h </w:instrText>
        </w:r>
        <w:r>
          <w:rPr>
            <w:noProof/>
            <w:webHidden/>
          </w:rPr>
        </w:r>
        <w:r>
          <w:rPr>
            <w:noProof/>
            <w:webHidden/>
          </w:rPr>
          <w:fldChar w:fldCharType="separate"/>
        </w:r>
        <w:r>
          <w:rPr>
            <w:noProof/>
            <w:webHidden/>
          </w:rPr>
          <w:t>33</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72" w:history="1">
        <w:r w:rsidRPr="00E73CD1">
          <w:rPr>
            <w:rStyle w:val="Hyperlink"/>
            <w:noProof/>
          </w:rPr>
          <w:t>Figure 3.9. Local and containerized deployment topology</w:t>
        </w:r>
        <w:r>
          <w:rPr>
            <w:noProof/>
            <w:webHidden/>
          </w:rPr>
          <w:tab/>
        </w:r>
        <w:r>
          <w:rPr>
            <w:noProof/>
            <w:webHidden/>
          </w:rPr>
          <w:fldChar w:fldCharType="begin"/>
        </w:r>
        <w:r>
          <w:rPr>
            <w:noProof/>
            <w:webHidden/>
          </w:rPr>
          <w:instrText xml:space="preserve"> PAGEREF _Toc235636072 \h </w:instrText>
        </w:r>
        <w:r>
          <w:rPr>
            <w:noProof/>
            <w:webHidden/>
          </w:rPr>
        </w:r>
        <w:r>
          <w:rPr>
            <w:noProof/>
            <w:webHidden/>
          </w:rPr>
          <w:fldChar w:fldCharType="separate"/>
        </w:r>
        <w:r>
          <w:rPr>
            <w:noProof/>
            <w:webHidden/>
          </w:rPr>
          <w:t>36</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73" w:history="1">
        <w:r w:rsidRPr="00E73CD1">
          <w:rPr>
            <w:rStyle w:val="Hyperlink"/>
            <w:noProof/>
          </w:rPr>
          <w:t>Figure 4.1. Backend module structure and request flow</w:t>
        </w:r>
        <w:r>
          <w:rPr>
            <w:noProof/>
            <w:webHidden/>
          </w:rPr>
          <w:tab/>
        </w:r>
        <w:r>
          <w:rPr>
            <w:noProof/>
            <w:webHidden/>
          </w:rPr>
          <w:fldChar w:fldCharType="begin"/>
        </w:r>
        <w:r>
          <w:rPr>
            <w:noProof/>
            <w:webHidden/>
          </w:rPr>
          <w:instrText xml:space="preserve"> PAGEREF _Toc235636073 \h </w:instrText>
        </w:r>
        <w:r>
          <w:rPr>
            <w:noProof/>
            <w:webHidden/>
          </w:rPr>
        </w:r>
        <w:r>
          <w:rPr>
            <w:noProof/>
            <w:webHidden/>
          </w:rPr>
          <w:fldChar w:fldCharType="separate"/>
        </w:r>
        <w:r>
          <w:rPr>
            <w:noProof/>
            <w:webHidden/>
          </w:rPr>
          <w:t>38</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74" w:history="1">
        <w:r w:rsidRPr="00E73CD1">
          <w:rPr>
            <w:rStyle w:val="Hyperlink"/>
            <w:noProof/>
          </w:rPr>
          <w:t>Figure 4.2. JWT authentication and authorization boundaries</w:t>
        </w:r>
        <w:r>
          <w:rPr>
            <w:noProof/>
            <w:webHidden/>
          </w:rPr>
          <w:tab/>
        </w:r>
        <w:r>
          <w:rPr>
            <w:noProof/>
            <w:webHidden/>
          </w:rPr>
          <w:fldChar w:fldCharType="begin"/>
        </w:r>
        <w:r>
          <w:rPr>
            <w:noProof/>
            <w:webHidden/>
          </w:rPr>
          <w:instrText xml:space="preserve"> PAGEREF _Toc235636074 \h </w:instrText>
        </w:r>
        <w:r>
          <w:rPr>
            <w:noProof/>
            <w:webHidden/>
          </w:rPr>
        </w:r>
        <w:r>
          <w:rPr>
            <w:noProof/>
            <w:webHidden/>
          </w:rPr>
          <w:fldChar w:fldCharType="separate"/>
        </w:r>
        <w:r>
          <w:rPr>
            <w:noProof/>
            <w:webHidden/>
          </w:rPr>
          <w:t>40</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75" w:history="1">
        <w:r w:rsidRPr="00E73CD1">
          <w:rPr>
            <w:rStyle w:val="Hyperlink"/>
            <w:noProof/>
          </w:rPr>
          <w:t>Figure 4.3. CV ingestion implementation pipeline</w:t>
        </w:r>
        <w:r>
          <w:rPr>
            <w:noProof/>
            <w:webHidden/>
          </w:rPr>
          <w:tab/>
        </w:r>
        <w:r>
          <w:rPr>
            <w:noProof/>
            <w:webHidden/>
          </w:rPr>
          <w:fldChar w:fldCharType="begin"/>
        </w:r>
        <w:r>
          <w:rPr>
            <w:noProof/>
            <w:webHidden/>
          </w:rPr>
          <w:instrText xml:space="preserve"> PAGEREF _Toc235636075 \h </w:instrText>
        </w:r>
        <w:r>
          <w:rPr>
            <w:noProof/>
            <w:webHidden/>
          </w:rPr>
        </w:r>
        <w:r>
          <w:rPr>
            <w:noProof/>
            <w:webHidden/>
          </w:rPr>
          <w:fldChar w:fldCharType="separate"/>
        </w:r>
        <w:r>
          <w:rPr>
            <w:noProof/>
            <w:webHidden/>
          </w:rPr>
          <w:t>41</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76" w:history="1">
        <w:r w:rsidRPr="00E73CD1">
          <w:rPr>
            <w:rStyle w:val="Hyperlink"/>
            <w:noProof/>
          </w:rPr>
          <w:t>Figure 4.4. Seed-corpus initialization and TF-IDF construction</w:t>
        </w:r>
        <w:r>
          <w:rPr>
            <w:noProof/>
            <w:webHidden/>
          </w:rPr>
          <w:tab/>
        </w:r>
        <w:r>
          <w:rPr>
            <w:noProof/>
            <w:webHidden/>
          </w:rPr>
          <w:fldChar w:fldCharType="begin"/>
        </w:r>
        <w:r>
          <w:rPr>
            <w:noProof/>
            <w:webHidden/>
          </w:rPr>
          <w:instrText xml:space="preserve"> PAGEREF _Toc235636076 \h </w:instrText>
        </w:r>
        <w:r>
          <w:rPr>
            <w:noProof/>
            <w:webHidden/>
          </w:rPr>
        </w:r>
        <w:r>
          <w:rPr>
            <w:noProof/>
            <w:webHidden/>
          </w:rPr>
          <w:fldChar w:fldCharType="separate"/>
        </w:r>
        <w:r>
          <w:rPr>
            <w:noProof/>
            <w:webHidden/>
          </w:rPr>
          <w:t>43</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77" w:history="1">
        <w:r w:rsidRPr="00E73CD1">
          <w:rPr>
            <w:rStyle w:val="Hyperlink"/>
            <w:noProof/>
          </w:rPr>
          <w:t>Figure 4.5. Scoring and matching persistence flow</w:t>
        </w:r>
        <w:r>
          <w:rPr>
            <w:noProof/>
            <w:webHidden/>
          </w:rPr>
          <w:tab/>
        </w:r>
        <w:r>
          <w:rPr>
            <w:noProof/>
            <w:webHidden/>
          </w:rPr>
          <w:fldChar w:fldCharType="begin"/>
        </w:r>
        <w:r>
          <w:rPr>
            <w:noProof/>
            <w:webHidden/>
          </w:rPr>
          <w:instrText xml:space="preserve"> PAGEREF _Toc235636077 \h </w:instrText>
        </w:r>
        <w:r>
          <w:rPr>
            <w:noProof/>
            <w:webHidden/>
          </w:rPr>
        </w:r>
        <w:r>
          <w:rPr>
            <w:noProof/>
            <w:webHidden/>
          </w:rPr>
          <w:fldChar w:fldCharType="separate"/>
        </w:r>
        <w:r>
          <w:rPr>
            <w:noProof/>
            <w:webHidden/>
          </w:rPr>
          <w:t>45</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78" w:history="1">
        <w:r w:rsidRPr="00E73CD1">
          <w:rPr>
            <w:rStyle w:val="Hyperlink"/>
            <w:noProof/>
          </w:rPr>
          <w:t>Figure 4.6. Feedback processing and post-commit learning</w:t>
        </w:r>
        <w:r>
          <w:rPr>
            <w:noProof/>
            <w:webHidden/>
          </w:rPr>
          <w:tab/>
        </w:r>
        <w:r>
          <w:rPr>
            <w:noProof/>
            <w:webHidden/>
          </w:rPr>
          <w:fldChar w:fldCharType="begin"/>
        </w:r>
        <w:r>
          <w:rPr>
            <w:noProof/>
            <w:webHidden/>
          </w:rPr>
          <w:instrText xml:space="preserve"> PAGEREF _Toc235636078 \h </w:instrText>
        </w:r>
        <w:r>
          <w:rPr>
            <w:noProof/>
            <w:webHidden/>
          </w:rPr>
        </w:r>
        <w:r>
          <w:rPr>
            <w:noProof/>
            <w:webHidden/>
          </w:rPr>
          <w:fldChar w:fldCharType="separate"/>
        </w:r>
        <w:r>
          <w:rPr>
            <w:noProof/>
            <w:webHidden/>
          </w:rPr>
          <w:t>46</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79" w:history="1">
        <w:r w:rsidRPr="00E73CD1">
          <w:rPr>
            <w:rStyle w:val="Hyperlink"/>
            <w:noProof/>
          </w:rPr>
          <w:t>Figure 4.7. Application and invitation state transitions</w:t>
        </w:r>
        <w:r>
          <w:rPr>
            <w:noProof/>
            <w:webHidden/>
          </w:rPr>
          <w:tab/>
        </w:r>
        <w:r>
          <w:rPr>
            <w:noProof/>
            <w:webHidden/>
          </w:rPr>
          <w:fldChar w:fldCharType="begin"/>
        </w:r>
        <w:r>
          <w:rPr>
            <w:noProof/>
            <w:webHidden/>
          </w:rPr>
          <w:instrText xml:space="preserve"> PAGEREF _Toc235636079 \h </w:instrText>
        </w:r>
        <w:r>
          <w:rPr>
            <w:noProof/>
            <w:webHidden/>
          </w:rPr>
        </w:r>
        <w:r>
          <w:rPr>
            <w:noProof/>
            <w:webHidden/>
          </w:rPr>
          <w:fldChar w:fldCharType="separate"/>
        </w:r>
        <w:r>
          <w:rPr>
            <w:noProof/>
            <w:webHidden/>
          </w:rPr>
          <w:t>47</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80" w:history="1">
        <w:r w:rsidRPr="00E73CD1">
          <w:rPr>
            <w:rStyle w:val="Hyperlink"/>
            <w:noProof/>
          </w:rPr>
          <w:t>Figure 4.8. Scheduler and AutoFit execution boundaries</w:t>
        </w:r>
        <w:r>
          <w:rPr>
            <w:noProof/>
            <w:webHidden/>
          </w:rPr>
          <w:tab/>
        </w:r>
        <w:r>
          <w:rPr>
            <w:noProof/>
            <w:webHidden/>
          </w:rPr>
          <w:fldChar w:fldCharType="begin"/>
        </w:r>
        <w:r>
          <w:rPr>
            <w:noProof/>
            <w:webHidden/>
          </w:rPr>
          <w:instrText xml:space="preserve"> PAGEREF _Toc235636080 \h </w:instrText>
        </w:r>
        <w:r>
          <w:rPr>
            <w:noProof/>
            <w:webHidden/>
          </w:rPr>
        </w:r>
        <w:r>
          <w:rPr>
            <w:noProof/>
            <w:webHidden/>
          </w:rPr>
          <w:fldChar w:fldCharType="separate"/>
        </w:r>
        <w:r>
          <w:rPr>
            <w:noProof/>
            <w:webHidden/>
          </w:rPr>
          <w:t>49</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81" w:history="1">
        <w:r w:rsidRPr="00E73CD1">
          <w:rPr>
            <w:rStyle w:val="Hyperlink"/>
            <w:noProof/>
          </w:rPr>
          <w:t>Figure 4.9. Hashed email-action token and confirm-then-POST flow</w:t>
        </w:r>
        <w:r>
          <w:rPr>
            <w:noProof/>
            <w:webHidden/>
          </w:rPr>
          <w:tab/>
        </w:r>
        <w:r>
          <w:rPr>
            <w:noProof/>
            <w:webHidden/>
          </w:rPr>
          <w:fldChar w:fldCharType="begin"/>
        </w:r>
        <w:r>
          <w:rPr>
            <w:noProof/>
            <w:webHidden/>
          </w:rPr>
          <w:instrText xml:space="preserve"> PAGEREF _Toc235636081 \h </w:instrText>
        </w:r>
        <w:r>
          <w:rPr>
            <w:noProof/>
            <w:webHidden/>
          </w:rPr>
        </w:r>
        <w:r>
          <w:rPr>
            <w:noProof/>
            <w:webHidden/>
          </w:rPr>
          <w:fldChar w:fldCharType="separate"/>
        </w:r>
        <w:r>
          <w:rPr>
            <w:noProof/>
            <w:webHidden/>
          </w:rPr>
          <w:t>50</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82" w:history="1">
        <w:r w:rsidRPr="00E73CD1">
          <w:rPr>
            <w:rStyle w:val="Hyperlink"/>
            <w:noProof/>
          </w:rPr>
          <w:t>Figure 4.10. Frontend routes and API data flow</w:t>
        </w:r>
        <w:r>
          <w:rPr>
            <w:noProof/>
            <w:webHidden/>
          </w:rPr>
          <w:tab/>
        </w:r>
        <w:r>
          <w:rPr>
            <w:noProof/>
            <w:webHidden/>
          </w:rPr>
          <w:fldChar w:fldCharType="begin"/>
        </w:r>
        <w:r>
          <w:rPr>
            <w:noProof/>
            <w:webHidden/>
          </w:rPr>
          <w:instrText xml:space="preserve"> PAGEREF _Toc235636082 \h </w:instrText>
        </w:r>
        <w:r>
          <w:rPr>
            <w:noProof/>
            <w:webHidden/>
          </w:rPr>
        </w:r>
        <w:r>
          <w:rPr>
            <w:noProof/>
            <w:webHidden/>
          </w:rPr>
          <w:fldChar w:fldCharType="separate"/>
        </w:r>
        <w:r>
          <w:rPr>
            <w:noProof/>
            <w:webHidden/>
          </w:rPr>
          <w:t>52</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83" w:history="1">
        <w:r w:rsidRPr="00E73CD1">
          <w:rPr>
            <w:rStyle w:val="Hyperlink"/>
            <w:noProof/>
          </w:rPr>
          <w:t>Screen 4.1. Public Job search</w:t>
        </w:r>
        <w:r>
          <w:rPr>
            <w:noProof/>
            <w:webHidden/>
          </w:rPr>
          <w:tab/>
        </w:r>
        <w:r>
          <w:rPr>
            <w:noProof/>
            <w:webHidden/>
          </w:rPr>
          <w:fldChar w:fldCharType="begin"/>
        </w:r>
        <w:r>
          <w:rPr>
            <w:noProof/>
            <w:webHidden/>
          </w:rPr>
          <w:instrText xml:space="preserve"> PAGEREF _Toc235636083 \h </w:instrText>
        </w:r>
        <w:r>
          <w:rPr>
            <w:noProof/>
            <w:webHidden/>
          </w:rPr>
        </w:r>
        <w:r>
          <w:rPr>
            <w:noProof/>
            <w:webHidden/>
          </w:rPr>
          <w:fldChar w:fldCharType="separate"/>
        </w:r>
        <w:r>
          <w:rPr>
            <w:noProof/>
            <w:webHidden/>
          </w:rPr>
          <w:t>53</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84" w:history="1">
        <w:r w:rsidRPr="00E73CD1">
          <w:rPr>
            <w:rStyle w:val="Hyperlink"/>
            <w:noProof/>
          </w:rPr>
          <w:t>Screen 4.2. Candidate matching workspace</w:t>
        </w:r>
        <w:r>
          <w:rPr>
            <w:noProof/>
            <w:webHidden/>
          </w:rPr>
          <w:tab/>
        </w:r>
        <w:r>
          <w:rPr>
            <w:noProof/>
            <w:webHidden/>
          </w:rPr>
          <w:fldChar w:fldCharType="begin"/>
        </w:r>
        <w:r>
          <w:rPr>
            <w:noProof/>
            <w:webHidden/>
          </w:rPr>
          <w:instrText xml:space="preserve"> PAGEREF _Toc235636084 \h </w:instrText>
        </w:r>
        <w:r>
          <w:rPr>
            <w:noProof/>
            <w:webHidden/>
          </w:rPr>
        </w:r>
        <w:r>
          <w:rPr>
            <w:noProof/>
            <w:webHidden/>
          </w:rPr>
          <w:fldChar w:fldCharType="separate"/>
        </w:r>
        <w:r>
          <w:rPr>
            <w:noProof/>
            <w:webHidden/>
          </w:rPr>
          <w:t>53</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85" w:history="1">
        <w:r w:rsidRPr="00E73CD1">
          <w:rPr>
            <w:rStyle w:val="Hyperlink"/>
            <w:noProof/>
          </w:rPr>
          <w:t>Screen 4.3. Candidate CV upload interface</w:t>
        </w:r>
        <w:r>
          <w:rPr>
            <w:noProof/>
            <w:webHidden/>
          </w:rPr>
          <w:tab/>
        </w:r>
        <w:r>
          <w:rPr>
            <w:noProof/>
            <w:webHidden/>
          </w:rPr>
          <w:fldChar w:fldCharType="begin"/>
        </w:r>
        <w:r>
          <w:rPr>
            <w:noProof/>
            <w:webHidden/>
          </w:rPr>
          <w:instrText xml:space="preserve"> PAGEREF _Toc235636085 \h </w:instrText>
        </w:r>
        <w:r>
          <w:rPr>
            <w:noProof/>
            <w:webHidden/>
          </w:rPr>
        </w:r>
        <w:r>
          <w:rPr>
            <w:noProof/>
            <w:webHidden/>
          </w:rPr>
          <w:fldChar w:fldCharType="separate"/>
        </w:r>
        <w:r>
          <w:rPr>
            <w:noProof/>
            <w:webHidden/>
          </w:rPr>
          <w:t>54</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86" w:history="1">
        <w:r w:rsidRPr="00E73CD1">
          <w:rPr>
            <w:rStyle w:val="Hyperlink"/>
            <w:noProof/>
          </w:rPr>
          <w:t>Screen 4.4. Recruiter candidate workspace</w:t>
        </w:r>
        <w:r>
          <w:rPr>
            <w:noProof/>
            <w:webHidden/>
          </w:rPr>
          <w:tab/>
        </w:r>
        <w:r>
          <w:rPr>
            <w:noProof/>
            <w:webHidden/>
          </w:rPr>
          <w:fldChar w:fldCharType="begin"/>
        </w:r>
        <w:r>
          <w:rPr>
            <w:noProof/>
            <w:webHidden/>
          </w:rPr>
          <w:instrText xml:space="preserve"> PAGEREF _Toc235636086 \h </w:instrText>
        </w:r>
        <w:r>
          <w:rPr>
            <w:noProof/>
            <w:webHidden/>
          </w:rPr>
        </w:r>
        <w:r>
          <w:rPr>
            <w:noProof/>
            <w:webHidden/>
          </w:rPr>
          <w:fldChar w:fldCharType="separate"/>
        </w:r>
        <w:r>
          <w:rPr>
            <w:noProof/>
            <w:webHidden/>
          </w:rPr>
          <w:t>54</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87" w:history="1">
        <w:r w:rsidRPr="00E73CD1">
          <w:rPr>
            <w:rStyle w:val="Hyperlink"/>
            <w:noProof/>
          </w:rPr>
          <w:t>Screen 4.5. Candidate AutoFit settings</w:t>
        </w:r>
        <w:r>
          <w:rPr>
            <w:noProof/>
            <w:webHidden/>
          </w:rPr>
          <w:tab/>
        </w:r>
        <w:r>
          <w:rPr>
            <w:noProof/>
            <w:webHidden/>
          </w:rPr>
          <w:fldChar w:fldCharType="begin"/>
        </w:r>
        <w:r>
          <w:rPr>
            <w:noProof/>
            <w:webHidden/>
          </w:rPr>
          <w:instrText xml:space="preserve"> PAGEREF _Toc235636087 \h </w:instrText>
        </w:r>
        <w:r>
          <w:rPr>
            <w:noProof/>
            <w:webHidden/>
          </w:rPr>
        </w:r>
        <w:r>
          <w:rPr>
            <w:noProof/>
            <w:webHidden/>
          </w:rPr>
          <w:fldChar w:fldCharType="separate"/>
        </w:r>
        <w:r>
          <w:rPr>
            <w:noProof/>
            <w:webHidden/>
          </w:rPr>
          <w:t>55</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88" w:history="1">
        <w:r w:rsidRPr="00E73CD1">
          <w:rPr>
            <w:rStyle w:val="Hyperlink"/>
            <w:noProof/>
          </w:rPr>
          <w:t>Screen 4.6. Administrator audit view</w:t>
        </w:r>
        <w:r>
          <w:rPr>
            <w:noProof/>
            <w:webHidden/>
          </w:rPr>
          <w:tab/>
        </w:r>
        <w:r>
          <w:rPr>
            <w:noProof/>
            <w:webHidden/>
          </w:rPr>
          <w:fldChar w:fldCharType="begin"/>
        </w:r>
        <w:r>
          <w:rPr>
            <w:noProof/>
            <w:webHidden/>
          </w:rPr>
          <w:instrText xml:space="preserve"> PAGEREF _Toc235636088 \h </w:instrText>
        </w:r>
        <w:r>
          <w:rPr>
            <w:noProof/>
            <w:webHidden/>
          </w:rPr>
        </w:r>
        <w:r>
          <w:rPr>
            <w:noProof/>
            <w:webHidden/>
          </w:rPr>
          <w:fldChar w:fldCharType="separate"/>
        </w:r>
        <w:r>
          <w:rPr>
            <w:noProof/>
            <w:webHidden/>
          </w:rPr>
          <w:t>55</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89" w:history="1">
        <w:r w:rsidRPr="00E73CD1">
          <w:rPr>
            <w:rStyle w:val="Hyperlink"/>
            <w:noProof/>
          </w:rPr>
          <w:t>Figure 5.1. Evaluation environments and evidence sources</w:t>
        </w:r>
        <w:r>
          <w:rPr>
            <w:noProof/>
            <w:webHidden/>
          </w:rPr>
          <w:tab/>
        </w:r>
        <w:r>
          <w:rPr>
            <w:noProof/>
            <w:webHidden/>
          </w:rPr>
          <w:fldChar w:fldCharType="begin"/>
        </w:r>
        <w:r>
          <w:rPr>
            <w:noProof/>
            <w:webHidden/>
          </w:rPr>
          <w:instrText xml:space="preserve"> PAGEREF _Toc235636089 \h </w:instrText>
        </w:r>
        <w:r>
          <w:rPr>
            <w:noProof/>
            <w:webHidden/>
          </w:rPr>
        </w:r>
        <w:r>
          <w:rPr>
            <w:noProof/>
            <w:webHidden/>
          </w:rPr>
          <w:fldChar w:fldCharType="separate"/>
        </w:r>
        <w:r>
          <w:rPr>
            <w:noProof/>
            <w:webHidden/>
          </w:rPr>
          <w:t>59</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90" w:history="1">
        <w:r w:rsidRPr="00E73CD1">
          <w:rPr>
            <w:rStyle w:val="Hyperlink"/>
            <w:noProof/>
          </w:rPr>
          <w:t>Figure 5.2. Baseline and Rocchio benchmark metrics at K = 5</w:t>
        </w:r>
        <w:r>
          <w:rPr>
            <w:noProof/>
            <w:webHidden/>
          </w:rPr>
          <w:tab/>
        </w:r>
        <w:r>
          <w:rPr>
            <w:noProof/>
            <w:webHidden/>
          </w:rPr>
          <w:fldChar w:fldCharType="begin"/>
        </w:r>
        <w:r>
          <w:rPr>
            <w:noProof/>
            <w:webHidden/>
          </w:rPr>
          <w:instrText xml:space="preserve"> PAGEREF _Toc235636090 \h </w:instrText>
        </w:r>
        <w:r>
          <w:rPr>
            <w:noProof/>
            <w:webHidden/>
          </w:rPr>
        </w:r>
        <w:r>
          <w:rPr>
            <w:noProof/>
            <w:webHidden/>
          </w:rPr>
          <w:fldChar w:fldCharType="separate"/>
        </w:r>
        <w:r>
          <w:rPr>
            <w:noProof/>
            <w:webHidden/>
          </w:rPr>
          <w:t>62</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91" w:history="1">
        <w:r w:rsidRPr="00E73CD1">
          <w:rPr>
            <w:rStyle w:val="Hyperlink"/>
            <w:noProof/>
          </w:rPr>
          <w:t>Figure 5.3. P0 end-to-end workflow coverage</w:t>
        </w:r>
        <w:r>
          <w:rPr>
            <w:noProof/>
            <w:webHidden/>
          </w:rPr>
          <w:tab/>
        </w:r>
        <w:r>
          <w:rPr>
            <w:noProof/>
            <w:webHidden/>
          </w:rPr>
          <w:fldChar w:fldCharType="begin"/>
        </w:r>
        <w:r>
          <w:rPr>
            <w:noProof/>
            <w:webHidden/>
          </w:rPr>
          <w:instrText xml:space="preserve"> PAGEREF _Toc235636091 \h </w:instrText>
        </w:r>
        <w:r>
          <w:rPr>
            <w:noProof/>
            <w:webHidden/>
          </w:rPr>
        </w:r>
        <w:r>
          <w:rPr>
            <w:noProof/>
            <w:webHidden/>
          </w:rPr>
          <w:fldChar w:fldCharType="separate"/>
        </w:r>
        <w:r>
          <w:rPr>
            <w:noProof/>
            <w:webHidden/>
          </w:rPr>
          <w:t>64</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92" w:history="1">
        <w:r w:rsidRPr="00E73CD1">
          <w:rPr>
            <w:rStyle w:val="Hyperlink"/>
            <w:noProof/>
          </w:rPr>
          <w:t>Figure 5.4. Local Job-search latency distribution</w:t>
        </w:r>
        <w:r>
          <w:rPr>
            <w:noProof/>
            <w:webHidden/>
          </w:rPr>
          <w:tab/>
        </w:r>
        <w:r>
          <w:rPr>
            <w:noProof/>
            <w:webHidden/>
          </w:rPr>
          <w:fldChar w:fldCharType="begin"/>
        </w:r>
        <w:r>
          <w:rPr>
            <w:noProof/>
            <w:webHidden/>
          </w:rPr>
          <w:instrText xml:space="preserve"> PAGEREF _Toc235636092 \h </w:instrText>
        </w:r>
        <w:r>
          <w:rPr>
            <w:noProof/>
            <w:webHidden/>
          </w:rPr>
        </w:r>
        <w:r>
          <w:rPr>
            <w:noProof/>
            <w:webHidden/>
          </w:rPr>
          <w:fldChar w:fldCharType="separate"/>
        </w:r>
        <w:r>
          <w:rPr>
            <w:noProof/>
            <w:webHidden/>
          </w:rPr>
          <w:t>66</w:t>
        </w:r>
        <w:r>
          <w:rPr>
            <w:noProof/>
            <w:webHidden/>
          </w:rPr>
          <w:fldChar w:fldCharType="end"/>
        </w:r>
      </w:hyperlink>
    </w:p>
    <w:p w:rsidR="00311345" w:rsidRDefault="005F6870">
      <w:pPr>
        <w:ind w:firstLine="0"/>
      </w:pPr>
      <w:r>
        <w:fldChar w:fldCharType="end"/>
      </w:r>
    </w:p>
    <w:p w:rsidR="00311345" w:rsidRDefault="005F6870">
      <w:pPr>
        <w:pStyle w:val="Heading1"/>
        <w:pageBreakBefore/>
      </w:pPr>
      <w:bookmarkStart w:id="5" w:name="_Toc235635922"/>
      <w:r>
        <w:rPr>
          <w:rFonts w:eastAsia="Times New Roman"/>
        </w:rPr>
        <w:lastRenderedPageBreak/>
        <w:t>LIST OF TABLES</w:t>
      </w:r>
      <w:bookmarkEnd w:id="5"/>
    </w:p>
    <w:p w:rsidR="0001413C" w:rsidRDefault="009934CD">
      <w:pPr>
        <w:pStyle w:val="TOC1"/>
        <w:tabs>
          <w:tab w:val="right" w:leader="dot" w:pos="9060"/>
        </w:tabs>
        <w:rPr>
          <w:rFonts w:asciiTheme="minorHAnsi" w:hAnsiTheme="minorHAnsi"/>
          <w:noProof/>
          <w:kern w:val="0"/>
          <w:sz w:val="22"/>
          <w:szCs w:val="22"/>
          <w14:ligatures w14:val="none"/>
        </w:rPr>
      </w:pPr>
      <w:r>
        <w:rPr>
          <w:rFonts w:eastAsia="Times New Roman"/>
        </w:rPr>
        <w:fldChar w:fldCharType="begin"/>
      </w:r>
      <w:r>
        <w:rPr>
          <w:rFonts w:eastAsia="Times New Roman"/>
        </w:rPr>
        <w:instrText xml:space="preserve"> TOC \h \z \t "Table Caption,1" \* MERGEFORMAT </w:instrText>
      </w:r>
      <w:r>
        <w:rPr>
          <w:rFonts w:eastAsia="Times New Roman"/>
        </w:rPr>
        <w:fldChar w:fldCharType="separate"/>
      </w:r>
      <w:hyperlink w:anchor="_Toc235636093" w:history="1">
        <w:r w:rsidR="0001413C" w:rsidRPr="00AD2F50">
          <w:rPr>
            <w:rStyle w:val="Hyperlink"/>
            <w:noProof/>
          </w:rPr>
          <w:t>Table 1.1. Mapping of objectives, contributions, and evidence</w:t>
        </w:r>
        <w:r w:rsidR="0001413C">
          <w:rPr>
            <w:noProof/>
            <w:webHidden/>
          </w:rPr>
          <w:tab/>
        </w:r>
        <w:r w:rsidR="0001413C">
          <w:rPr>
            <w:noProof/>
            <w:webHidden/>
          </w:rPr>
          <w:fldChar w:fldCharType="begin"/>
        </w:r>
        <w:r w:rsidR="0001413C">
          <w:rPr>
            <w:noProof/>
            <w:webHidden/>
          </w:rPr>
          <w:instrText xml:space="preserve"> PAGEREF _Toc235636093 \h </w:instrText>
        </w:r>
        <w:r w:rsidR="0001413C">
          <w:rPr>
            <w:noProof/>
            <w:webHidden/>
          </w:rPr>
        </w:r>
        <w:r w:rsidR="0001413C">
          <w:rPr>
            <w:noProof/>
            <w:webHidden/>
          </w:rPr>
          <w:fldChar w:fldCharType="separate"/>
        </w:r>
        <w:r w:rsidR="0001413C">
          <w:rPr>
            <w:noProof/>
            <w:webHidden/>
          </w:rPr>
          <w:t>6</w:t>
        </w:r>
        <w:r w:rsidR="0001413C">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94" w:history="1">
        <w:r w:rsidRPr="00AD2F50">
          <w:rPr>
            <w:rStyle w:val="Hyperlink"/>
            <w:rFonts w:eastAsia="Times New Roman"/>
            <w:noProof/>
          </w:rPr>
          <w:t>Table 2.1. Positioning of CareerFit against major approach categories</w:t>
        </w:r>
        <w:r>
          <w:rPr>
            <w:noProof/>
            <w:webHidden/>
          </w:rPr>
          <w:tab/>
        </w:r>
        <w:r>
          <w:rPr>
            <w:noProof/>
            <w:webHidden/>
          </w:rPr>
          <w:fldChar w:fldCharType="begin"/>
        </w:r>
        <w:r>
          <w:rPr>
            <w:noProof/>
            <w:webHidden/>
          </w:rPr>
          <w:instrText xml:space="preserve"> PAGEREF _Toc235636094 \h </w:instrText>
        </w:r>
        <w:r>
          <w:rPr>
            <w:noProof/>
            <w:webHidden/>
          </w:rPr>
        </w:r>
        <w:r>
          <w:rPr>
            <w:noProof/>
            <w:webHidden/>
          </w:rPr>
          <w:fldChar w:fldCharType="separate"/>
        </w:r>
        <w:r>
          <w:rPr>
            <w:noProof/>
            <w:webHidden/>
          </w:rPr>
          <w:t>18</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95" w:history="1">
        <w:r w:rsidRPr="00AD2F50">
          <w:rPr>
            <w:rStyle w:val="Hyperlink"/>
            <w:rFonts w:eastAsia="Times New Roman"/>
            <w:noProof/>
          </w:rPr>
          <w:t>Table 3.1. Actors and responsibilities</w:t>
        </w:r>
        <w:r>
          <w:rPr>
            <w:noProof/>
            <w:webHidden/>
          </w:rPr>
          <w:tab/>
        </w:r>
        <w:r>
          <w:rPr>
            <w:noProof/>
            <w:webHidden/>
          </w:rPr>
          <w:fldChar w:fldCharType="begin"/>
        </w:r>
        <w:r>
          <w:rPr>
            <w:noProof/>
            <w:webHidden/>
          </w:rPr>
          <w:instrText xml:space="preserve"> PAGEREF _Toc235636095 \h </w:instrText>
        </w:r>
        <w:r>
          <w:rPr>
            <w:noProof/>
            <w:webHidden/>
          </w:rPr>
        </w:r>
        <w:r>
          <w:rPr>
            <w:noProof/>
            <w:webHidden/>
          </w:rPr>
          <w:fldChar w:fldCharType="separate"/>
        </w:r>
        <w:r>
          <w:rPr>
            <w:noProof/>
            <w:webHidden/>
          </w:rPr>
          <w:t>21</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96" w:history="1">
        <w:r w:rsidRPr="00AD2F50">
          <w:rPr>
            <w:rStyle w:val="Hyperlink"/>
            <w:rFonts w:eastAsia="Times New Roman"/>
            <w:noProof/>
          </w:rPr>
          <w:t>Table 3.2. Consolidated functional requirements</w:t>
        </w:r>
        <w:r>
          <w:rPr>
            <w:noProof/>
            <w:webHidden/>
          </w:rPr>
          <w:tab/>
        </w:r>
        <w:r>
          <w:rPr>
            <w:noProof/>
            <w:webHidden/>
          </w:rPr>
          <w:fldChar w:fldCharType="begin"/>
        </w:r>
        <w:r>
          <w:rPr>
            <w:noProof/>
            <w:webHidden/>
          </w:rPr>
          <w:instrText xml:space="preserve"> PAGEREF _Toc235636096 \h </w:instrText>
        </w:r>
        <w:r>
          <w:rPr>
            <w:noProof/>
            <w:webHidden/>
          </w:rPr>
        </w:r>
        <w:r>
          <w:rPr>
            <w:noProof/>
            <w:webHidden/>
          </w:rPr>
          <w:fldChar w:fldCharType="separate"/>
        </w:r>
        <w:r>
          <w:rPr>
            <w:noProof/>
            <w:webHidden/>
          </w:rPr>
          <w:t>22</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97" w:history="1">
        <w:r w:rsidRPr="00AD2F50">
          <w:rPr>
            <w:rStyle w:val="Hyperlink"/>
            <w:rFonts w:eastAsia="Times New Roman"/>
            <w:noProof/>
          </w:rPr>
          <w:t>Table 3.3. Non-functional requirements and design responses</w:t>
        </w:r>
        <w:r>
          <w:rPr>
            <w:noProof/>
            <w:webHidden/>
          </w:rPr>
          <w:tab/>
        </w:r>
        <w:r>
          <w:rPr>
            <w:noProof/>
            <w:webHidden/>
          </w:rPr>
          <w:fldChar w:fldCharType="begin"/>
        </w:r>
        <w:r>
          <w:rPr>
            <w:noProof/>
            <w:webHidden/>
          </w:rPr>
          <w:instrText xml:space="preserve"> PAGEREF _Toc235636097 \h </w:instrText>
        </w:r>
        <w:r>
          <w:rPr>
            <w:noProof/>
            <w:webHidden/>
          </w:rPr>
        </w:r>
        <w:r>
          <w:rPr>
            <w:noProof/>
            <w:webHidden/>
          </w:rPr>
          <w:fldChar w:fldCharType="separate"/>
        </w:r>
        <w:r>
          <w:rPr>
            <w:noProof/>
            <w:webHidden/>
          </w:rPr>
          <w:t>23</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98" w:history="1">
        <w:r w:rsidRPr="00AD2F50">
          <w:rPr>
            <w:rStyle w:val="Hyperlink"/>
            <w:rFonts w:eastAsia="Times New Roman"/>
            <w:noProof/>
          </w:rPr>
          <w:t>Table 3.4. Backend modules and responsibilities</w:t>
        </w:r>
        <w:r>
          <w:rPr>
            <w:noProof/>
            <w:webHidden/>
          </w:rPr>
          <w:tab/>
        </w:r>
        <w:r>
          <w:rPr>
            <w:noProof/>
            <w:webHidden/>
          </w:rPr>
          <w:fldChar w:fldCharType="begin"/>
        </w:r>
        <w:r>
          <w:rPr>
            <w:noProof/>
            <w:webHidden/>
          </w:rPr>
          <w:instrText xml:space="preserve"> PAGEREF _Toc235636098 \h </w:instrText>
        </w:r>
        <w:r>
          <w:rPr>
            <w:noProof/>
            <w:webHidden/>
          </w:rPr>
        </w:r>
        <w:r>
          <w:rPr>
            <w:noProof/>
            <w:webHidden/>
          </w:rPr>
          <w:fldChar w:fldCharType="separate"/>
        </w:r>
        <w:r>
          <w:rPr>
            <w:noProof/>
            <w:webHidden/>
          </w:rPr>
          <w:t>30</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099" w:history="1">
        <w:r w:rsidRPr="00AD2F50">
          <w:rPr>
            <w:rStyle w:val="Hyperlink"/>
            <w:rFonts w:eastAsia="Times New Roman"/>
            <w:noProof/>
          </w:rPr>
          <w:t>Table 3.5. Key integrity constraints</w:t>
        </w:r>
        <w:r>
          <w:rPr>
            <w:noProof/>
            <w:webHidden/>
          </w:rPr>
          <w:tab/>
        </w:r>
        <w:r>
          <w:rPr>
            <w:noProof/>
            <w:webHidden/>
          </w:rPr>
          <w:fldChar w:fldCharType="begin"/>
        </w:r>
        <w:r>
          <w:rPr>
            <w:noProof/>
            <w:webHidden/>
          </w:rPr>
          <w:instrText xml:space="preserve"> PAGEREF _Toc235636099 \h </w:instrText>
        </w:r>
        <w:r>
          <w:rPr>
            <w:noProof/>
            <w:webHidden/>
          </w:rPr>
        </w:r>
        <w:r>
          <w:rPr>
            <w:noProof/>
            <w:webHidden/>
          </w:rPr>
          <w:fldChar w:fldCharType="separate"/>
        </w:r>
        <w:r>
          <w:rPr>
            <w:noProof/>
            <w:webHidden/>
          </w:rPr>
          <w:t>32</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00" w:history="1">
        <w:r w:rsidRPr="00AD2F50">
          <w:rPr>
            <w:rStyle w:val="Hyperlink"/>
            <w:rFonts w:eastAsia="Times New Roman"/>
            <w:noProof/>
          </w:rPr>
          <w:t>Table 3.6. Design risks and required treatment</w:t>
        </w:r>
        <w:r>
          <w:rPr>
            <w:noProof/>
            <w:webHidden/>
          </w:rPr>
          <w:tab/>
        </w:r>
        <w:r>
          <w:rPr>
            <w:noProof/>
            <w:webHidden/>
          </w:rPr>
          <w:fldChar w:fldCharType="begin"/>
        </w:r>
        <w:r>
          <w:rPr>
            <w:noProof/>
            <w:webHidden/>
          </w:rPr>
          <w:instrText xml:space="preserve"> PAGEREF _Toc235636100 \h </w:instrText>
        </w:r>
        <w:r>
          <w:rPr>
            <w:noProof/>
            <w:webHidden/>
          </w:rPr>
        </w:r>
        <w:r>
          <w:rPr>
            <w:noProof/>
            <w:webHidden/>
          </w:rPr>
          <w:fldChar w:fldCharType="separate"/>
        </w:r>
        <w:r>
          <w:rPr>
            <w:noProof/>
            <w:webHidden/>
          </w:rPr>
          <w:t>34</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01" w:history="1">
        <w:r w:rsidRPr="00AD2F50">
          <w:rPr>
            <w:rStyle w:val="Hyperlink"/>
            <w:rFonts w:eastAsia="Times New Roman"/>
            <w:noProof/>
          </w:rPr>
          <w:t>Table 4.1. Main implementation technologies</w:t>
        </w:r>
        <w:r>
          <w:rPr>
            <w:noProof/>
            <w:webHidden/>
          </w:rPr>
          <w:tab/>
        </w:r>
        <w:r>
          <w:rPr>
            <w:noProof/>
            <w:webHidden/>
          </w:rPr>
          <w:fldChar w:fldCharType="begin"/>
        </w:r>
        <w:r>
          <w:rPr>
            <w:noProof/>
            <w:webHidden/>
          </w:rPr>
          <w:instrText xml:space="preserve"> PAGEREF _Toc235636101 \h </w:instrText>
        </w:r>
        <w:r>
          <w:rPr>
            <w:noProof/>
            <w:webHidden/>
          </w:rPr>
        </w:r>
        <w:r>
          <w:rPr>
            <w:noProof/>
            <w:webHidden/>
          </w:rPr>
          <w:fldChar w:fldCharType="separate"/>
        </w:r>
        <w:r>
          <w:rPr>
            <w:noProof/>
            <w:webHidden/>
          </w:rPr>
          <w:t>37</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02" w:history="1">
        <w:r w:rsidRPr="00AD2F50">
          <w:rPr>
            <w:rStyle w:val="Hyperlink"/>
            <w:rFonts w:eastAsia="Times New Roman"/>
            <w:noProof/>
          </w:rPr>
          <w:t>Table 4.2. CV processing states</w:t>
        </w:r>
        <w:r>
          <w:rPr>
            <w:noProof/>
            <w:webHidden/>
          </w:rPr>
          <w:tab/>
        </w:r>
        <w:r>
          <w:rPr>
            <w:noProof/>
            <w:webHidden/>
          </w:rPr>
          <w:fldChar w:fldCharType="begin"/>
        </w:r>
        <w:r>
          <w:rPr>
            <w:noProof/>
            <w:webHidden/>
          </w:rPr>
          <w:instrText xml:space="preserve"> PAGEREF _Toc235636102 \h </w:instrText>
        </w:r>
        <w:r>
          <w:rPr>
            <w:noProof/>
            <w:webHidden/>
          </w:rPr>
        </w:r>
        <w:r>
          <w:rPr>
            <w:noProof/>
            <w:webHidden/>
          </w:rPr>
          <w:fldChar w:fldCharType="separate"/>
        </w:r>
        <w:r>
          <w:rPr>
            <w:noProof/>
            <w:webHidden/>
          </w:rPr>
          <w:t>40</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03" w:history="1">
        <w:r w:rsidRPr="00AD2F50">
          <w:rPr>
            <w:rStyle w:val="Hyperlink"/>
            <w:rFonts w:eastAsia="Times New Roman"/>
            <w:noProof/>
          </w:rPr>
          <w:t>Table 4.3. Implemented score interpretation</w:t>
        </w:r>
        <w:r>
          <w:rPr>
            <w:noProof/>
            <w:webHidden/>
          </w:rPr>
          <w:tab/>
        </w:r>
        <w:r>
          <w:rPr>
            <w:noProof/>
            <w:webHidden/>
          </w:rPr>
          <w:fldChar w:fldCharType="begin"/>
        </w:r>
        <w:r>
          <w:rPr>
            <w:noProof/>
            <w:webHidden/>
          </w:rPr>
          <w:instrText xml:space="preserve"> PAGEREF _Toc235636103 \h </w:instrText>
        </w:r>
        <w:r>
          <w:rPr>
            <w:noProof/>
            <w:webHidden/>
          </w:rPr>
        </w:r>
        <w:r>
          <w:rPr>
            <w:noProof/>
            <w:webHidden/>
          </w:rPr>
          <w:fldChar w:fldCharType="separate"/>
        </w:r>
        <w:r>
          <w:rPr>
            <w:noProof/>
            <w:webHidden/>
          </w:rPr>
          <w:t>43</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04" w:history="1">
        <w:r w:rsidRPr="00AD2F50">
          <w:rPr>
            <w:rStyle w:val="Hyperlink"/>
            <w:rFonts w:eastAsia="Times New Roman"/>
            <w:noProof/>
          </w:rPr>
          <w:t>Table 4.4. Feedback handling</w:t>
        </w:r>
        <w:r>
          <w:rPr>
            <w:noProof/>
            <w:webHidden/>
          </w:rPr>
          <w:tab/>
        </w:r>
        <w:r>
          <w:rPr>
            <w:noProof/>
            <w:webHidden/>
          </w:rPr>
          <w:fldChar w:fldCharType="begin"/>
        </w:r>
        <w:r>
          <w:rPr>
            <w:noProof/>
            <w:webHidden/>
          </w:rPr>
          <w:instrText xml:space="preserve"> PAGEREF _Toc235636104 \h </w:instrText>
        </w:r>
        <w:r>
          <w:rPr>
            <w:noProof/>
            <w:webHidden/>
          </w:rPr>
        </w:r>
        <w:r>
          <w:rPr>
            <w:noProof/>
            <w:webHidden/>
          </w:rPr>
          <w:fldChar w:fldCharType="separate"/>
        </w:r>
        <w:r>
          <w:rPr>
            <w:noProof/>
            <w:webHidden/>
          </w:rPr>
          <w:t>46</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05" w:history="1">
        <w:r w:rsidRPr="00AD2F50">
          <w:rPr>
            <w:rStyle w:val="Hyperlink"/>
            <w:rFonts w:eastAsia="Times New Roman"/>
            <w:noProof/>
          </w:rPr>
          <w:t>Table 4.5. Representative API-to-service mapping</w:t>
        </w:r>
        <w:r>
          <w:rPr>
            <w:noProof/>
            <w:webHidden/>
          </w:rPr>
          <w:tab/>
        </w:r>
        <w:r>
          <w:rPr>
            <w:noProof/>
            <w:webHidden/>
          </w:rPr>
          <w:fldChar w:fldCharType="begin"/>
        </w:r>
        <w:r>
          <w:rPr>
            <w:noProof/>
            <w:webHidden/>
          </w:rPr>
          <w:instrText xml:space="preserve"> PAGEREF _Toc235636105 \h </w:instrText>
        </w:r>
        <w:r>
          <w:rPr>
            <w:noProof/>
            <w:webHidden/>
          </w:rPr>
        </w:r>
        <w:r>
          <w:rPr>
            <w:noProof/>
            <w:webHidden/>
          </w:rPr>
          <w:fldChar w:fldCharType="separate"/>
        </w:r>
        <w:r>
          <w:rPr>
            <w:noProof/>
            <w:webHidden/>
          </w:rPr>
          <w:t>51</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06" w:history="1">
        <w:r w:rsidRPr="00AD2F50">
          <w:rPr>
            <w:rStyle w:val="Hyperlink"/>
            <w:rFonts w:eastAsia="Times New Roman"/>
            <w:noProof/>
          </w:rPr>
          <w:t>Table 4.6. Verified implementation limitations</w:t>
        </w:r>
        <w:r>
          <w:rPr>
            <w:noProof/>
            <w:webHidden/>
          </w:rPr>
          <w:tab/>
        </w:r>
        <w:r>
          <w:rPr>
            <w:noProof/>
            <w:webHidden/>
          </w:rPr>
          <w:fldChar w:fldCharType="begin"/>
        </w:r>
        <w:r>
          <w:rPr>
            <w:noProof/>
            <w:webHidden/>
          </w:rPr>
          <w:instrText xml:space="preserve"> PAGEREF _Toc235636106 \h </w:instrText>
        </w:r>
        <w:r>
          <w:rPr>
            <w:noProof/>
            <w:webHidden/>
          </w:rPr>
        </w:r>
        <w:r>
          <w:rPr>
            <w:noProof/>
            <w:webHidden/>
          </w:rPr>
          <w:fldChar w:fldCharType="separate"/>
        </w:r>
        <w:r>
          <w:rPr>
            <w:noProof/>
            <w:webHidden/>
          </w:rPr>
          <w:t>56</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07" w:history="1">
        <w:r w:rsidRPr="00AD2F50">
          <w:rPr>
            <w:rStyle w:val="Hyperlink"/>
            <w:rFonts w:eastAsia="Times New Roman"/>
            <w:noProof/>
          </w:rPr>
          <w:t>Table 5.1. Evaluation environment</w:t>
        </w:r>
        <w:r>
          <w:rPr>
            <w:noProof/>
            <w:webHidden/>
          </w:rPr>
          <w:tab/>
        </w:r>
        <w:r>
          <w:rPr>
            <w:noProof/>
            <w:webHidden/>
          </w:rPr>
          <w:fldChar w:fldCharType="begin"/>
        </w:r>
        <w:r>
          <w:rPr>
            <w:noProof/>
            <w:webHidden/>
          </w:rPr>
          <w:instrText xml:space="preserve"> PAGEREF _Toc235636107 \h </w:instrText>
        </w:r>
        <w:r>
          <w:rPr>
            <w:noProof/>
            <w:webHidden/>
          </w:rPr>
        </w:r>
        <w:r>
          <w:rPr>
            <w:noProof/>
            <w:webHidden/>
          </w:rPr>
          <w:fldChar w:fldCharType="separate"/>
        </w:r>
        <w:r>
          <w:rPr>
            <w:noProof/>
            <w:webHidden/>
          </w:rPr>
          <w:t>58</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08" w:history="1">
        <w:r w:rsidRPr="00AD2F50">
          <w:rPr>
            <w:rStyle w:val="Hyperlink"/>
            <w:rFonts w:eastAsia="Times New Roman"/>
            <w:noProof/>
          </w:rPr>
          <w:t>Table 5.2. Backend automated test results</w:t>
        </w:r>
        <w:r>
          <w:rPr>
            <w:noProof/>
            <w:webHidden/>
          </w:rPr>
          <w:tab/>
        </w:r>
        <w:r>
          <w:rPr>
            <w:noProof/>
            <w:webHidden/>
          </w:rPr>
          <w:fldChar w:fldCharType="begin"/>
        </w:r>
        <w:r>
          <w:rPr>
            <w:noProof/>
            <w:webHidden/>
          </w:rPr>
          <w:instrText xml:space="preserve"> PAGEREF _Toc235636108 \h </w:instrText>
        </w:r>
        <w:r>
          <w:rPr>
            <w:noProof/>
            <w:webHidden/>
          </w:rPr>
        </w:r>
        <w:r>
          <w:rPr>
            <w:noProof/>
            <w:webHidden/>
          </w:rPr>
          <w:fldChar w:fldCharType="separate"/>
        </w:r>
        <w:r>
          <w:rPr>
            <w:noProof/>
            <w:webHidden/>
          </w:rPr>
          <w:t>61</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09" w:history="1">
        <w:r w:rsidRPr="00AD2F50">
          <w:rPr>
            <w:rStyle w:val="Hyperlink"/>
            <w:rFonts w:eastAsia="Times New Roman"/>
            <w:noProof/>
          </w:rPr>
          <w:t>Table 5.3. Baseline and Rocchio results on the synthetic holdout scenario</w:t>
        </w:r>
        <w:r>
          <w:rPr>
            <w:noProof/>
            <w:webHidden/>
          </w:rPr>
          <w:tab/>
        </w:r>
        <w:r>
          <w:rPr>
            <w:noProof/>
            <w:webHidden/>
          </w:rPr>
          <w:fldChar w:fldCharType="begin"/>
        </w:r>
        <w:r>
          <w:rPr>
            <w:noProof/>
            <w:webHidden/>
          </w:rPr>
          <w:instrText xml:space="preserve"> PAGEREF _Toc235636109 \h </w:instrText>
        </w:r>
        <w:r>
          <w:rPr>
            <w:noProof/>
            <w:webHidden/>
          </w:rPr>
        </w:r>
        <w:r>
          <w:rPr>
            <w:noProof/>
            <w:webHidden/>
          </w:rPr>
          <w:fldChar w:fldCharType="separate"/>
        </w:r>
        <w:r>
          <w:rPr>
            <w:noProof/>
            <w:webHidden/>
          </w:rPr>
          <w:t>61</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10" w:history="1">
        <w:r w:rsidRPr="00AD2F50">
          <w:rPr>
            <w:rStyle w:val="Hyperlink"/>
            <w:rFonts w:eastAsia="Times New Roman"/>
            <w:noProof/>
          </w:rPr>
          <w:t>Table 5.4. Frontend build artifacts</w:t>
        </w:r>
        <w:r>
          <w:rPr>
            <w:noProof/>
            <w:webHidden/>
          </w:rPr>
          <w:tab/>
        </w:r>
        <w:r>
          <w:rPr>
            <w:noProof/>
            <w:webHidden/>
          </w:rPr>
          <w:fldChar w:fldCharType="begin"/>
        </w:r>
        <w:r>
          <w:rPr>
            <w:noProof/>
            <w:webHidden/>
          </w:rPr>
          <w:instrText xml:space="preserve"> PAGEREF _Toc235636110 \h </w:instrText>
        </w:r>
        <w:r>
          <w:rPr>
            <w:noProof/>
            <w:webHidden/>
          </w:rPr>
        </w:r>
        <w:r>
          <w:rPr>
            <w:noProof/>
            <w:webHidden/>
          </w:rPr>
          <w:fldChar w:fldCharType="separate"/>
        </w:r>
        <w:r>
          <w:rPr>
            <w:noProof/>
            <w:webHidden/>
          </w:rPr>
          <w:t>63</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11" w:history="1">
        <w:r w:rsidRPr="00AD2F50">
          <w:rPr>
            <w:rStyle w:val="Hyperlink"/>
            <w:rFonts w:eastAsia="Times New Roman"/>
            <w:noProof/>
          </w:rPr>
          <w:t>Table 5.5. Chromium P0 workflow results</w:t>
        </w:r>
        <w:r>
          <w:rPr>
            <w:noProof/>
            <w:webHidden/>
          </w:rPr>
          <w:tab/>
        </w:r>
        <w:r>
          <w:rPr>
            <w:noProof/>
            <w:webHidden/>
          </w:rPr>
          <w:fldChar w:fldCharType="begin"/>
        </w:r>
        <w:r>
          <w:rPr>
            <w:noProof/>
            <w:webHidden/>
          </w:rPr>
          <w:instrText xml:space="preserve"> PAGEREF _Toc235636111 \h </w:instrText>
        </w:r>
        <w:r>
          <w:rPr>
            <w:noProof/>
            <w:webHidden/>
          </w:rPr>
        </w:r>
        <w:r>
          <w:rPr>
            <w:noProof/>
            <w:webHidden/>
          </w:rPr>
          <w:fldChar w:fldCharType="separate"/>
        </w:r>
        <w:r>
          <w:rPr>
            <w:noProof/>
            <w:webHidden/>
          </w:rPr>
          <w:t>63</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12" w:history="1">
        <w:r w:rsidRPr="00AD2F50">
          <w:rPr>
            <w:rStyle w:val="Hyperlink"/>
            <w:rFonts w:eastAsia="Times New Roman"/>
            <w:noProof/>
          </w:rPr>
          <w:t>Table 5.6. API authorization observations</w:t>
        </w:r>
        <w:r>
          <w:rPr>
            <w:noProof/>
            <w:webHidden/>
          </w:rPr>
          <w:tab/>
        </w:r>
        <w:r>
          <w:rPr>
            <w:noProof/>
            <w:webHidden/>
          </w:rPr>
          <w:fldChar w:fldCharType="begin"/>
        </w:r>
        <w:r>
          <w:rPr>
            <w:noProof/>
            <w:webHidden/>
          </w:rPr>
          <w:instrText xml:space="preserve"> PAGEREF _Toc235636112 \h </w:instrText>
        </w:r>
        <w:r>
          <w:rPr>
            <w:noProof/>
            <w:webHidden/>
          </w:rPr>
        </w:r>
        <w:r>
          <w:rPr>
            <w:noProof/>
            <w:webHidden/>
          </w:rPr>
          <w:fldChar w:fldCharType="separate"/>
        </w:r>
        <w:r>
          <w:rPr>
            <w:noProof/>
            <w:webHidden/>
          </w:rPr>
          <w:t>65</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13" w:history="1">
        <w:r w:rsidRPr="00AD2F50">
          <w:rPr>
            <w:rStyle w:val="Hyperlink"/>
            <w:rFonts w:eastAsia="Times New Roman"/>
            <w:noProof/>
          </w:rPr>
          <w:t>Table 5.7. Runtime observations</w:t>
        </w:r>
        <w:r>
          <w:rPr>
            <w:noProof/>
            <w:webHidden/>
          </w:rPr>
          <w:tab/>
        </w:r>
        <w:r>
          <w:rPr>
            <w:noProof/>
            <w:webHidden/>
          </w:rPr>
          <w:fldChar w:fldCharType="begin"/>
        </w:r>
        <w:r>
          <w:rPr>
            <w:noProof/>
            <w:webHidden/>
          </w:rPr>
          <w:instrText xml:space="preserve"> PAGEREF _Toc235636113 \h </w:instrText>
        </w:r>
        <w:r>
          <w:rPr>
            <w:noProof/>
            <w:webHidden/>
          </w:rPr>
        </w:r>
        <w:r>
          <w:rPr>
            <w:noProof/>
            <w:webHidden/>
          </w:rPr>
          <w:fldChar w:fldCharType="separate"/>
        </w:r>
        <w:r>
          <w:rPr>
            <w:noProof/>
            <w:webHidden/>
          </w:rPr>
          <w:t>65</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14" w:history="1">
        <w:r w:rsidRPr="00AD2F50">
          <w:rPr>
            <w:rStyle w:val="Hyperlink"/>
            <w:rFonts w:eastAsia="Times New Roman"/>
            <w:noProof/>
          </w:rPr>
          <w:t>Table 5.8. Answers supported by current evidence</w:t>
        </w:r>
        <w:r>
          <w:rPr>
            <w:noProof/>
            <w:webHidden/>
          </w:rPr>
          <w:tab/>
        </w:r>
        <w:r>
          <w:rPr>
            <w:noProof/>
            <w:webHidden/>
          </w:rPr>
          <w:fldChar w:fldCharType="begin"/>
        </w:r>
        <w:r>
          <w:rPr>
            <w:noProof/>
            <w:webHidden/>
          </w:rPr>
          <w:instrText xml:space="preserve"> PAGEREF _Toc235636114 \h </w:instrText>
        </w:r>
        <w:r>
          <w:rPr>
            <w:noProof/>
            <w:webHidden/>
          </w:rPr>
        </w:r>
        <w:r>
          <w:rPr>
            <w:noProof/>
            <w:webHidden/>
          </w:rPr>
          <w:fldChar w:fldCharType="separate"/>
        </w:r>
        <w:r>
          <w:rPr>
            <w:noProof/>
            <w:webHidden/>
          </w:rPr>
          <w:t>66</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15" w:history="1">
        <w:r w:rsidRPr="00AD2F50">
          <w:rPr>
            <w:rStyle w:val="Hyperlink"/>
            <w:rFonts w:eastAsia="Times New Roman"/>
            <w:noProof/>
          </w:rPr>
          <w:t>Table 6.1. Consolidated result status</w:t>
        </w:r>
        <w:r>
          <w:rPr>
            <w:noProof/>
            <w:webHidden/>
          </w:rPr>
          <w:tab/>
        </w:r>
        <w:r>
          <w:rPr>
            <w:noProof/>
            <w:webHidden/>
          </w:rPr>
          <w:fldChar w:fldCharType="begin"/>
        </w:r>
        <w:r>
          <w:rPr>
            <w:noProof/>
            <w:webHidden/>
          </w:rPr>
          <w:instrText xml:space="preserve"> PAGEREF _Toc235636115 \h </w:instrText>
        </w:r>
        <w:r>
          <w:rPr>
            <w:noProof/>
            <w:webHidden/>
          </w:rPr>
        </w:r>
        <w:r>
          <w:rPr>
            <w:noProof/>
            <w:webHidden/>
          </w:rPr>
          <w:fldChar w:fldCharType="separate"/>
        </w:r>
        <w:r>
          <w:rPr>
            <w:noProof/>
            <w:webHidden/>
          </w:rPr>
          <w:t>69</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16" w:history="1">
        <w:r w:rsidRPr="00AD2F50">
          <w:rPr>
            <w:rStyle w:val="Hyperlink"/>
            <w:rFonts w:eastAsia="Times New Roman"/>
            <w:noProof/>
          </w:rPr>
          <w:t>Table 6.2. Objective assessment</w:t>
        </w:r>
        <w:r>
          <w:rPr>
            <w:noProof/>
            <w:webHidden/>
          </w:rPr>
          <w:tab/>
        </w:r>
        <w:r>
          <w:rPr>
            <w:noProof/>
            <w:webHidden/>
          </w:rPr>
          <w:fldChar w:fldCharType="begin"/>
        </w:r>
        <w:r>
          <w:rPr>
            <w:noProof/>
            <w:webHidden/>
          </w:rPr>
          <w:instrText xml:space="preserve"> PAGEREF _Toc235636116 \h </w:instrText>
        </w:r>
        <w:r>
          <w:rPr>
            <w:noProof/>
            <w:webHidden/>
          </w:rPr>
        </w:r>
        <w:r>
          <w:rPr>
            <w:noProof/>
            <w:webHidden/>
          </w:rPr>
          <w:fldChar w:fldCharType="separate"/>
        </w:r>
        <w:r>
          <w:rPr>
            <w:noProof/>
            <w:webHidden/>
          </w:rPr>
          <w:t>72</w:t>
        </w:r>
        <w:r>
          <w:rPr>
            <w:noProof/>
            <w:webHidden/>
          </w:rPr>
          <w:fldChar w:fldCharType="end"/>
        </w:r>
      </w:hyperlink>
    </w:p>
    <w:p w:rsidR="0001413C" w:rsidRDefault="0001413C">
      <w:pPr>
        <w:pStyle w:val="TOC1"/>
        <w:tabs>
          <w:tab w:val="right" w:leader="dot" w:pos="9060"/>
        </w:tabs>
        <w:rPr>
          <w:rFonts w:asciiTheme="minorHAnsi" w:hAnsiTheme="minorHAnsi"/>
          <w:noProof/>
          <w:kern w:val="0"/>
          <w:sz w:val="22"/>
          <w:szCs w:val="22"/>
          <w14:ligatures w14:val="none"/>
        </w:rPr>
      </w:pPr>
      <w:hyperlink w:anchor="_Toc235636117" w:history="1">
        <w:r w:rsidRPr="00AD2F50">
          <w:rPr>
            <w:rStyle w:val="Hyperlink"/>
            <w:rFonts w:eastAsia="Times New Roman"/>
            <w:noProof/>
          </w:rPr>
          <w:t>Table 6.3. Principal limitations and impact</w:t>
        </w:r>
        <w:r>
          <w:rPr>
            <w:noProof/>
            <w:webHidden/>
          </w:rPr>
          <w:tab/>
        </w:r>
        <w:r>
          <w:rPr>
            <w:noProof/>
            <w:webHidden/>
          </w:rPr>
          <w:fldChar w:fldCharType="begin"/>
        </w:r>
        <w:r>
          <w:rPr>
            <w:noProof/>
            <w:webHidden/>
          </w:rPr>
          <w:instrText xml:space="preserve"> PAGEREF _Toc235636117 \h </w:instrText>
        </w:r>
        <w:r>
          <w:rPr>
            <w:noProof/>
            <w:webHidden/>
          </w:rPr>
        </w:r>
        <w:r>
          <w:rPr>
            <w:noProof/>
            <w:webHidden/>
          </w:rPr>
          <w:fldChar w:fldCharType="separate"/>
        </w:r>
        <w:r>
          <w:rPr>
            <w:noProof/>
            <w:webHidden/>
          </w:rPr>
          <w:t>76</w:t>
        </w:r>
        <w:r>
          <w:rPr>
            <w:noProof/>
            <w:webHidden/>
          </w:rPr>
          <w:fldChar w:fldCharType="end"/>
        </w:r>
      </w:hyperlink>
    </w:p>
    <w:p w:rsidR="00311345" w:rsidRDefault="009934CD">
      <w:pPr>
        <w:pStyle w:val="Heading1"/>
        <w:pageBreakBefore/>
      </w:pPr>
      <w:r>
        <w:rPr>
          <w:rFonts w:eastAsia="Times New Roman"/>
        </w:rPr>
        <w:lastRenderedPageBreak/>
        <w:fldChar w:fldCharType="end"/>
      </w:r>
      <w:bookmarkStart w:id="6" w:name="_Toc235635923"/>
      <w:r w:rsidR="005F6870">
        <w:rPr>
          <w:rFonts w:eastAsia="Times New Roman"/>
        </w:rPr>
        <w:t>LIST OF ABBREVIATIONS</w:t>
      </w:r>
      <w:bookmarkEnd w:id="6"/>
    </w:p>
    <w:tbl>
      <w:tblPr>
        <w:tblStyle w:val="TableGrid"/>
        <w:tblW w:w="0" w:type="auto"/>
        <w:jc w:val="center"/>
        <w:tblLook w:val="04A0" w:firstRow="1" w:lastRow="0" w:firstColumn="1" w:lastColumn="0" w:noHBand="0" w:noVBand="1"/>
      </w:tblPr>
      <w:tblGrid>
        <w:gridCol w:w="3024"/>
        <w:gridCol w:w="3024"/>
        <w:gridCol w:w="3024"/>
      </w:tblGrid>
      <w:tr w:rsidR="00311345">
        <w:trPr>
          <w:cantSplit/>
          <w:tblHeader/>
          <w:jc w:val="center"/>
        </w:trPr>
        <w:tc>
          <w:tcPr>
            <w:tcW w:w="3024" w:type="dxa"/>
            <w:vAlign w:val="center"/>
          </w:tcPr>
          <w:p w:rsidR="00311345" w:rsidRDefault="005F6870">
            <w:pPr>
              <w:spacing w:after="40" w:line="240" w:lineRule="auto"/>
              <w:ind w:firstLine="0"/>
              <w:jc w:val="center"/>
            </w:pPr>
            <w:r>
              <w:rPr>
                <w:rFonts w:eastAsia="Times New Roman"/>
                <w:b/>
                <w:sz w:val="22"/>
              </w:rPr>
              <w:t>Abbreviation</w:t>
            </w:r>
          </w:p>
        </w:tc>
        <w:tc>
          <w:tcPr>
            <w:tcW w:w="3024" w:type="dxa"/>
            <w:vAlign w:val="center"/>
          </w:tcPr>
          <w:p w:rsidR="00311345" w:rsidRDefault="005F6870">
            <w:pPr>
              <w:spacing w:after="40" w:line="240" w:lineRule="auto"/>
              <w:ind w:firstLine="0"/>
              <w:jc w:val="center"/>
            </w:pPr>
            <w:r>
              <w:rPr>
                <w:rFonts w:eastAsia="Times New Roman"/>
                <w:b/>
                <w:sz w:val="22"/>
              </w:rPr>
              <w:t>Full Term</w:t>
            </w:r>
          </w:p>
        </w:tc>
        <w:tc>
          <w:tcPr>
            <w:tcW w:w="3024" w:type="dxa"/>
            <w:vAlign w:val="center"/>
          </w:tcPr>
          <w:p w:rsidR="00311345" w:rsidRDefault="005F6870">
            <w:pPr>
              <w:spacing w:after="40" w:line="240" w:lineRule="auto"/>
              <w:ind w:firstLine="0"/>
              <w:jc w:val="center"/>
            </w:pPr>
            <w:r>
              <w:rPr>
                <w:rFonts w:eastAsia="Times New Roman"/>
                <w:b/>
                <w:sz w:val="22"/>
              </w:rPr>
              <w:t>Meaning / Explanation</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AI</w:t>
            </w:r>
          </w:p>
        </w:tc>
        <w:tc>
          <w:tcPr>
            <w:tcW w:w="3024" w:type="dxa"/>
            <w:vAlign w:val="center"/>
          </w:tcPr>
          <w:p w:rsidR="00311345" w:rsidRDefault="005F6870">
            <w:pPr>
              <w:spacing w:after="40" w:line="240" w:lineRule="auto"/>
              <w:ind w:firstLine="0"/>
              <w:jc w:val="left"/>
            </w:pPr>
            <w:r>
              <w:rPr>
                <w:rFonts w:eastAsia="Times New Roman"/>
                <w:sz w:val="22"/>
              </w:rPr>
              <w:t>Artificial Intelligence</w:t>
            </w:r>
          </w:p>
        </w:tc>
        <w:tc>
          <w:tcPr>
            <w:tcW w:w="3024" w:type="dxa"/>
            <w:vAlign w:val="center"/>
          </w:tcPr>
          <w:p w:rsidR="00311345" w:rsidRDefault="005F6870">
            <w:pPr>
              <w:spacing w:after="40" w:line="240" w:lineRule="auto"/>
              <w:ind w:firstLine="0"/>
              <w:jc w:val="left"/>
            </w:pPr>
            <w:r>
              <w:rPr>
                <w:rFonts w:eastAsia="Times New Roman"/>
                <w:sz w:val="22"/>
              </w:rPr>
              <w:t>Computer systems designed to perform tasks commonly associated with human intelligence</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API</w:t>
            </w:r>
          </w:p>
        </w:tc>
        <w:tc>
          <w:tcPr>
            <w:tcW w:w="3024" w:type="dxa"/>
            <w:vAlign w:val="center"/>
          </w:tcPr>
          <w:p w:rsidR="00311345" w:rsidRDefault="005F6870">
            <w:pPr>
              <w:spacing w:after="40" w:line="240" w:lineRule="auto"/>
              <w:ind w:firstLine="0"/>
              <w:jc w:val="left"/>
            </w:pPr>
            <w:r>
              <w:rPr>
                <w:rFonts w:eastAsia="Times New Roman"/>
                <w:sz w:val="22"/>
              </w:rPr>
              <w:t>Application Programming Interface</w:t>
            </w:r>
          </w:p>
        </w:tc>
        <w:tc>
          <w:tcPr>
            <w:tcW w:w="3024" w:type="dxa"/>
            <w:vAlign w:val="center"/>
          </w:tcPr>
          <w:p w:rsidR="00311345" w:rsidRDefault="005F6870">
            <w:pPr>
              <w:spacing w:after="40" w:line="240" w:lineRule="auto"/>
              <w:ind w:firstLine="0"/>
              <w:jc w:val="left"/>
            </w:pPr>
            <w:r>
              <w:rPr>
                <w:rFonts w:eastAsia="Times New Roman"/>
                <w:sz w:val="22"/>
              </w:rPr>
              <w:t>A defined interface through which software components communicate</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CV</w:t>
            </w:r>
          </w:p>
        </w:tc>
        <w:tc>
          <w:tcPr>
            <w:tcW w:w="3024" w:type="dxa"/>
            <w:vAlign w:val="center"/>
          </w:tcPr>
          <w:p w:rsidR="00311345" w:rsidRDefault="005F6870">
            <w:pPr>
              <w:spacing w:after="40" w:line="240" w:lineRule="auto"/>
              <w:ind w:firstLine="0"/>
              <w:jc w:val="left"/>
            </w:pPr>
            <w:r>
              <w:rPr>
                <w:rFonts w:eastAsia="Times New Roman"/>
                <w:sz w:val="22"/>
              </w:rPr>
              <w:t>Curriculum Vitae</w:t>
            </w:r>
          </w:p>
        </w:tc>
        <w:tc>
          <w:tcPr>
            <w:tcW w:w="3024" w:type="dxa"/>
            <w:vAlign w:val="center"/>
          </w:tcPr>
          <w:p w:rsidR="00311345" w:rsidRDefault="005F6870">
            <w:pPr>
              <w:spacing w:after="40" w:line="240" w:lineRule="auto"/>
              <w:ind w:firstLine="0"/>
              <w:jc w:val="left"/>
            </w:pPr>
            <w:r>
              <w:rPr>
                <w:rFonts w:eastAsia="Times New Roman"/>
                <w:sz w:val="22"/>
              </w:rPr>
              <w:t>A document describing a candidate’s qualifications and experience</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E2E</w:t>
            </w:r>
          </w:p>
        </w:tc>
        <w:tc>
          <w:tcPr>
            <w:tcW w:w="3024" w:type="dxa"/>
            <w:vAlign w:val="center"/>
          </w:tcPr>
          <w:p w:rsidR="00311345" w:rsidRDefault="005F6870">
            <w:pPr>
              <w:spacing w:after="40" w:line="240" w:lineRule="auto"/>
              <w:ind w:firstLine="0"/>
              <w:jc w:val="left"/>
            </w:pPr>
            <w:r>
              <w:rPr>
                <w:rFonts w:eastAsia="Times New Roman"/>
                <w:sz w:val="22"/>
              </w:rPr>
              <w:t>End-to-End</w:t>
            </w:r>
          </w:p>
        </w:tc>
        <w:tc>
          <w:tcPr>
            <w:tcW w:w="3024" w:type="dxa"/>
            <w:vAlign w:val="center"/>
          </w:tcPr>
          <w:p w:rsidR="00311345" w:rsidRDefault="005F6870">
            <w:pPr>
              <w:spacing w:after="40" w:line="240" w:lineRule="auto"/>
              <w:ind w:firstLine="0"/>
              <w:jc w:val="left"/>
            </w:pPr>
            <w:r>
              <w:rPr>
                <w:rFonts w:eastAsia="Times New Roman"/>
                <w:sz w:val="22"/>
              </w:rPr>
              <w:t>Testing of a complete workflow across integrated components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HITL</w:t>
            </w:r>
          </w:p>
        </w:tc>
        <w:tc>
          <w:tcPr>
            <w:tcW w:w="3024" w:type="dxa"/>
            <w:vAlign w:val="center"/>
          </w:tcPr>
          <w:p w:rsidR="00311345" w:rsidRDefault="005F6870">
            <w:pPr>
              <w:spacing w:after="40" w:line="240" w:lineRule="auto"/>
              <w:ind w:firstLine="0"/>
              <w:jc w:val="left"/>
            </w:pPr>
            <w:r>
              <w:rPr>
                <w:rFonts w:eastAsia="Times New Roman"/>
                <w:sz w:val="22"/>
              </w:rPr>
              <w:t>Human-in-the-Loop</w:t>
            </w:r>
          </w:p>
        </w:tc>
        <w:tc>
          <w:tcPr>
            <w:tcW w:w="3024" w:type="dxa"/>
            <w:vAlign w:val="center"/>
          </w:tcPr>
          <w:p w:rsidR="00311345" w:rsidRDefault="005F6870">
            <w:pPr>
              <w:spacing w:after="40" w:line="240" w:lineRule="auto"/>
              <w:ind w:firstLine="0"/>
              <w:jc w:val="left"/>
            </w:pPr>
            <w:r>
              <w:rPr>
                <w:rFonts w:eastAsia="Times New Roman"/>
                <w:sz w:val="22"/>
              </w:rPr>
              <w:t>Automation in which humans retain oversight or approval authority</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JD</w:t>
            </w:r>
          </w:p>
        </w:tc>
        <w:tc>
          <w:tcPr>
            <w:tcW w:w="3024" w:type="dxa"/>
            <w:vAlign w:val="center"/>
          </w:tcPr>
          <w:p w:rsidR="00311345" w:rsidRDefault="005F6870">
            <w:pPr>
              <w:spacing w:after="40" w:line="240" w:lineRule="auto"/>
              <w:ind w:firstLine="0"/>
              <w:jc w:val="left"/>
            </w:pPr>
            <w:r>
              <w:rPr>
                <w:rFonts w:eastAsia="Times New Roman"/>
                <w:sz w:val="22"/>
              </w:rPr>
              <w:t>Job Description</w:t>
            </w:r>
          </w:p>
        </w:tc>
        <w:tc>
          <w:tcPr>
            <w:tcW w:w="3024" w:type="dxa"/>
            <w:vAlign w:val="center"/>
          </w:tcPr>
          <w:p w:rsidR="00311345" w:rsidRDefault="005F6870">
            <w:pPr>
              <w:spacing w:after="40" w:line="240" w:lineRule="auto"/>
              <w:ind w:firstLine="0"/>
              <w:jc w:val="left"/>
            </w:pPr>
            <w:r>
              <w:rPr>
                <w:rFonts w:eastAsia="Times New Roman"/>
                <w:sz w:val="22"/>
              </w:rPr>
              <w:t>A description of a job’s responsibilities and requirements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JWT</w:t>
            </w:r>
          </w:p>
        </w:tc>
        <w:tc>
          <w:tcPr>
            <w:tcW w:w="3024" w:type="dxa"/>
            <w:vAlign w:val="center"/>
          </w:tcPr>
          <w:p w:rsidR="00311345" w:rsidRDefault="005F6870">
            <w:pPr>
              <w:spacing w:after="40" w:line="240" w:lineRule="auto"/>
              <w:ind w:firstLine="0"/>
              <w:jc w:val="left"/>
            </w:pPr>
            <w:r>
              <w:rPr>
                <w:rFonts w:eastAsia="Times New Roman"/>
                <w:sz w:val="22"/>
              </w:rPr>
              <w:t>JSON Web Token</w:t>
            </w:r>
          </w:p>
        </w:tc>
        <w:tc>
          <w:tcPr>
            <w:tcW w:w="3024" w:type="dxa"/>
            <w:vAlign w:val="center"/>
          </w:tcPr>
          <w:p w:rsidR="00311345" w:rsidRDefault="005F6870">
            <w:pPr>
              <w:spacing w:after="40" w:line="240" w:lineRule="auto"/>
              <w:ind w:firstLine="0"/>
              <w:jc w:val="left"/>
            </w:pPr>
            <w:r>
              <w:rPr>
                <w:rFonts w:eastAsia="Times New Roman"/>
                <w:sz w:val="22"/>
              </w:rPr>
              <w:t>A compact token format used for authentication and authorization</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MRR</w:t>
            </w:r>
          </w:p>
        </w:tc>
        <w:tc>
          <w:tcPr>
            <w:tcW w:w="3024" w:type="dxa"/>
            <w:vAlign w:val="center"/>
          </w:tcPr>
          <w:p w:rsidR="00311345" w:rsidRDefault="005F6870">
            <w:pPr>
              <w:spacing w:after="40" w:line="240" w:lineRule="auto"/>
              <w:ind w:firstLine="0"/>
              <w:jc w:val="left"/>
            </w:pPr>
            <w:r>
              <w:rPr>
                <w:rFonts w:eastAsia="Times New Roman"/>
                <w:sz w:val="22"/>
              </w:rPr>
              <w:t>Mean Reciprocal Rank</w:t>
            </w:r>
          </w:p>
        </w:tc>
        <w:tc>
          <w:tcPr>
            <w:tcW w:w="3024" w:type="dxa"/>
            <w:vAlign w:val="center"/>
          </w:tcPr>
          <w:p w:rsidR="00311345" w:rsidRDefault="005F6870">
            <w:pPr>
              <w:spacing w:after="40" w:line="240" w:lineRule="auto"/>
              <w:ind w:firstLine="0"/>
              <w:jc w:val="left"/>
            </w:pPr>
            <w:r>
              <w:rPr>
                <w:rFonts w:eastAsia="Times New Roman"/>
                <w:sz w:val="22"/>
              </w:rPr>
              <w:t>A ranking metric based on the position of the first relevant item</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nDCG</w:t>
            </w:r>
          </w:p>
        </w:tc>
        <w:tc>
          <w:tcPr>
            <w:tcW w:w="3024" w:type="dxa"/>
            <w:vAlign w:val="center"/>
          </w:tcPr>
          <w:p w:rsidR="00311345" w:rsidRDefault="005F6870">
            <w:pPr>
              <w:spacing w:after="40" w:line="240" w:lineRule="auto"/>
              <w:ind w:firstLine="0"/>
              <w:jc w:val="left"/>
            </w:pPr>
            <w:r>
              <w:rPr>
                <w:rFonts w:eastAsia="Times New Roman"/>
                <w:sz w:val="22"/>
              </w:rPr>
              <w:t>Normalized Discounted Cumulative Gain</w:t>
            </w:r>
          </w:p>
        </w:tc>
        <w:tc>
          <w:tcPr>
            <w:tcW w:w="3024" w:type="dxa"/>
            <w:vAlign w:val="center"/>
          </w:tcPr>
          <w:p w:rsidR="00311345" w:rsidRDefault="005F6870">
            <w:pPr>
              <w:spacing w:after="40" w:line="240" w:lineRule="auto"/>
              <w:ind w:firstLine="0"/>
              <w:jc w:val="left"/>
            </w:pPr>
            <w:r>
              <w:rPr>
                <w:rFonts w:eastAsia="Times New Roman"/>
                <w:sz w:val="22"/>
              </w:rPr>
              <w:t>A ranking metric that accounts for relevance and position</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NLP</w:t>
            </w:r>
          </w:p>
        </w:tc>
        <w:tc>
          <w:tcPr>
            <w:tcW w:w="3024" w:type="dxa"/>
            <w:vAlign w:val="center"/>
          </w:tcPr>
          <w:p w:rsidR="00311345" w:rsidRDefault="005F6870">
            <w:pPr>
              <w:spacing w:after="40" w:line="240" w:lineRule="auto"/>
              <w:ind w:firstLine="0"/>
              <w:jc w:val="left"/>
            </w:pPr>
            <w:r>
              <w:rPr>
                <w:rFonts w:eastAsia="Times New Roman"/>
                <w:sz w:val="22"/>
              </w:rPr>
              <w:t>Natural Language Processing</w:t>
            </w:r>
          </w:p>
        </w:tc>
        <w:tc>
          <w:tcPr>
            <w:tcW w:w="3024" w:type="dxa"/>
            <w:vAlign w:val="center"/>
          </w:tcPr>
          <w:p w:rsidR="00311345" w:rsidRDefault="005F6870">
            <w:pPr>
              <w:spacing w:after="40" w:line="240" w:lineRule="auto"/>
              <w:ind w:firstLine="0"/>
              <w:jc w:val="left"/>
            </w:pPr>
            <w:r>
              <w:rPr>
                <w:rFonts w:eastAsia="Times New Roman"/>
                <w:sz w:val="22"/>
              </w:rPr>
              <w:t>Methods for processing and analyzing human language</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OCR</w:t>
            </w:r>
          </w:p>
        </w:tc>
        <w:tc>
          <w:tcPr>
            <w:tcW w:w="3024" w:type="dxa"/>
            <w:vAlign w:val="center"/>
          </w:tcPr>
          <w:p w:rsidR="00311345" w:rsidRDefault="005F6870">
            <w:pPr>
              <w:spacing w:after="40" w:line="240" w:lineRule="auto"/>
              <w:ind w:firstLine="0"/>
              <w:jc w:val="left"/>
            </w:pPr>
            <w:r>
              <w:rPr>
                <w:rFonts w:eastAsia="Times New Roman"/>
                <w:sz w:val="22"/>
              </w:rPr>
              <w:t>Optical Character Recognition</w:t>
            </w:r>
          </w:p>
        </w:tc>
        <w:tc>
          <w:tcPr>
            <w:tcW w:w="3024" w:type="dxa"/>
            <w:vAlign w:val="center"/>
          </w:tcPr>
          <w:p w:rsidR="00311345" w:rsidRDefault="005F6870">
            <w:pPr>
              <w:spacing w:after="40" w:line="240" w:lineRule="auto"/>
              <w:ind w:firstLine="0"/>
              <w:jc w:val="left"/>
            </w:pPr>
            <w:r>
              <w:rPr>
                <w:rFonts w:eastAsia="Times New Roman"/>
                <w:sz w:val="22"/>
              </w:rPr>
              <w:t>Extraction of machine-readable text from images or scanned documents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RBAC</w:t>
            </w:r>
          </w:p>
        </w:tc>
        <w:tc>
          <w:tcPr>
            <w:tcW w:w="3024" w:type="dxa"/>
            <w:vAlign w:val="center"/>
          </w:tcPr>
          <w:p w:rsidR="00311345" w:rsidRDefault="005F6870">
            <w:pPr>
              <w:spacing w:after="40" w:line="240" w:lineRule="auto"/>
              <w:ind w:firstLine="0"/>
              <w:jc w:val="left"/>
            </w:pPr>
            <w:r>
              <w:rPr>
                <w:rFonts w:eastAsia="Times New Roman"/>
                <w:sz w:val="22"/>
              </w:rPr>
              <w:t>Role-Based Access Control</w:t>
            </w:r>
          </w:p>
        </w:tc>
        <w:tc>
          <w:tcPr>
            <w:tcW w:w="3024" w:type="dxa"/>
            <w:vAlign w:val="center"/>
          </w:tcPr>
          <w:p w:rsidR="00311345" w:rsidRDefault="005F6870">
            <w:pPr>
              <w:spacing w:after="40" w:line="240" w:lineRule="auto"/>
              <w:ind w:firstLine="0"/>
              <w:jc w:val="left"/>
            </w:pPr>
            <w:r>
              <w:rPr>
                <w:rFonts w:eastAsia="Times New Roman"/>
                <w:sz w:val="22"/>
              </w:rPr>
              <w:t>Authorization based on assigned user roles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REST</w:t>
            </w:r>
          </w:p>
        </w:tc>
        <w:tc>
          <w:tcPr>
            <w:tcW w:w="3024" w:type="dxa"/>
            <w:vAlign w:val="center"/>
          </w:tcPr>
          <w:p w:rsidR="00311345" w:rsidRDefault="005F6870">
            <w:pPr>
              <w:spacing w:after="40" w:line="240" w:lineRule="auto"/>
              <w:ind w:firstLine="0"/>
              <w:jc w:val="left"/>
            </w:pPr>
            <w:r>
              <w:rPr>
                <w:rFonts w:eastAsia="Times New Roman"/>
                <w:sz w:val="22"/>
              </w:rPr>
              <w:t>Representational State Transfer</w:t>
            </w:r>
          </w:p>
        </w:tc>
        <w:tc>
          <w:tcPr>
            <w:tcW w:w="3024" w:type="dxa"/>
            <w:vAlign w:val="center"/>
          </w:tcPr>
          <w:p w:rsidR="00311345" w:rsidRDefault="005F6870">
            <w:pPr>
              <w:spacing w:after="40" w:line="240" w:lineRule="auto"/>
              <w:ind w:firstLine="0"/>
              <w:jc w:val="left"/>
            </w:pPr>
            <w:r>
              <w:rPr>
                <w:rFonts w:eastAsia="Times New Roman"/>
                <w:sz w:val="22"/>
              </w:rPr>
              <w:t>An architectural style for networked APIs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TF-IDF</w:t>
            </w:r>
          </w:p>
        </w:tc>
        <w:tc>
          <w:tcPr>
            <w:tcW w:w="3024" w:type="dxa"/>
            <w:vAlign w:val="center"/>
          </w:tcPr>
          <w:p w:rsidR="00311345" w:rsidRDefault="005F6870">
            <w:pPr>
              <w:spacing w:after="40" w:line="240" w:lineRule="auto"/>
              <w:ind w:firstLine="0"/>
              <w:jc w:val="left"/>
            </w:pPr>
            <w:r>
              <w:rPr>
                <w:rFonts w:eastAsia="Times New Roman"/>
                <w:sz w:val="22"/>
              </w:rPr>
              <w:t>Term Frequency–Inverse Document Frequency</w:t>
            </w:r>
          </w:p>
        </w:tc>
        <w:tc>
          <w:tcPr>
            <w:tcW w:w="3024" w:type="dxa"/>
            <w:vAlign w:val="center"/>
          </w:tcPr>
          <w:p w:rsidR="00311345" w:rsidRDefault="005F6870">
            <w:pPr>
              <w:spacing w:after="40" w:line="240" w:lineRule="auto"/>
              <w:ind w:firstLine="0"/>
              <w:jc w:val="left"/>
            </w:pPr>
            <w:r>
              <w:rPr>
                <w:rFonts w:eastAsia="Times New Roman"/>
                <w:sz w:val="22"/>
              </w:rPr>
              <w:t>A weighting method for representing text terms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UAT</w:t>
            </w:r>
          </w:p>
        </w:tc>
        <w:tc>
          <w:tcPr>
            <w:tcW w:w="3024" w:type="dxa"/>
            <w:vAlign w:val="center"/>
          </w:tcPr>
          <w:p w:rsidR="00311345" w:rsidRDefault="005F6870">
            <w:pPr>
              <w:spacing w:after="40" w:line="240" w:lineRule="auto"/>
              <w:ind w:firstLine="0"/>
              <w:jc w:val="left"/>
            </w:pPr>
            <w:r>
              <w:rPr>
                <w:rFonts w:eastAsia="Times New Roman"/>
                <w:sz w:val="22"/>
              </w:rPr>
              <w:t>User Acceptance Testing</w:t>
            </w:r>
          </w:p>
        </w:tc>
        <w:tc>
          <w:tcPr>
            <w:tcW w:w="3024" w:type="dxa"/>
            <w:vAlign w:val="center"/>
          </w:tcPr>
          <w:p w:rsidR="00311345" w:rsidRDefault="005F6870">
            <w:pPr>
              <w:spacing w:after="40" w:line="240" w:lineRule="auto"/>
              <w:ind w:firstLine="0"/>
              <w:jc w:val="left"/>
            </w:pPr>
            <w:r>
              <w:rPr>
                <w:rFonts w:eastAsia="Times New Roman"/>
                <w:sz w:val="22"/>
              </w:rPr>
              <w:t>Validation of whether the system satisfies intended user workflows</w:t>
            </w:r>
          </w:p>
        </w:tc>
      </w:tr>
    </w:tbl>
    <w:p w:rsidR="008A525D" w:rsidRDefault="008A525D">
      <w:pPr>
        <w:keepLines/>
        <w:rPr>
          <w:rFonts w:eastAsia="Times New Roman"/>
        </w:rPr>
        <w:sectPr w:rsidR="008A525D" w:rsidSect="008A525D">
          <w:footerReference w:type="default" r:id="rId16"/>
          <w:pgSz w:w="11911" w:h="16832" w:code="9"/>
          <w:pgMar w:top="1140" w:right="1140" w:bottom="1140" w:left="1701" w:header="720" w:footer="720" w:gutter="0"/>
          <w:pgNumType w:fmt="lowerRoman" w:start="1"/>
          <w:cols w:space="720"/>
          <w:docGrid w:linePitch="360"/>
        </w:sectPr>
      </w:pPr>
    </w:p>
    <w:p w:rsidR="00311345" w:rsidRDefault="005F6870" w:rsidP="008A525D">
      <w:pPr>
        <w:pStyle w:val="Heading1"/>
      </w:pPr>
      <w:bookmarkStart w:id="7" w:name="_Toc235635924"/>
      <w:r>
        <w:rPr>
          <w:rFonts w:eastAsia="Times New Roman"/>
        </w:rPr>
        <w:lastRenderedPageBreak/>
        <w:t>CHAPTER 1. INTRODUCTION</w:t>
      </w:r>
      <w:bookmarkEnd w:id="7"/>
    </w:p>
    <w:p w:rsidR="00311345" w:rsidRDefault="005F6870">
      <w:pPr>
        <w:pStyle w:val="Heading2"/>
      </w:pPr>
      <w:bookmarkStart w:id="8" w:name="_Toc235635925"/>
      <w:r>
        <w:rPr>
          <w:rFonts w:eastAsia="Times New Roman"/>
        </w:rPr>
        <w:t>1.1 Problem Statement</w:t>
      </w:r>
      <w:bookmarkEnd w:id="8"/>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t>This thesis develops CareerFit IT AutoPilot, an IT-focused web platform that combines job discovery, CV and JD processing, matching, recommendation, Rocchio feedback, AutoFit policies, email actions, and audit records. The aim is not to replace recruitment judgment, but to provide understandable evidence and controlled assistance throughout the workflow.</w:t>
      </w:r>
    </w:p>
    <w:p w:rsidR="00F7798D" w:rsidRDefault="00DA329C">
      <w:pPr>
        <w:keepNext/>
        <w:keepLines/>
        <w:spacing w:before="120"/>
        <w:jc w:val="center"/>
      </w:pPr>
      <w:r>
        <w:rPr>
          <w:noProof/>
        </w:rPr>
        <w:lastRenderedPageBreak/>
        <w:drawing>
          <wp:inline distT="0" distB="0" distL="0" distR="0" wp14:anchorId="1CEFBA4E" wp14:editId="33CB0925">
            <wp:extent cx="5623560" cy="3163252"/>
            <wp:effectExtent l="0" t="0" r="0" b="0"/>
            <wp:docPr id="1" name="Picture 1" descr="Figure 1.1. CareerFit problem context and principal information flows" title="Figure 1.1. CareerFit problem context and principal information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 w:name="_Toc235636058"/>
      <w:r>
        <w:t>Figure 1.1. CareerFit problem context and principal information flows</w:t>
      </w:r>
      <w:bookmarkEnd w:id="9"/>
    </w:p>
    <w:p w:rsidR="00311345" w:rsidRDefault="005F6870">
      <w:pPr>
        <w:pStyle w:val="Heading2"/>
      </w:pPr>
      <w:bookmarkStart w:id="10" w:name="_Toc235635926"/>
      <w:r>
        <w:rPr>
          <w:rFonts w:eastAsia="Times New Roman"/>
        </w:rPr>
        <w:t>1.2 Motivation</w:t>
      </w:r>
      <w:bookmarkEnd w:id="10"/>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r>
        <w:t>The third motivation is controlled adaptation and automation. AutoFit places policy checks between a score and an action, considering consent, thresholds, previous interactions, cooldown, quota, time zone, and quiet hours. Rocchio feedback then provides a transparent way to adjust later rankings from explicit positive and negative judgments without overwriting the original representation.</w:t>
      </w:r>
    </w:p>
    <w:p w:rsidR="00311345" w:rsidRDefault="005F6870">
      <w:pPr>
        <w:pStyle w:val="Heading2"/>
      </w:pPr>
      <w:bookmarkStart w:id="11" w:name="_Toc235635927"/>
      <w:r>
        <w:rPr>
          <w:rFonts w:eastAsia="Times New Roman"/>
        </w:rPr>
        <w:lastRenderedPageBreak/>
        <w:t>1.3 Objectives</w:t>
      </w:r>
      <w:bookmarkEnd w:id="11"/>
    </w:p>
    <w:p w:rsidR="00311345" w:rsidRDefault="005F6870">
      <w:pPr>
        <w:pStyle w:val="Heading3"/>
      </w:pPr>
      <w:bookmarkStart w:id="12" w:name="_Toc235635928"/>
      <w:r>
        <w:rPr>
          <w:rFonts w:eastAsia="Times New Roman"/>
        </w:rPr>
        <w:t>1.3.1 Overall Objective</w:t>
      </w:r>
      <w:bookmarkEnd w:id="12"/>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3" w:name="_Toc235635929"/>
      <w:r>
        <w:rPr>
          <w:rFonts w:eastAsia="Times New Roman"/>
        </w:rPr>
        <w:t>1.3.2 Specific Objectives</w:t>
      </w:r>
      <w:bookmarkEnd w:id="13"/>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appropriate public and authenticated workflows.</w:t>
      </w:r>
    </w:p>
    <w:p w:rsidR="00311345" w:rsidRDefault="005F6870">
      <w:pPr>
        <w:pStyle w:val="ListParagraph"/>
        <w:ind w:left="360" w:hanging="288"/>
      </w:pPr>
      <w:r>
        <w:rPr>
          <w:rFonts w:eastAsia="Times New Roman"/>
        </w:rPr>
        <w:t>• Provide candidate profile and CV management, including document upload, form-based entry, text extraction, OCR fallback, validation, and quality feedback.</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stable ranking behavior to support interpretation by candidates and recruiters.</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hanging="288"/>
      </w:pPr>
      <w:r>
        <w:rPr>
          <w:rFonts w:eastAsia="Times New Roman"/>
        </w:rPr>
        <w:t>• Implement AutoFit policies that convert matching results into controlled outcomes according to consent, thresholds, interaction state, quota, cooldown, time-zone, and quiet-hour rules.</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4" w:name="_Toc235635930"/>
      <w:r>
        <w:rPr>
          <w:rFonts w:eastAsia="Times New Roman"/>
        </w:rPr>
        <w:lastRenderedPageBreak/>
        <w:t>1.4 Scope of the Thesis</w:t>
      </w:r>
      <w:bookmarkEnd w:id="14"/>
    </w:p>
    <w:p w:rsidR="00311345" w:rsidRDefault="005F6870">
      <w:pPr>
        <w:keepLines/>
      </w:pPr>
      <w:r>
        <w:rPr>
          <w:rFonts w:eastAsia="Times New Roman"/>
        </w:rPr>
        <w:t>This thesis focuses on an academic prototype for recruitment in the information technology domain. Its functional scope includes a public job portal; authenticated candidate, recruiter, and administrator workspaces; CV and profile management; job and employer management; CV–JD matching; personalized job recommendation; application workflows; explicit relevance feedback; AutoFit policy configuration; notifications and actionable email; analytics; and audit records.</w:t>
      </w:r>
    </w:p>
    <w:p w:rsidR="00311345" w:rsidRDefault="005F6870">
      <w:r>
        <w:rPr>
          <w:rFonts w:eastAsia="Times New Roman"/>
        </w:rPr>
        <w:t>The data-processing scope includes extraction of text from supported CV documents, OCR fallback for image-based content where the configured runtime permits it, hard and soft validation, bilingual-oriented text normalization, TF-IDF vectorization, cosine-similarity scoring, score normalization, relevance labeling, and Rocchio-based feedback updates. PostgreSQL is used as the primary data store, and database evolution is managed through Flyway migrations. The implemented system follows a client–server architecture with a React and TypeScript frontend and a Spring Boot backend exposing REST APIs.</w:t>
      </w:r>
    </w:p>
    <w:p w:rsidR="00311345" w:rsidRDefault="005F6870">
      <w:r>
        <w:rPr>
          <w:rFonts w:eastAsia="Times New Roman"/>
        </w:rPr>
        <w:t>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F7798D" w:rsidRDefault="00DA329C">
      <w:pPr>
        <w:keepNext/>
        <w:keepLines/>
        <w:spacing w:before="120"/>
        <w:jc w:val="center"/>
      </w:pPr>
      <w:r>
        <w:rPr>
          <w:noProof/>
        </w:rPr>
        <w:lastRenderedPageBreak/>
        <w:drawing>
          <wp:inline distT="0" distB="0" distL="0" distR="0" wp14:anchorId="0F2A9CDF" wp14:editId="70D0D4FA">
            <wp:extent cx="5623560" cy="3163252"/>
            <wp:effectExtent l="0" t="0" r="0" b="0"/>
            <wp:docPr id="2" name="Picture 2" descr="Figure 1.2. Scope boundary of the CareerFit thesis" title="Figure 1.2. Scope boundary of the CareerFit 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 w:name="_Toc235636059"/>
      <w:r>
        <w:t>Figure 1.2. Scope boundary of the CareerFit thesis</w:t>
      </w:r>
      <w:bookmarkEnd w:id="15"/>
    </w:p>
    <w:p w:rsidR="00311345" w:rsidRDefault="005F6870">
      <w:pPr>
        <w:pStyle w:val="Heading2"/>
      </w:pPr>
      <w:bookmarkStart w:id="16" w:name="_Toc235635931"/>
      <w:r>
        <w:rPr>
          <w:rFonts w:eastAsia="Times New Roman"/>
        </w:rPr>
        <w:t>1.5 Contributions of the Thesis</w:t>
      </w:r>
      <w:bookmarkEnd w:id="16"/>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a job portal, CV–JD matching, personalized recommendation, application management, and role-specific operational workspaces.</w:t>
      </w:r>
    </w:p>
    <w:p w:rsidR="00311345" w:rsidRDefault="005F6870">
      <w:pPr>
        <w:pStyle w:val="ListParagraph"/>
        <w:ind w:left="360" w:hanging="288"/>
      </w:pPr>
      <w:r>
        <w:rPr>
          <w:rFonts w:eastAsia="Times New Roman"/>
        </w:rPr>
        <w:t>• A transparent text-scoring pipeline using TF-IDF and cosine similarity, with normalized results, labels, reasons, validation signals, and explicit separation between matching and recommendation objectives.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lastRenderedPageBreak/>
        <w:t>• A traceable evaluation structure that distinguishes algorithm experiments from functional, integration, acceptance, performance, reliability, and security evidence, while explicitly documenting threats to validity.</w:t>
      </w:r>
    </w:p>
    <w:tbl>
      <w:tblPr>
        <w:tblStyle w:val="TableGrid"/>
        <w:tblW w:w="0" w:type="auto"/>
        <w:tblLook w:val="04A0" w:firstRow="1" w:lastRow="0" w:firstColumn="1" w:lastColumn="0" w:noHBand="0" w:noVBand="1"/>
      </w:tblPr>
      <w:tblGrid>
        <w:gridCol w:w="3024"/>
        <w:gridCol w:w="3024"/>
        <w:gridCol w:w="3024"/>
      </w:tblGrid>
      <w:tr w:rsidR="00F7798D">
        <w:trPr>
          <w:cantSplit/>
          <w:tblHeader/>
        </w:trPr>
        <w:tc>
          <w:tcPr>
            <w:tcW w:w="3024" w:type="dxa"/>
            <w:shd w:val="clear" w:color="auto" w:fill="D9E2F3"/>
            <w:vAlign w:val="center"/>
          </w:tcPr>
          <w:p w:rsidR="00F7798D" w:rsidRDefault="00DA329C">
            <w:pPr>
              <w:spacing w:after="40" w:line="240" w:lineRule="auto"/>
              <w:jc w:val="center"/>
            </w:pPr>
            <w:r>
              <w:rPr>
                <w:b/>
                <w:sz w:val="22"/>
              </w:rPr>
              <w:t>Thesis objective</w:t>
            </w:r>
          </w:p>
        </w:tc>
        <w:tc>
          <w:tcPr>
            <w:tcW w:w="3024" w:type="dxa"/>
            <w:shd w:val="clear" w:color="auto" w:fill="D9E2F3"/>
            <w:vAlign w:val="center"/>
          </w:tcPr>
          <w:p w:rsidR="00F7798D" w:rsidRDefault="00DA329C">
            <w:pPr>
              <w:spacing w:after="40" w:line="240" w:lineRule="auto"/>
              <w:jc w:val="center"/>
            </w:pPr>
            <w:r>
              <w:rPr>
                <w:b/>
                <w:sz w:val="22"/>
              </w:rPr>
              <w:t>Implemented contribution</w:t>
            </w:r>
          </w:p>
        </w:tc>
        <w:tc>
          <w:tcPr>
            <w:tcW w:w="3024" w:type="dxa"/>
            <w:shd w:val="clear" w:color="auto" w:fill="D9E2F3"/>
            <w:vAlign w:val="center"/>
          </w:tcPr>
          <w:p w:rsidR="00F7798D" w:rsidRDefault="00DA329C">
            <w:pPr>
              <w:spacing w:after="40" w:line="240" w:lineRule="auto"/>
              <w:jc w:val="center"/>
            </w:pPr>
            <w:r>
              <w:rPr>
                <w:b/>
                <w:sz w:val="22"/>
              </w:rPr>
              <w:t>Evaluation evidence</w:t>
            </w:r>
          </w:p>
        </w:tc>
      </w:tr>
      <w:tr w:rsidR="00F7798D">
        <w:trPr>
          <w:cantSplit/>
        </w:trPr>
        <w:tc>
          <w:tcPr>
            <w:tcW w:w="3024" w:type="dxa"/>
            <w:vAlign w:val="center"/>
          </w:tcPr>
          <w:p w:rsidR="00F7798D" w:rsidRDefault="00DA329C">
            <w:pPr>
              <w:spacing w:after="40" w:line="240" w:lineRule="auto"/>
              <w:jc w:val="left"/>
            </w:pPr>
            <w:r>
              <w:rPr>
                <w:sz w:val="22"/>
              </w:rPr>
              <w:t>Analyze IT recruitment workflows</w:t>
            </w:r>
          </w:p>
        </w:tc>
        <w:tc>
          <w:tcPr>
            <w:tcW w:w="3024" w:type="dxa"/>
            <w:vAlign w:val="center"/>
          </w:tcPr>
          <w:p w:rsidR="00F7798D" w:rsidRDefault="00DA329C">
            <w:pPr>
              <w:spacing w:after="40" w:line="240" w:lineRule="auto"/>
              <w:jc w:val="left"/>
            </w:pPr>
            <w:r>
              <w:rPr>
                <w:sz w:val="22"/>
              </w:rPr>
              <w:t>Role-specific requirements and Human-in-the-Loop boundaries</w:t>
            </w:r>
          </w:p>
        </w:tc>
        <w:tc>
          <w:tcPr>
            <w:tcW w:w="3024" w:type="dxa"/>
            <w:vAlign w:val="center"/>
          </w:tcPr>
          <w:p w:rsidR="00F7798D" w:rsidRDefault="00DA329C">
            <w:pPr>
              <w:spacing w:after="40" w:line="240" w:lineRule="auto"/>
              <w:jc w:val="left"/>
            </w:pPr>
            <w:r>
              <w:rPr>
                <w:sz w:val="22"/>
              </w:rPr>
              <w:t>Use cases and traceability matrix</w:t>
            </w:r>
          </w:p>
        </w:tc>
      </w:tr>
      <w:tr w:rsidR="00F7798D">
        <w:trPr>
          <w:cantSplit/>
        </w:trPr>
        <w:tc>
          <w:tcPr>
            <w:tcW w:w="3024" w:type="dxa"/>
            <w:vAlign w:val="center"/>
          </w:tcPr>
          <w:p w:rsidR="00F7798D" w:rsidRDefault="00DA329C">
            <w:pPr>
              <w:spacing w:after="40" w:line="240" w:lineRule="auto"/>
              <w:jc w:val="left"/>
            </w:pPr>
            <w:r>
              <w:rPr>
                <w:sz w:val="22"/>
              </w:rPr>
              <w:t>Implement CV–JD matching</w:t>
            </w:r>
          </w:p>
        </w:tc>
        <w:tc>
          <w:tcPr>
            <w:tcW w:w="3024" w:type="dxa"/>
            <w:vAlign w:val="center"/>
          </w:tcPr>
          <w:p w:rsidR="00F7798D" w:rsidRDefault="00DA329C">
            <w:pPr>
              <w:spacing w:after="40" w:line="240" w:lineRule="auto"/>
              <w:jc w:val="left"/>
            </w:pPr>
            <w:r>
              <w:rPr>
                <w:sz w:val="22"/>
              </w:rPr>
              <w:t>TF-IDF, cosine scoring, explanations, and persisted Matchings</w:t>
            </w:r>
          </w:p>
        </w:tc>
        <w:tc>
          <w:tcPr>
            <w:tcW w:w="3024" w:type="dxa"/>
            <w:vAlign w:val="center"/>
          </w:tcPr>
          <w:p w:rsidR="00F7798D" w:rsidRDefault="00DA329C">
            <w:pPr>
              <w:spacing w:after="40" w:line="240" w:lineRule="auto"/>
              <w:jc w:val="left"/>
            </w:pPr>
            <w:r>
              <w:rPr>
                <w:sz w:val="22"/>
              </w:rPr>
              <w:t>Algorithm benchmark and backend tests</w:t>
            </w:r>
          </w:p>
        </w:tc>
      </w:tr>
      <w:tr w:rsidR="00F7798D">
        <w:trPr>
          <w:cantSplit/>
        </w:trPr>
        <w:tc>
          <w:tcPr>
            <w:tcW w:w="3024" w:type="dxa"/>
            <w:vAlign w:val="center"/>
          </w:tcPr>
          <w:p w:rsidR="00F7798D" w:rsidRDefault="00DA329C">
            <w:pPr>
              <w:spacing w:after="40" w:line="240" w:lineRule="auto"/>
              <w:jc w:val="left"/>
            </w:pPr>
            <w:r>
              <w:rPr>
                <w:sz w:val="22"/>
              </w:rPr>
              <w:t>Learn from feedback</w:t>
            </w:r>
          </w:p>
        </w:tc>
        <w:tc>
          <w:tcPr>
            <w:tcW w:w="3024" w:type="dxa"/>
            <w:vAlign w:val="center"/>
          </w:tcPr>
          <w:p w:rsidR="00F7798D" w:rsidRDefault="00DA329C">
            <w:pPr>
              <w:spacing w:after="40" w:line="240" w:lineRule="auto"/>
              <w:jc w:val="left"/>
            </w:pPr>
            <w:r>
              <w:rPr>
                <w:sz w:val="22"/>
              </w:rPr>
              <w:t>Rocchio updates followed by scheduled recomputation</w:t>
            </w:r>
          </w:p>
        </w:tc>
        <w:tc>
          <w:tcPr>
            <w:tcW w:w="3024" w:type="dxa"/>
            <w:vAlign w:val="center"/>
          </w:tcPr>
          <w:p w:rsidR="00F7798D" w:rsidRDefault="00DA329C">
            <w:pPr>
              <w:spacing w:after="40" w:line="240" w:lineRule="auto"/>
              <w:jc w:val="left"/>
            </w:pPr>
            <w:r>
              <w:rPr>
                <w:sz w:val="22"/>
              </w:rPr>
              <w:t>Baseline-versus-learned ranking metrics</w:t>
            </w:r>
          </w:p>
        </w:tc>
      </w:tr>
      <w:tr w:rsidR="00F7798D">
        <w:trPr>
          <w:cantSplit/>
        </w:trPr>
        <w:tc>
          <w:tcPr>
            <w:tcW w:w="3024" w:type="dxa"/>
            <w:vAlign w:val="center"/>
          </w:tcPr>
          <w:p w:rsidR="00F7798D" w:rsidRDefault="00DA329C">
            <w:pPr>
              <w:spacing w:after="40" w:line="240" w:lineRule="auto"/>
              <w:jc w:val="left"/>
            </w:pPr>
            <w:r>
              <w:rPr>
                <w:sz w:val="22"/>
              </w:rPr>
              <w:t>Support controlled automation</w:t>
            </w:r>
          </w:p>
        </w:tc>
        <w:tc>
          <w:tcPr>
            <w:tcW w:w="3024" w:type="dxa"/>
            <w:vAlign w:val="center"/>
          </w:tcPr>
          <w:p w:rsidR="00F7798D" w:rsidRDefault="00DA329C">
            <w:pPr>
              <w:spacing w:after="40" w:line="240" w:lineRule="auto"/>
              <w:jc w:val="left"/>
            </w:pPr>
            <w:r>
              <w:rPr>
                <w:sz w:val="22"/>
              </w:rPr>
              <w:t>AutoFit policy, quota, cooldown, notification, and audit controls</w:t>
            </w:r>
          </w:p>
        </w:tc>
        <w:tc>
          <w:tcPr>
            <w:tcW w:w="3024" w:type="dxa"/>
            <w:vAlign w:val="center"/>
          </w:tcPr>
          <w:p w:rsidR="00F7798D" w:rsidRDefault="00DA329C">
            <w:pPr>
              <w:spacing w:after="40" w:line="240" w:lineRule="auto"/>
              <w:jc w:val="left"/>
            </w:pPr>
            <w:r>
              <w:rPr>
                <w:sz w:val="22"/>
              </w:rPr>
              <w:t>Security tests and P0 E2E flows</w:t>
            </w:r>
          </w:p>
        </w:tc>
      </w:tr>
      <w:tr w:rsidR="00F7798D">
        <w:trPr>
          <w:cantSplit/>
        </w:trPr>
        <w:tc>
          <w:tcPr>
            <w:tcW w:w="3024" w:type="dxa"/>
            <w:vAlign w:val="center"/>
          </w:tcPr>
          <w:p w:rsidR="00F7798D" w:rsidRDefault="00DA329C">
            <w:pPr>
              <w:spacing w:after="40" w:line="240" w:lineRule="auto"/>
              <w:jc w:val="left"/>
            </w:pPr>
            <w:r>
              <w:rPr>
                <w:sz w:val="22"/>
              </w:rPr>
              <w:t>Deliver an integrated platform</w:t>
            </w:r>
          </w:p>
        </w:tc>
        <w:tc>
          <w:tcPr>
            <w:tcW w:w="3024" w:type="dxa"/>
            <w:vAlign w:val="center"/>
          </w:tcPr>
          <w:p w:rsidR="00F7798D" w:rsidRDefault="00DA329C">
            <w:pPr>
              <w:spacing w:after="40" w:line="240" w:lineRule="auto"/>
              <w:jc w:val="left"/>
            </w:pPr>
            <w:r>
              <w:rPr>
                <w:sz w:val="22"/>
              </w:rPr>
              <w:t>Spring Boot, React/TypeScript, PostgreSQL, and Flyway</w:t>
            </w:r>
          </w:p>
        </w:tc>
        <w:tc>
          <w:tcPr>
            <w:tcW w:w="3024" w:type="dxa"/>
            <w:vAlign w:val="center"/>
          </w:tcPr>
          <w:p w:rsidR="00F7798D" w:rsidRDefault="00DA329C">
            <w:pPr>
              <w:spacing w:after="40" w:line="240" w:lineRule="auto"/>
              <w:jc w:val="left"/>
            </w:pPr>
            <w:r>
              <w:rPr>
                <w:sz w:val="22"/>
              </w:rPr>
              <w:t>Build, runtime health, and browser evidence</w:t>
            </w:r>
          </w:p>
        </w:tc>
      </w:tr>
    </w:tbl>
    <w:p w:rsidR="00F7798D" w:rsidRDefault="00DA329C">
      <w:pPr>
        <w:pStyle w:val="TableCaption"/>
      </w:pPr>
      <w:bookmarkStart w:id="17" w:name="_Toc234058065"/>
      <w:bookmarkStart w:id="18" w:name="_Toc235636093"/>
      <w:r>
        <w:t>Table 1.1. Mapping of objectives, contributions, and evidence</w:t>
      </w:r>
      <w:bookmarkEnd w:id="17"/>
      <w:bookmarkEnd w:id="18"/>
    </w:p>
    <w:p w:rsidR="00311345" w:rsidRDefault="005F6870">
      <w:pPr>
        <w:pStyle w:val="Heading2"/>
      </w:pPr>
      <w:bookmarkStart w:id="19" w:name="_Toc235635932"/>
      <w:r>
        <w:rPr>
          <w:rFonts w:eastAsia="Times New Roman"/>
        </w:rPr>
        <w:t>1.6 Thesis Organization</w:t>
      </w:r>
      <w:bookmarkEnd w:id="19"/>
    </w:p>
    <w:p w:rsidR="00311345" w:rsidRDefault="005F6870">
      <w:pPr>
        <w:keepLines/>
      </w:pPr>
      <w:r>
        <w:t>The thesis contains six chapters. Chapter 1 introduces the problem, objectives, scope, and contributions. Chapter 2 presents the theoretical background and related work, including TF-IDF, cosine similarity, Rocchio feedback, ranking metrics, Human-in-the-Loop control, and relevant security foundations.</w:t>
      </w:r>
    </w:p>
    <w:p w:rsidR="00311345" w:rsidRDefault="005F6870">
      <w:r>
        <w:t>Chapter 3 covers requirements, use cases, architecture, data design, security, and deployment. Chapter 4 explains the implementation. Chapter 5 presents the evaluation method and verified results, and Chapter 6 discusses achievements, limitations, future work, and the final conclusion.</w:t>
      </w:r>
    </w:p>
    <w:p w:rsidR="00311345" w:rsidRDefault="005F6870">
      <w:pPr>
        <w:pStyle w:val="Heading1"/>
        <w:pageBreakBefore/>
      </w:pPr>
      <w:bookmarkStart w:id="20" w:name="_Toc235635933"/>
      <w:r>
        <w:rPr>
          <w:rFonts w:eastAsia="Times New Roman"/>
        </w:rPr>
        <w:lastRenderedPageBreak/>
        <w:t>CHAPTER 2. THEORETICAL BACKGROUND AND RELATED WORK</w:t>
      </w:r>
      <w:bookmarkEnd w:id="20"/>
    </w:p>
    <w:p w:rsidR="00BB37CF" w:rsidRDefault="003C52D4">
      <w:pPr>
        <w:pStyle w:val="Heading2"/>
      </w:pPr>
      <w:bookmarkStart w:id="21" w:name="_Toc235635934"/>
      <w:r>
        <w:rPr>
          <w:rFonts w:eastAsia="Times New Roman"/>
        </w:rPr>
        <w:t>2.1 Recruitment Information and CV–Job Description Matching</w:t>
      </w:r>
      <w:bookmarkEnd w:id="21"/>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3" name="Picture 3"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 w:name="_Toc235636060"/>
      <w:r>
        <w:t>Figure 2.1. Distinction between matching, recommendation, and recruitment action</w:t>
      </w:r>
      <w:bookmarkEnd w:id="22"/>
    </w:p>
    <w:p w:rsidR="00BB37CF" w:rsidRDefault="003C52D4">
      <w:pPr>
        <w:pStyle w:val="Heading2"/>
      </w:pPr>
      <w:bookmarkStart w:id="23" w:name="_Toc235635935"/>
      <w:r>
        <w:rPr>
          <w:rFonts w:eastAsia="Times New Roman"/>
        </w:rPr>
        <w:t>2.2 Text Representation and Preprocessing</w:t>
      </w:r>
      <w:bookmarkEnd w:id="23"/>
    </w:p>
    <w:p w:rsidR="00BB37CF" w:rsidRDefault="003C52D4">
      <w:pPr>
        <w:pStyle w:val="Heading3"/>
      </w:pPr>
      <w:bookmarkStart w:id="24" w:name="_Toc235635936"/>
      <w:r>
        <w:rPr>
          <w:rFonts w:eastAsia="Times New Roman"/>
        </w:rPr>
        <w:t>2.2.1 Document Normalization</w:t>
      </w:r>
      <w:bookmarkEnd w:id="24"/>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contradictory structured fields can distort term frequencies. For this reason, validation </w:t>
      </w:r>
      <w:r>
        <w:rPr>
          <w:rFonts w:eastAsia="Times New Roman"/>
        </w:rPr>
        <w:lastRenderedPageBreak/>
        <w:t>belongs before scoring. Hard validation rejects inputs that cannot support 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25" w:name="_Toc235635937"/>
      <w:r>
        <w:rPr>
          <w:rFonts w:eastAsia="Times New Roman"/>
        </w:rPr>
        <w:t>2.2.2 Bag-of-Words Representation</w:t>
      </w:r>
      <w:bookmarkEnd w:id="25"/>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26" w:name="_Toc235635938"/>
      <w:r>
        <w:rPr>
          <w:rFonts w:eastAsia="Times New Roman"/>
        </w:rPr>
        <w:t>2.3 TF-IDF and Cosine Similarity</w:t>
      </w:r>
      <w:bookmarkEnd w:id="26"/>
    </w:p>
    <w:p w:rsidR="00BB37CF" w:rsidRDefault="003C52D4">
      <w:pPr>
        <w:pStyle w:val="Heading3"/>
      </w:pPr>
      <w:bookmarkStart w:id="27" w:name="_Toc235635939"/>
      <w:r>
        <w:rPr>
          <w:rFonts w:eastAsia="Times New Roman"/>
        </w:rPr>
        <w:t>2.3.1 Term Frequency and Inverse Document Frequency</w:t>
      </w:r>
      <w:bookmarkEnd w:id="27"/>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 xml:space="preserve">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w:t>
      </w:r>
      <w:r>
        <w:rPr>
          <w:rFonts w:eastAsia="Times New Roman"/>
        </w:rPr>
        <w:lastRenderedPageBreak/>
        <w:t>change whenever a user adds one document; however, it may become less representative as technologies and hiring terminology evolve.</w:t>
      </w:r>
    </w:p>
    <w:p w:rsidR="00BB37CF" w:rsidRDefault="003C52D4">
      <w:pPr>
        <w:pStyle w:val="Heading3"/>
      </w:pPr>
      <w:bookmarkStart w:id="28" w:name="_Toc235635940"/>
      <w:r>
        <w:rPr>
          <w:rFonts w:eastAsia="Times New Roman"/>
        </w:rPr>
        <w:t>2.3.2 Cosine Similarity</w:t>
      </w:r>
      <w:bookmarkEnd w:id="28"/>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4" name="Picture 4"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9" w:name="_Toc235636061"/>
      <w:r>
        <w:t>Figure 2.2. TF-IDF vectorization and cosine-similarity pipeline</w:t>
      </w:r>
      <w:bookmarkEnd w:id="29"/>
    </w:p>
    <w:p w:rsidR="00BB37CF" w:rsidRDefault="003C52D4">
      <w:pPr>
        <w:pStyle w:val="Heading2"/>
      </w:pPr>
      <w:bookmarkStart w:id="30" w:name="_Toc235635941"/>
      <w:r>
        <w:rPr>
          <w:rFonts w:eastAsia="Times New Roman"/>
        </w:rPr>
        <w:lastRenderedPageBreak/>
        <w:t>2.4 Matching, Recommendation, and Ranking</w:t>
      </w:r>
      <w:bookmarkEnd w:id="30"/>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31" w:name="_Toc235635942"/>
      <w:r>
        <w:rPr>
          <w:rFonts w:eastAsia="Times New Roman"/>
        </w:rPr>
        <w:lastRenderedPageBreak/>
        <w:t>2.5 Relevance Feedback and the Rocchio Method</w:t>
      </w:r>
      <w:bookmarkEnd w:id="31"/>
    </w:p>
    <w:p w:rsidR="00BB37CF" w:rsidRDefault="003C52D4">
      <w:pPr>
        <w:pStyle w:val="Heading3"/>
      </w:pPr>
      <w:bookmarkStart w:id="32" w:name="_Toc235635943"/>
      <w:r>
        <w:rPr>
          <w:rFonts w:eastAsia="Times New Roman"/>
        </w:rPr>
        <w:t>2.5.1 Relevance Feedback</w:t>
      </w:r>
      <w:bookmarkEnd w:id="32"/>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33" w:name="_Toc235635944"/>
      <w:r>
        <w:rPr>
          <w:rFonts w:eastAsia="Times New Roman"/>
        </w:rPr>
        <w:t>2.5.2 Feedback Semantics in CareerFit</w:t>
      </w:r>
      <w:bookmarkEnd w:id="33"/>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 xml:space="preserve">A reliable update process keeps the original base vector and rebuilds the learned vector from the current feedback history. Updating the previously learned vector again and again can cause cumulative drift: the same recomputation may change the output </w:t>
      </w:r>
      <w:r>
        <w:lastRenderedPageBreak/>
        <w:t>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5 therefore separates feedback examples from holdout evaluation and clearly labels synthetic scenarios.</w:t>
      </w:r>
    </w:p>
    <w:p w:rsidR="00F7798D" w:rsidRDefault="00DA329C">
      <w:pPr>
        <w:keepNext/>
        <w:keepLines/>
        <w:spacing w:before="120"/>
        <w:jc w:val="center"/>
      </w:pPr>
      <w:r>
        <w:rPr>
          <w:noProof/>
        </w:rPr>
        <w:drawing>
          <wp:inline distT="0" distB="0" distL="0" distR="0" wp14:anchorId="193DCDA2" wp14:editId="73067413">
            <wp:extent cx="5623560" cy="3163252"/>
            <wp:effectExtent l="0" t="0" r="0" b="0"/>
            <wp:docPr id="5" name="Picture 5"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34" w:name="_Toc235636062"/>
      <w:r>
        <w:t>Figure 2.3. Rocchio relevance-feedback vector update</w:t>
      </w:r>
      <w:bookmarkEnd w:id="34"/>
    </w:p>
    <w:p w:rsidR="00BB37CF" w:rsidRDefault="003C52D4">
      <w:pPr>
        <w:pStyle w:val="Heading2"/>
      </w:pPr>
      <w:bookmarkStart w:id="35" w:name="_Toc235635945"/>
      <w:r>
        <w:rPr>
          <w:rFonts w:eastAsia="Times New Roman"/>
        </w:rPr>
        <w:t>2.6 Evaluation Metrics for Ranked Results</w:t>
      </w:r>
      <w:bookmarkEnd w:id="35"/>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36" w:name="_Toc235635946"/>
      <w:r>
        <w:rPr>
          <w:rFonts w:eastAsia="Times New Roman"/>
        </w:rPr>
        <w:lastRenderedPageBreak/>
        <w:t>2.6.1 Precision@K, Recall@K, and HitRate@K</w:t>
      </w:r>
      <w:bookmarkEnd w:id="36"/>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37" w:name="_Toc235635947"/>
      <w:r>
        <w:rPr>
          <w:rFonts w:eastAsia="Times New Roman"/>
        </w:rPr>
        <w:t>2.6.2 Mean Reciprocal Rank</w:t>
      </w:r>
      <w:bookmarkEnd w:id="37"/>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38" w:name="_Toc235635948"/>
      <w:r>
        <w:rPr>
          <w:rFonts w:eastAsia="Times New Roman"/>
        </w:rPr>
        <w:t>2.6.3 Discounted Cumulative Gain</w:t>
      </w:r>
      <w:bookmarkEnd w:id="38"/>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5 therefore reports the data source, baseline, holdout logic, repeated-run behavior, and threats to validity together with the metric values.</w:t>
      </w:r>
    </w:p>
    <w:p w:rsidR="00BB37CF" w:rsidRDefault="003C52D4">
      <w:pPr>
        <w:pStyle w:val="Heading2"/>
      </w:pPr>
      <w:bookmarkStart w:id="39" w:name="_Toc235635949"/>
      <w:r>
        <w:rPr>
          <w:rFonts w:eastAsia="Times New Roman"/>
        </w:rPr>
        <w:lastRenderedPageBreak/>
        <w:t>2.7 Human-in-the-Loop and Explainable Automation</w:t>
      </w:r>
      <w:bookmarkEnd w:id="39"/>
    </w:p>
    <w:p w:rsidR="00BB37CF" w:rsidRDefault="003C52D4">
      <w:pPr>
        <w:pStyle w:val="Heading3"/>
      </w:pPr>
      <w:bookmarkStart w:id="40" w:name="_Toc235635950"/>
      <w:r>
        <w:rPr>
          <w:rFonts w:eastAsia="Times New Roman"/>
        </w:rPr>
        <w:t>2.7.1 Levels of Human Involvement</w:t>
      </w:r>
      <w:bookmarkEnd w:id="40"/>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41" w:name="_Toc235635951"/>
      <w:r>
        <w:rPr>
          <w:rFonts w:eastAsia="Times New Roman"/>
        </w:rPr>
        <w:t>2.7.2 Explainability and Auditability</w:t>
      </w:r>
      <w:bookmarkEnd w:id="41"/>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 xml:space="preserve">The NIST AI Risk Management Framework groups AI risk work into governance, mapping, measurement, and management [9]. CareerFit is not a complete </w:t>
      </w:r>
      <w:r>
        <w:lastRenderedPageBreak/>
        <w:t>implementation of this framework. However, its design follows several practical ideas: state the scope and limitations, keep people responsible for important actions, measure behavior with defined evidence, and keep records for later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6" name="Picture 6"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42" w:name="_Toc235636063"/>
      <w:r>
        <w:t>Figure 2.4. Human-in-the-Loop control cycle in CareerFit</w:t>
      </w:r>
      <w:bookmarkEnd w:id="42"/>
    </w:p>
    <w:p w:rsidR="00BB37CF" w:rsidRDefault="003C52D4">
      <w:pPr>
        <w:pStyle w:val="Heading2"/>
      </w:pPr>
      <w:bookmarkStart w:id="43" w:name="_Toc235635952"/>
      <w:r>
        <w:rPr>
          <w:rFonts w:eastAsia="Times New Roman"/>
        </w:rPr>
        <w:t>2.8 Web Architecture, Security, and Audit Foundations</w:t>
      </w:r>
      <w:bookmarkEnd w:id="43"/>
    </w:p>
    <w:p w:rsidR="00BB37CF" w:rsidRDefault="003C52D4">
      <w:pPr>
        <w:pStyle w:val="Heading3"/>
      </w:pPr>
      <w:bookmarkStart w:id="44" w:name="_Toc235635953"/>
      <w:r>
        <w:rPr>
          <w:rFonts w:eastAsia="Times New Roman"/>
        </w:rPr>
        <w:t>2.8.1 Client–Server and REST</w:t>
      </w:r>
      <w:bookmarkEnd w:id="44"/>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4 therefore describes CareerFit as a REST-oriented API and documents its actual endpoint and state-transition behavior.</w:t>
      </w:r>
    </w:p>
    <w:p w:rsidR="00BB37CF" w:rsidRDefault="003C52D4">
      <w:pPr>
        <w:pStyle w:val="Heading3"/>
      </w:pPr>
      <w:bookmarkStart w:id="45" w:name="_Toc235635954"/>
      <w:r>
        <w:rPr>
          <w:rFonts w:eastAsia="Times New Roman"/>
        </w:rPr>
        <w:lastRenderedPageBreak/>
        <w:t>2.8.2 Authentication, Authorization, and Action Tokens</w:t>
      </w:r>
      <w:bookmarkEnd w:id="45"/>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deployment should still add rate limiting, origin controls, secret rotation, and mail-delivery monitoring.</w:t>
      </w:r>
    </w:p>
    <w:p w:rsidR="00BB37CF" w:rsidRDefault="003C52D4">
      <w:pPr>
        <w:pStyle w:val="Heading3"/>
      </w:pPr>
      <w:bookmarkStart w:id="46" w:name="_Toc235635955"/>
      <w:r>
        <w:rPr>
          <w:rFonts w:eastAsia="Times New Roman"/>
        </w:rPr>
        <w:t>2.8.3 Audit Logging</w:t>
      </w:r>
      <w:bookmarkEnd w:id="46"/>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 xml:space="preserve">An append-oriented audit history supports traceability, but database permissions, retention, integrity, and access control determine whether that history is trustworthy. Operational logs used for debugging and domain audit records used to </w:t>
      </w:r>
      <w:r>
        <w:rPr>
          <w:rFonts w:eastAsia="Times New Roman"/>
        </w:rPr>
        <w:lastRenderedPageBreak/>
        <w:t>explain a business action may have different schemas and retention requirements. Chapter 3 defines these responsibilities at the design level, and Chapter 4 describes the mechanisms actually implemented in CareerFit.</w:t>
      </w:r>
    </w:p>
    <w:p w:rsidR="00BB37CF" w:rsidRDefault="003C52D4">
      <w:pPr>
        <w:pStyle w:val="Heading2"/>
      </w:pPr>
      <w:bookmarkStart w:id="47" w:name="_Toc235635956"/>
      <w:r>
        <w:rPr>
          <w:rFonts w:eastAsia="Times New Roman"/>
        </w:rPr>
        <w:t>2.9 Related Work and Research Gap</w:t>
      </w:r>
      <w:bookmarkEnd w:id="47"/>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48" w:name="_Toc234058066"/>
      <w:bookmarkStart w:id="49" w:name="_Toc235636094"/>
      <w:r>
        <w:rPr>
          <w:rFonts w:eastAsia="Times New Roman"/>
        </w:rPr>
        <w:t>Table 2.1. Positioning of CareerFit against major approach categories</w:t>
      </w:r>
      <w:bookmarkEnd w:id="48"/>
      <w:bookmarkEnd w:id="49"/>
    </w:p>
    <w:tbl>
      <w:tblPr>
        <w:tblStyle w:val="TableGrid"/>
        <w:tblW w:w="0" w:type="auto"/>
        <w:jc w:val="center"/>
        <w:tblLook w:val="04A0" w:firstRow="1" w:lastRow="0" w:firstColumn="1" w:lastColumn="0" w:noHBand="0" w:noVBand="1"/>
      </w:tblPr>
      <w:tblGrid>
        <w:gridCol w:w="2268"/>
        <w:gridCol w:w="2268"/>
        <w:gridCol w:w="2268"/>
        <w:gridCol w:w="2268"/>
      </w:tblGrid>
      <w:tr w:rsidR="00BB37CF">
        <w:trPr>
          <w:cantSplit/>
          <w:tblHeader/>
          <w:jc w:val="center"/>
        </w:trPr>
        <w:tc>
          <w:tcPr>
            <w:tcW w:w="2268" w:type="dxa"/>
            <w:vAlign w:val="center"/>
          </w:tcPr>
          <w:p w:rsidR="00BB37CF" w:rsidRDefault="003C52D4">
            <w:pPr>
              <w:spacing w:after="40" w:line="240" w:lineRule="auto"/>
              <w:ind w:firstLine="0"/>
              <w:jc w:val="center"/>
            </w:pPr>
            <w:r>
              <w:rPr>
                <w:rFonts w:eastAsia="Times New Roman"/>
                <w:b/>
                <w:sz w:val="22"/>
              </w:rPr>
              <w:t>Approach</w:t>
            </w:r>
          </w:p>
        </w:tc>
        <w:tc>
          <w:tcPr>
            <w:tcW w:w="2268" w:type="dxa"/>
            <w:vAlign w:val="center"/>
          </w:tcPr>
          <w:p w:rsidR="00BB37CF" w:rsidRDefault="003C52D4">
            <w:pPr>
              <w:spacing w:after="40" w:line="240" w:lineRule="auto"/>
              <w:ind w:firstLine="0"/>
              <w:jc w:val="center"/>
            </w:pPr>
            <w:r>
              <w:rPr>
                <w:rFonts w:eastAsia="Times New Roman"/>
                <w:b/>
                <w:sz w:val="22"/>
              </w:rPr>
              <w:t>Strength</w:t>
            </w:r>
          </w:p>
        </w:tc>
        <w:tc>
          <w:tcPr>
            <w:tcW w:w="2268" w:type="dxa"/>
            <w:vAlign w:val="center"/>
          </w:tcPr>
          <w:p w:rsidR="00BB37CF" w:rsidRDefault="003C52D4">
            <w:pPr>
              <w:spacing w:after="40" w:line="240" w:lineRule="auto"/>
              <w:ind w:firstLine="0"/>
              <w:jc w:val="center"/>
            </w:pPr>
            <w:r>
              <w:rPr>
                <w:rFonts w:eastAsia="Times New Roman"/>
                <w:b/>
                <w:sz w:val="22"/>
              </w:rPr>
              <w:t>Limitation relative to CareerFit scope</w:t>
            </w:r>
          </w:p>
        </w:tc>
        <w:tc>
          <w:tcPr>
            <w:tcW w:w="2268" w:type="dxa"/>
            <w:vAlign w:val="center"/>
          </w:tcPr>
          <w:p w:rsidR="00BB37CF" w:rsidRDefault="003C52D4">
            <w:pPr>
              <w:spacing w:after="40" w:line="240" w:lineRule="auto"/>
              <w:ind w:firstLine="0"/>
              <w:jc w:val="center"/>
            </w:pPr>
            <w:r>
              <w:rPr>
                <w:rFonts w:eastAsia="Times New Roman"/>
                <w:b/>
                <w:sz w:val="22"/>
              </w:rPr>
              <w:t>CareerFit position</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Lexical TF-IDF/cosine</w:t>
            </w:r>
          </w:p>
        </w:tc>
        <w:tc>
          <w:tcPr>
            <w:tcW w:w="2268" w:type="dxa"/>
            <w:vAlign w:val="center"/>
          </w:tcPr>
          <w:p w:rsidR="00BB37CF" w:rsidRDefault="003C52D4">
            <w:pPr>
              <w:spacing w:after="40" w:line="240" w:lineRule="auto"/>
              <w:ind w:firstLine="0"/>
              <w:jc w:val="left"/>
            </w:pPr>
            <w:r>
              <w:rPr>
                <w:rFonts w:eastAsia="Times New Roman"/>
                <w:sz w:val="22"/>
              </w:rPr>
              <w:t>Transparent, efficient, reproducible</w:t>
            </w:r>
          </w:p>
        </w:tc>
        <w:tc>
          <w:tcPr>
            <w:tcW w:w="2268" w:type="dxa"/>
            <w:vAlign w:val="center"/>
          </w:tcPr>
          <w:p w:rsidR="00BB37CF" w:rsidRDefault="003C52D4">
            <w:pPr>
              <w:spacing w:after="40" w:line="240" w:lineRule="auto"/>
              <w:ind w:firstLine="0"/>
              <w:jc w:val="left"/>
            </w:pPr>
            <w:r>
              <w:rPr>
                <w:rFonts w:eastAsia="Times New Roman"/>
                <w:sz w:val="22"/>
              </w:rPr>
              <w:t>Limited semantic equivalence</w:t>
            </w:r>
          </w:p>
        </w:tc>
        <w:tc>
          <w:tcPr>
            <w:tcW w:w="2268" w:type="dxa"/>
            <w:vAlign w:val="center"/>
          </w:tcPr>
          <w:p w:rsidR="00BB37CF" w:rsidRDefault="003C52D4">
            <w:pPr>
              <w:spacing w:after="40" w:line="240" w:lineRule="auto"/>
              <w:ind w:firstLine="0"/>
              <w:jc w:val="left"/>
            </w:pPr>
            <w:r>
              <w:rPr>
                <w:rFonts w:eastAsia="Times New Roman"/>
                <w:sz w:val="22"/>
              </w:rPr>
              <w:t>Implemented baseline with normalization, reasons, and validation</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Dense resume–job encoders</w:t>
            </w:r>
          </w:p>
        </w:tc>
        <w:tc>
          <w:tcPr>
            <w:tcW w:w="2268" w:type="dxa"/>
            <w:vAlign w:val="center"/>
          </w:tcPr>
          <w:p w:rsidR="00BB37CF" w:rsidRDefault="003C52D4">
            <w:pPr>
              <w:spacing w:after="40" w:line="240" w:lineRule="auto"/>
              <w:ind w:firstLine="0"/>
              <w:jc w:val="left"/>
            </w:pPr>
            <w:r>
              <w:rPr>
                <w:rFonts w:eastAsia="Times New Roman"/>
                <w:sz w:val="22"/>
              </w:rPr>
              <w:t>Captures semantic relations</w:t>
            </w:r>
          </w:p>
        </w:tc>
        <w:tc>
          <w:tcPr>
            <w:tcW w:w="2268" w:type="dxa"/>
            <w:vAlign w:val="center"/>
          </w:tcPr>
          <w:p w:rsidR="00BB37CF" w:rsidRDefault="003C52D4">
            <w:pPr>
              <w:spacing w:after="40" w:line="240" w:lineRule="auto"/>
              <w:ind w:firstLine="0"/>
              <w:jc w:val="left"/>
            </w:pPr>
            <w:r>
              <w:rPr>
                <w:rFonts w:eastAsia="Times New Roman"/>
                <w:sz w:val="22"/>
              </w:rPr>
              <w:t>Requires training data, governance, and benchmark validation</w:t>
            </w:r>
          </w:p>
        </w:tc>
        <w:tc>
          <w:tcPr>
            <w:tcW w:w="2268" w:type="dxa"/>
            <w:vAlign w:val="center"/>
          </w:tcPr>
          <w:p w:rsidR="00BB37CF" w:rsidRDefault="003C52D4">
            <w:pPr>
              <w:spacing w:after="40" w:line="240" w:lineRule="auto"/>
              <w:ind w:firstLine="0"/>
              <w:jc w:val="left"/>
            </w:pPr>
            <w:r>
              <w:rPr>
                <w:rFonts w:eastAsia="Times New Roman"/>
                <w:sz w:val="22"/>
              </w:rPr>
              <w:t>Future hybrid/semantic extension; not claimed as implemented</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General job portal</w:t>
            </w:r>
          </w:p>
        </w:tc>
        <w:tc>
          <w:tcPr>
            <w:tcW w:w="2268" w:type="dxa"/>
            <w:vAlign w:val="center"/>
          </w:tcPr>
          <w:p w:rsidR="00BB37CF" w:rsidRDefault="003C52D4">
            <w:pPr>
              <w:spacing w:after="40" w:line="240" w:lineRule="auto"/>
              <w:ind w:firstLine="0"/>
              <w:jc w:val="left"/>
            </w:pPr>
            <w:r>
              <w:rPr>
                <w:rFonts w:eastAsia="Times New Roman"/>
                <w:sz w:val="22"/>
              </w:rPr>
              <w:t>Strong search, publication, and application UX</w:t>
            </w:r>
          </w:p>
        </w:tc>
        <w:tc>
          <w:tcPr>
            <w:tcW w:w="2268" w:type="dxa"/>
            <w:vAlign w:val="center"/>
          </w:tcPr>
          <w:p w:rsidR="00BB37CF" w:rsidRDefault="003C52D4">
            <w:pPr>
              <w:spacing w:after="40" w:line="240" w:lineRule="auto"/>
              <w:ind w:firstLine="0"/>
              <w:jc w:val="left"/>
            </w:pPr>
            <w:r>
              <w:rPr>
                <w:rFonts w:eastAsia="Times New Roman"/>
                <w:sz w:val="22"/>
              </w:rPr>
              <w:t>May not expose scoring, feedback, or policy internals</w:t>
            </w:r>
          </w:p>
        </w:tc>
        <w:tc>
          <w:tcPr>
            <w:tcW w:w="2268" w:type="dxa"/>
            <w:vAlign w:val="center"/>
          </w:tcPr>
          <w:p w:rsidR="00BB37CF" w:rsidRDefault="003C52D4">
            <w:pPr>
              <w:spacing w:after="40" w:line="240" w:lineRule="auto"/>
              <w:ind w:firstLine="0"/>
              <w:jc w:val="left"/>
            </w:pPr>
            <w:r>
              <w:rPr>
                <w:rFonts w:eastAsia="Times New Roman"/>
                <w:sz w:val="22"/>
              </w:rPr>
              <w:t>Combines portal workflows with inspectable matching and automation</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Fully automated decision pipeline</w:t>
            </w:r>
          </w:p>
        </w:tc>
        <w:tc>
          <w:tcPr>
            <w:tcW w:w="2268" w:type="dxa"/>
            <w:vAlign w:val="center"/>
          </w:tcPr>
          <w:p w:rsidR="00BB37CF" w:rsidRDefault="003C52D4">
            <w:pPr>
              <w:spacing w:after="40" w:line="240" w:lineRule="auto"/>
              <w:ind w:firstLine="0"/>
              <w:jc w:val="left"/>
            </w:pPr>
            <w:r>
              <w:rPr>
                <w:rFonts w:eastAsia="Times New Roman"/>
                <w:sz w:val="22"/>
              </w:rPr>
              <w:t>Reduces manual steps</w:t>
            </w:r>
          </w:p>
        </w:tc>
        <w:tc>
          <w:tcPr>
            <w:tcW w:w="2268" w:type="dxa"/>
            <w:vAlign w:val="center"/>
          </w:tcPr>
          <w:p w:rsidR="00BB37CF" w:rsidRDefault="003C52D4">
            <w:pPr>
              <w:spacing w:after="40" w:line="240" w:lineRule="auto"/>
              <w:ind w:firstLine="0"/>
              <w:jc w:val="left"/>
            </w:pPr>
            <w:r>
              <w:rPr>
                <w:rFonts w:eastAsia="Times New Roman"/>
                <w:sz w:val="22"/>
              </w:rPr>
              <w:t>Higher control, accountability, and error-propagation risk</w:t>
            </w:r>
          </w:p>
        </w:tc>
        <w:tc>
          <w:tcPr>
            <w:tcW w:w="2268" w:type="dxa"/>
            <w:vAlign w:val="center"/>
          </w:tcPr>
          <w:p w:rsidR="00BB37CF" w:rsidRDefault="003C52D4">
            <w:pPr>
              <w:spacing w:after="40" w:line="240" w:lineRule="auto"/>
              <w:ind w:firstLine="0"/>
              <w:jc w:val="left"/>
            </w:pPr>
            <w:r>
              <w:rPr>
                <w:rFonts w:eastAsia="Times New Roman"/>
                <w:sz w:val="22"/>
              </w:rPr>
              <w:t>Policy-gated HITL actions with confirmation and audit</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lastRenderedPageBreak/>
              <w:t>Explainable recommender</w:t>
            </w:r>
          </w:p>
        </w:tc>
        <w:tc>
          <w:tcPr>
            <w:tcW w:w="2268" w:type="dxa"/>
            <w:vAlign w:val="center"/>
          </w:tcPr>
          <w:p w:rsidR="00BB37CF" w:rsidRDefault="003C52D4">
            <w:pPr>
              <w:spacing w:after="40" w:line="240" w:lineRule="auto"/>
              <w:ind w:firstLine="0"/>
              <w:jc w:val="left"/>
            </w:pPr>
            <w:r>
              <w:rPr>
                <w:rFonts w:eastAsia="Times New Roman"/>
                <w:sz w:val="22"/>
              </w:rPr>
              <w:t>Provides user-facing reasons</w:t>
            </w:r>
          </w:p>
        </w:tc>
        <w:tc>
          <w:tcPr>
            <w:tcW w:w="2268" w:type="dxa"/>
            <w:vAlign w:val="center"/>
          </w:tcPr>
          <w:p w:rsidR="00BB37CF" w:rsidRDefault="003C52D4">
            <w:pPr>
              <w:spacing w:after="40" w:line="240" w:lineRule="auto"/>
              <w:ind w:firstLine="0"/>
              <w:jc w:val="left"/>
            </w:pPr>
            <w:r>
              <w:rPr>
                <w:rFonts w:eastAsia="Times New Roman"/>
                <w:sz w:val="22"/>
              </w:rPr>
              <w:t>Explanation may be unfaithful if not grounded</w:t>
            </w:r>
          </w:p>
        </w:tc>
        <w:tc>
          <w:tcPr>
            <w:tcW w:w="2268" w:type="dxa"/>
            <w:vAlign w:val="center"/>
          </w:tcPr>
          <w:p w:rsidR="00BB37CF" w:rsidRDefault="003C52D4">
            <w:pPr>
              <w:spacing w:after="40" w:line="240" w:lineRule="auto"/>
              <w:ind w:firstLine="0"/>
              <w:jc w:val="left"/>
            </w:pPr>
            <w:r>
              <w:rPr>
                <w:rFonts w:eastAsia="Times New Roman"/>
                <w:sz w:val="22"/>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50" w:name="_Toc235635957"/>
      <w:r>
        <w:rPr>
          <w:rFonts w:eastAsia="Times New Roman"/>
        </w:rPr>
        <w:t>2.10 Chapter Summary</w:t>
      </w:r>
      <w:bookmarkEnd w:id="50"/>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3 turns these ideas into system requirements and design decisions.</w:t>
      </w:r>
    </w:p>
    <w:p w:rsidR="00311345" w:rsidRDefault="005F6870">
      <w:pPr>
        <w:pStyle w:val="Heading1"/>
        <w:pageBreakBefore/>
      </w:pPr>
      <w:bookmarkStart w:id="51" w:name="_Toc235635958"/>
      <w:r>
        <w:rPr>
          <w:rFonts w:eastAsia="Times New Roman"/>
        </w:rPr>
        <w:lastRenderedPageBreak/>
        <w:t>CHAPTER 3. SYSTEM ANALYSIS AND DESIGN</w:t>
      </w:r>
      <w:bookmarkEnd w:id="51"/>
    </w:p>
    <w:p w:rsidR="00B131EA" w:rsidRDefault="00271DE6">
      <w:pPr>
        <w:pStyle w:val="Heading2"/>
        <w:spacing w:after="0"/>
      </w:pPr>
      <w:bookmarkStart w:id="52" w:name="_Toc235635959"/>
      <w:r>
        <w:rPr>
          <w:rFonts w:eastAsia="Times New Roman"/>
        </w:rPr>
        <w:t>3.1 System Analysis Context</w:t>
      </w:r>
      <w:bookmarkEnd w:id="52"/>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keepNext/>
        <w:keepLines/>
        <w:spacing w:before="120"/>
        <w:jc w:val="center"/>
      </w:pPr>
      <w:r>
        <w:rPr>
          <w:noProof/>
        </w:rPr>
        <w:drawing>
          <wp:inline distT="0" distB="0" distL="0" distR="0" wp14:anchorId="3E9E3E45" wp14:editId="57C7ABF7">
            <wp:extent cx="5623560" cy="3163252"/>
            <wp:effectExtent l="0" t="0" r="0" b="0"/>
            <wp:docPr id="7" name="Picture 7" descr="Figure 3.1. CareerFit system context" title="Figure 3.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2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3" w:name="_Toc235636064"/>
      <w:r>
        <w:t>Figure 3.1. CareerFit system context</w:t>
      </w:r>
      <w:bookmarkEnd w:id="53"/>
    </w:p>
    <w:p w:rsidR="00B131EA" w:rsidRDefault="00271DE6">
      <w:pPr>
        <w:pStyle w:val="Heading2"/>
        <w:spacing w:after="0"/>
      </w:pPr>
      <w:bookmarkStart w:id="54" w:name="_Toc235635960"/>
      <w:r>
        <w:rPr>
          <w:rFonts w:eastAsia="Times New Roman"/>
        </w:rPr>
        <w:t>3.2 Stakeholders and Actors</w:t>
      </w:r>
      <w:bookmarkEnd w:id="54"/>
    </w:p>
    <w:p w:rsidR="00B131EA" w:rsidRDefault="00271DE6">
      <w:pPr>
        <w:keepLines/>
      </w:pPr>
      <w:r>
        <w:t>CareerFit serves four interactive roles and two supporting actors. Guest is a frontend state rather than a persisted account role. Candidate, Recruiter, and Administrator are persisted roles in user_account. Background processing and the mail provider are non-human actors that execute scheduled work and deliver messages.</w:t>
      </w:r>
    </w:p>
    <w:p w:rsidR="00B131EA" w:rsidRDefault="00271DE6">
      <w:pPr>
        <w:pStyle w:val="TableCaption"/>
      </w:pPr>
      <w:bookmarkStart w:id="55" w:name="_Toc234058067"/>
      <w:bookmarkStart w:id="56" w:name="_Toc235636095"/>
      <w:r>
        <w:rPr>
          <w:rFonts w:eastAsia="Times New Roman"/>
        </w:rPr>
        <w:lastRenderedPageBreak/>
        <w:t>Table 3.1. Actors and responsibilities</w:t>
      </w:r>
      <w:bookmarkEnd w:id="55"/>
      <w:bookmarkEnd w:id="56"/>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Actor</w:t>
            </w:r>
          </w:p>
        </w:tc>
        <w:tc>
          <w:tcPr>
            <w:tcW w:w="3024" w:type="dxa"/>
            <w:vAlign w:val="center"/>
          </w:tcPr>
          <w:p w:rsidR="00B131EA" w:rsidRDefault="00271DE6">
            <w:pPr>
              <w:spacing w:after="40" w:line="240" w:lineRule="auto"/>
              <w:ind w:firstLine="0"/>
              <w:jc w:val="center"/>
            </w:pPr>
            <w:r>
              <w:rPr>
                <w:rFonts w:eastAsia="Times New Roman"/>
                <w:b/>
                <w:sz w:val="22"/>
              </w:rPr>
              <w:t>Primary responsibilities</w:t>
            </w:r>
          </w:p>
        </w:tc>
        <w:tc>
          <w:tcPr>
            <w:tcW w:w="3024" w:type="dxa"/>
            <w:vAlign w:val="center"/>
          </w:tcPr>
          <w:p w:rsidR="00B131EA" w:rsidRDefault="00271DE6">
            <w:pPr>
              <w:spacing w:after="40" w:line="240" w:lineRule="auto"/>
              <w:ind w:firstLine="0"/>
              <w:jc w:val="center"/>
            </w:pPr>
            <w:r>
              <w:rPr>
                <w:rFonts w:eastAsia="Times New Roman"/>
                <w:b/>
                <w:sz w:val="22"/>
              </w:rPr>
              <w:t>Access boundary</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Guest</w:t>
            </w:r>
          </w:p>
        </w:tc>
        <w:tc>
          <w:tcPr>
            <w:tcW w:w="3024" w:type="dxa"/>
            <w:vAlign w:val="center"/>
          </w:tcPr>
          <w:p w:rsidR="00B131EA" w:rsidRDefault="00271DE6">
            <w:pPr>
              <w:spacing w:after="40" w:line="240" w:lineRule="auto"/>
              <w:ind w:firstLine="0"/>
              <w:jc w:val="left"/>
            </w:pPr>
            <w:r>
              <w:rPr>
                <w:rFonts w:eastAsia="Times New Roman"/>
                <w:sz w:val="22"/>
              </w:rPr>
              <w:t>Browse public jobs, search suggestions, job details, featured employers, and public market analytics</w:t>
            </w:r>
          </w:p>
        </w:tc>
        <w:tc>
          <w:tcPr>
            <w:tcW w:w="3024" w:type="dxa"/>
            <w:vAlign w:val="center"/>
          </w:tcPr>
          <w:p w:rsidR="00B131EA" w:rsidRDefault="00271DE6">
            <w:pPr>
              <w:spacing w:after="40" w:line="240" w:lineRule="auto"/>
              <w:ind w:firstLine="0"/>
              <w:jc w:val="left"/>
            </w:pPr>
            <w:r>
              <w:rPr>
                <w:rFonts w:eastAsia="Times New Roman"/>
                <w:sz w:val="22"/>
              </w:rPr>
              <w:t>Public GET operations only; authentication is required for personalized data or application actions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Candidate</w:t>
            </w:r>
          </w:p>
        </w:tc>
        <w:tc>
          <w:tcPr>
            <w:tcW w:w="3024" w:type="dxa"/>
            <w:vAlign w:val="center"/>
          </w:tcPr>
          <w:p w:rsidR="00B131EA" w:rsidRDefault="00271DE6">
            <w:pPr>
              <w:spacing w:after="40" w:line="240" w:lineRule="auto"/>
              <w:ind w:firstLine="0"/>
              <w:jc w:val="left"/>
            </w:pPr>
            <w:r>
              <w:rPr>
                <w:rFonts w:eastAsia="Times New Roman"/>
                <w:sz w:val="22"/>
              </w:rPr>
              <w:t>Maintain profile, CVs, and portfolio; view matching and recommendation results; apply or withdraw; provide feedback; configure personal automation</w:t>
            </w:r>
          </w:p>
        </w:tc>
        <w:tc>
          <w:tcPr>
            <w:tcW w:w="3024" w:type="dxa"/>
            <w:vAlign w:val="center"/>
          </w:tcPr>
          <w:p w:rsidR="00B131EA" w:rsidRDefault="00271DE6">
            <w:pPr>
              <w:spacing w:after="40" w:line="240" w:lineRule="auto"/>
              <w:ind w:firstLine="0"/>
              <w:jc w:val="left"/>
            </w:pPr>
            <w:r>
              <w:rPr>
                <w:rFonts w:eastAsia="Times New Roman"/>
                <w:sz w:val="22"/>
              </w:rPr>
              <w:t>Candidate-owned resources and candidate APIs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Recruiter</w:t>
            </w:r>
          </w:p>
        </w:tc>
        <w:tc>
          <w:tcPr>
            <w:tcW w:w="3024" w:type="dxa"/>
            <w:vAlign w:val="center"/>
          </w:tcPr>
          <w:p w:rsidR="00B131EA" w:rsidRDefault="00271DE6">
            <w:pPr>
              <w:spacing w:after="40" w:line="240" w:lineRule="auto"/>
              <w:ind w:firstLine="0"/>
              <w:jc w:val="left"/>
            </w:pPr>
            <w:r>
              <w:rPr>
                <w:rFonts w:eastAsia="Times New Roman"/>
                <w:sz w:val="22"/>
              </w:rPr>
              <w:t>Maintain employer profile and jobs; inspect applicants and discovered candidates; invite candidates; update application status; view recruiter analytics</w:t>
            </w:r>
          </w:p>
        </w:tc>
        <w:tc>
          <w:tcPr>
            <w:tcW w:w="3024" w:type="dxa"/>
            <w:vAlign w:val="center"/>
          </w:tcPr>
          <w:p w:rsidR="00B131EA" w:rsidRDefault="00271DE6">
            <w:pPr>
              <w:spacing w:after="40" w:line="240" w:lineRule="auto"/>
              <w:ind w:firstLine="0"/>
              <w:jc w:val="left"/>
            </w:pPr>
            <w:r>
              <w:rPr>
                <w:rFonts w:eastAsia="Times New Roman"/>
                <w:sz w:val="22"/>
              </w:rPr>
              <w:t>Recruiter APIs and jobs owned by the authenticated recruiter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Administrator</w:t>
            </w:r>
          </w:p>
        </w:tc>
        <w:tc>
          <w:tcPr>
            <w:tcW w:w="3024" w:type="dxa"/>
            <w:vAlign w:val="center"/>
          </w:tcPr>
          <w:p w:rsidR="00B131EA" w:rsidRDefault="00271DE6">
            <w:pPr>
              <w:spacing w:after="40" w:line="240" w:lineRule="auto"/>
              <w:ind w:firstLine="0"/>
              <w:jc w:val="left"/>
            </w:pPr>
            <w:r>
              <w:rPr>
                <w:rFonts w:eastAsia="Times New Roman"/>
                <w:sz w:val="22"/>
              </w:rPr>
              <w:t>Monitor system summaries, users, jobs, email actions/tokens, and audit records; moderate jobs and trigger controlled maintenance operations</w:t>
            </w:r>
          </w:p>
        </w:tc>
        <w:tc>
          <w:tcPr>
            <w:tcW w:w="3024" w:type="dxa"/>
            <w:vAlign w:val="center"/>
          </w:tcPr>
          <w:p w:rsidR="00B131EA" w:rsidRDefault="00271DE6">
            <w:pPr>
              <w:spacing w:after="40" w:line="240" w:lineRule="auto"/>
              <w:ind w:firstLine="0"/>
              <w:jc w:val="left"/>
            </w:pPr>
            <w:r>
              <w:rPr>
                <w:rFonts w:eastAsia="Times New Roman"/>
                <w:sz w:val="22"/>
              </w:rPr>
              <w:t>Administrative APIs only</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Background scheduler</w:t>
            </w:r>
          </w:p>
        </w:tc>
        <w:tc>
          <w:tcPr>
            <w:tcW w:w="3024" w:type="dxa"/>
            <w:vAlign w:val="center"/>
          </w:tcPr>
          <w:p w:rsidR="00B131EA" w:rsidRDefault="00271DE6">
            <w:pPr>
              <w:spacing w:after="40" w:line="240" w:lineRule="auto"/>
              <w:ind w:firstLine="0"/>
              <w:jc w:val="left"/>
            </w:pPr>
            <w:r>
              <w:rPr>
                <w:rFonts w:eastAsia="Times New Roman"/>
                <w:sz w:val="22"/>
              </w:rPr>
              <w:t>Recompute stale matches, send digests and notifications, clean expired email actions, and execute auto-apply scans</w:t>
            </w:r>
          </w:p>
        </w:tc>
        <w:tc>
          <w:tcPr>
            <w:tcW w:w="3024" w:type="dxa"/>
            <w:vAlign w:val="center"/>
          </w:tcPr>
          <w:p w:rsidR="00B131EA" w:rsidRDefault="00271DE6">
            <w:pPr>
              <w:spacing w:after="40" w:line="240" w:lineRule="auto"/>
              <w:ind w:firstLine="0"/>
              <w:jc w:val="left"/>
            </w:pPr>
            <w:r>
              <w:rPr>
                <w:rFonts w:eastAsia="Times New Roman"/>
                <w:sz w:val="22"/>
              </w:rPr>
              <w:t>Internal service calls under system control</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Mail provider</w:t>
            </w:r>
          </w:p>
        </w:tc>
        <w:tc>
          <w:tcPr>
            <w:tcW w:w="3024" w:type="dxa"/>
            <w:vAlign w:val="center"/>
          </w:tcPr>
          <w:p w:rsidR="00B131EA" w:rsidRDefault="00271DE6">
            <w:pPr>
              <w:spacing w:after="40" w:line="240" w:lineRule="auto"/>
              <w:ind w:firstLine="0"/>
              <w:jc w:val="left"/>
            </w:pPr>
            <w:r>
              <w:rPr>
                <w:rFonts w:eastAsia="Times New Roman"/>
                <w:sz w:val="22"/>
              </w:rPr>
              <w:t>Deliver passwordless or notification email generated by the backend</w:t>
            </w:r>
          </w:p>
        </w:tc>
        <w:tc>
          <w:tcPr>
            <w:tcW w:w="3024" w:type="dxa"/>
            <w:vAlign w:val="center"/>
          </w:tcPr>
          <w:p w:rsidR="00B131EA" w:rsidRDefault="00271DE6">
            <w:pPr>
              <w:spacing w:after="40" w:line="240" w:lineRule="auto"/>
              <w:ind w:firstLine="0"/>
              <w:jc w:val="left"/>
            </w:pPr>
            <w:r>
              <w:rPr>
                <w:rFonts w:eastAsia="Times New Roman"/>
                <w:sz w:val="22"/>
              </w:rPr>
              <w:t>SMTP boundary; it does not own CareerFit business state</w:t>
            </w:r>
          </w:p>
        </w:tc>
      </w:tr>
    </w:tbl>
    <w:p w:rsidR="00B131EA" w:rsidRDefault="00271DE6">
      <w:r>
        <w:rPr>
          <w:rFonts w:eastAsia="Times New Roman"/>
        </w:rPr>
        <w:t>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A329C">
      <w:pPr>
        <w:keepNext/>
        <w:keepLines/>
        <w:spacing w:before="120"/>
        <w:jc w:val="center"/>
      </w:pPr>
      <w:r>
        <w:rPr>
          <w:noProof/>
        </w:rPr>
        <w:lastRenderedPageBreak/>
        <w:drawing>
          <wp:inline distT="0" distB="0" distL="0" distR="0" wp14:anchorId="221D06D6" wp14:editId="4E9C0CFE">
            <wp:extent cx="5623560" cy="3163252"/>
            <wp:effectExtent l="0" t="0" r="0" b="0"/>
            <wp:docPr id="8" name="Picture 8" descr="Figure 3.2. CareerFit use-case overview" title="Figure 3.2. CareerFit use-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7" w:name="_Toc235636065"/>
      <w:r>
        <w:t>Figure 3.2. CareerFit use-case overview</w:t>
      </w:r>
      <w:bookmarkEnd w:id="57"/>
    </w:p>
    <w:p w:rsidR="00B131EA" w:rsidRDefault="00271DE6">
      <w:pPr>
        <w:pStyle w:val="Heading2"/>
        <w:spacing w:after="0"/>
      </w:pPr>
      <w:bookmarkStart w:id="58" w:name="_Toc235635961"/>
      <w:r>
        <w:rPr>
          <w:rFonts w:eastAsia="Times New Roman"/>
        </w:rPr>
        <w:t>3.3 Functional Requirements</w:t>
      </w:r>
      <w:bookmarkEnd w:id="58"/>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59" w:name="_Toc234058068"/>
      <w:bookmarkStart w:id="60" w:name="_Toc235636096"/>
      <w:r>
        <w:rPr>
          <w:rFonts w:eastAsia="Times New Roman"/>
        </w:rPr>
        <w:t>Table 3.2. Consolidated functional requirements</w:t>
      </w:r>
      <w:bookmarkEnd w:id="59"/>
      <w:bookmarkEnd w:id="60"/>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Group</w:t>
            </w:r>
          </w:p>
        </w:tc>
        <w:tc>
          <w:tcPr>
            <w:tcW w:w="3024" w:type="dxa"/>
            <w:vAlign w:val="center"/>
          </w:tcPr>
          <w:p w:rsidR="00B131EA" w:rsidRDefault="00271DE6">
            <w:pPr>
              <w:spacing w:after="40" w:line="240" w:lineRule="auto"/>
              <w:ind w:firstLine="0"/>
              <w:jc w:val="center"/>
            </w:pPr>
            <w:r>
              <w:rPr>
                <w:rFonts w:eastAsia="Times New Roman"/>
                <w:b/>
                <w:sz w:val="22"/>
              </w:rPr>
              <w:t>Required capabilities</w:t>
            </w:r>
          </w:p>
        </w:tc>
        <w:tc>
          <w:tcPr>
            <w:tcW w:w="3024" w:type="dxa"/>
            <w:vAlign w:val="center"/>
          </w:tcPr>
          <w:p w:rsidR="00B131EA" w:rsidRDefault="00271DE6">
            <w:pPr>
              <w:spacing w:after="40" w:line="240" w:lineRule="auto"/>
              <w:ind w:firstLine="0"/>
              <w:jc w:val="center"/>
            </w:pPr>
            <w:r>
              <w:rPr>
                <w:rFonts w:eastAsia="Times New Roman"/>
                <w:b/>
                <w:sz w:val="22"/>
              </w:rPr>
              <w:t>Main actor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Authentication and account</w:t>
            </w:r>
          </w:p>
        </w:tc>
        <w:tc>
          <w:tcPr>
            <w:tcW w:w="3024" w:type="dxa"/>
            <w:vAlign w:val="center"/>
          </w:tcPr>
          <w:p w:rsidR="00B131EA" w:rsidRDefault="00271DE6">
            <w:pPr>
              <w:spacing w:after="40" w:line="240" w:lineRule="auto"/>
              <w:ind w:firstLine="0"/>
              <w:jc w:val="left"/>
            </w:pPr>
            <w:r>
              <w:rPr>
                <w:rFonts w:eastAsia="Times New Roman"/>
                <w:sz w:val="22"/>
              </w:rPr>
              <w:t>Registration, password login, passwordless verification, current-account lookup, role enforcement, account settings</w:t>
            </w:r>
          </w:p>
        </w:tc>
        <w:tc>
          <w:tcPr>
            <w:tcW w:w="3024" w:type="dxa"/>
            <w:vAlign w:val="center"/>
          </w:tcPr>
          <w:p w:rsidR="00B131EA" w:rsidRDefault="00271DE6">
            <w:pPr>
              <w:spacing w:after="40" w:line="240" w:lineRule="auto"/>
              <w:ind w:firstLine="0"/>
              <w:jc w:val="left"/>
            </w:pPr>
            <w:r>
              <w:rPr>
                <w:rFonts w:eastAsia="Times New Roman"/>
                <w:sz w:val="22"/>
              </w:rPr>
              <w:t>Candidate, Recruiter, Administrator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Public job portal</w:t>
            </w:r>
          </w:p>
        </w:tc>
        <w:tc>
          <w:tcPr>
            <w:tcW w:w="3024" w:type="dxa"/>
            <w:vAlign w:val="center"/>
          </w:tcPr>
          <w:p w:rsidR="00B131EA" w:rsidRDefault="00271DE6">
            <w:pPr>
              <w:spacing w:after="40" w:line="240" w:lineRule="auto"/>
              <w:ind w:firstLine="0"/>
              <w:jc w:val="left"/>
            </w:pPr>
            <w:r>
              <w:rPr>
                <w:rFonts w:eastAsia="Times New Roman"/>
                <w:sz w:val="22"/>
              </w:rPr>
              <w:t>Search, suggestions, filters, job details, featured employers, employer details, and public analytics</w:t>
            </w:r>
          </w:p>
        </w:tc>
        <w:tc>
          <w:tcPr>
            <w:tcW w:w="3024" w:type="dxa"/>
            <w:vAlign w:val="center"/>
          </w:tcPr>
          <w:p w:rsidR="00B131EA" w:rsidRDefault="00271DE6">
            <w:pPr>
              <w:spacing w:after="40" w:line="240" w:lineRule="auto"/>
              <w:ind w:firstLine="0"/>
              <w:jc w:val="left"/>
            </w:pPr>
            <w:r>
              <w:rPr>
                <w:rFonts w:eastAsia="Times New Roman"/>
                <w:sz w:val="22"/>
              </w:rPr>
              <w:t>Guest and authenticated users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Candidate profile and CV</w:t>
            </w:r>
          </w:p>
        </w:tc>
        <w:tc>
          <w:tcPr>
            <w:tcW w:w="3024" w:type="dxa"/>
            <w:vAlign w:val="center"/>
          </w:tcPr>
          <w:p w:rsidR="00B131EA" w:rsidRDefault="00271DE6">
            <w:pPr>
              <w:spacing w:after="40" w:line="240" w:lineRule="auto"/>
              <w:ind w:firstLine="0"/>
              <w:jc w:val="left"/>
            </w:pPr>
            <w:r>
              <w:rPr>
                <w:rFonts w:eastAsia="Times New Roman"/>
                <w:sz w:val="22"/>
              </w:rPr>
              <w:t>Profile and portfolio maintenance, multiple CVs, default CV selection, document upload, manual creation, status tracking, validation, extraction, and OCR fallback</w:t>
            </w:r>
          </w:p>
        </w:tc>
        <w:tc>
          <w:tcPr>
            <w:tcW w:w="3024" w:type="dxa"/>
            <w:vAlign w:val="center"/>
          </w:tcPr>
          <w:p w:rsidR="00B131EA" w:rsidRDefault="00271DE6">
            <w:pPr>
              <w:spacing w:after="40" w:line="240" w:lineRule="auto"/>
              <w:ind w:firstLine="0"/>
              <w:jc w:val="left"/>
            </w:pPr>
            <w:r>
              <w:rPr>
                <w:rFonts w:eastAsia="Times New Roman"/>
                <w:sz w:val="22"/>
              </w:rPr>
              <w:t>Candidate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Job and employer management</w:t>
            </w:r>
          </w:p>
        </w:tc>
        <w:tc>
          <w:tcPr>
            <w:tcW w:w="3024" w:type="dxa"/>
            <w:vAlign w:val="center"/>
          </w:tcPr>
          <w:p w:rsidR="00B131EA" w:rsidRDefault="00271DE6">
            <w:pPr>
              <w:spacing w:after="40" w:line="240" w:lineRule="auto"/>
              <w:ind w:firstLine="0"/>
              <w:jc w:val="left"/>
            </w:pPr>
            <w:r>
              <w:rPr>
                <w:rFonts w:eastAsia="Times New Roman"/>
                <w:sz w:val="22"/>
              </w:rPr>
              <w:t>Employer profile management; job creation, update, status change, deletion, search, and CSV export</w:t>
            </w:r>
          </w:p>
        </w:tc>
        <w:tc>
          <w:tcPr>
            <w:tcW w:w="3024" w:type="dxa"/>
            <w:vAlign w:val="center"/>
          </w:tcPr>
          <w:p w:rsidR="00B131EA" w:rsidRDefault="00271DE6">
            <w:pPr>
              <w:spacing w:after="40" w:line="240" w:lineRule="auto"/>
              <w:ind w:firstLine="0"/>
              <w:jc w:val="left"/>
            </w:pPr>
            <w:r>
              <w:rPr>
                <w:rFonts w:eastAsia="Times New Roman"/>
                <w:sz w:val="22"/>
              </w:rPr>
              <w:t>Recruiter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Matching and recommendation</w:t>
            </w:r>
          </w:p>
        </w:tc>
        <w:tc>
          <w:tcPr>
            <w:tcW w:w="3024" w:type="dxa"/>
            <w:vAlign w:val="center"/>
          </w:tcPr>
          <w:p w:rsidR="00B131EA" w:rsidRDefault="00271DE6">
            <w:pPr>
              <w:spacing w:after="40" w:line="240" w:lineRule="auto"/>
              <w:ind w:firstLine="0"/>
              <w:jc w:val="left"/>
            </w:pPr>
            <w:r>
              <w:rPr>
                <w:rFonts w:eastAsia="Times New Roman"/>
                <w:sz w:val="22"/>
              </w:rPr>
              <w:t>CV–JD scoring, labels, reasons, candidate match cards, job ranking, profile-based recommendations, and similar jobs</w:t>
            </w:r>
          </w:p>
        </w:tc>
        <w:tc>
          <w:tcPr>
            <w:tcW w:w="3024" w:type="dxa"/>
            <w:vAlign w:val="center"/>
          </w:tcPr>
          <w:p w:rsidR="00B131EA" w:rsidRDefault="00271DE6">
            <w:pPr>
              <w:spacing w:after="40" w:line="240" w:lineRule="auto"/>
              <w:ind w:firstLine="0"/>
              <w:jc w:val="left"/>
            </w:pPr>
            <w:r>
              <w:rPr>
                <w:rFonts w:eastAsia="Times New Roman"/>
                <w:sz w:val="22"/>
              </w:rPr>
              <w:t>Candidate and Recruiter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lastRenderedPageBreak/>
              <w:t>Application workflow</w:t>
            </w:r>
          </w:p>
        </w:tc>
        <w:tc>
          <w:tcPr>
            <w:tcW w:w="3024" w:type="dxa"/>
            <w:vAlign w:val="center"/>
          </w:tcPr>
          <w:p w:rsidR="00B131EA" w:rsidRDefault="00271DE6">
            <w:pPr>
              <w:spacing w:after="40" w:line="240" w:lineRule="auto"/>
              <w:ind w:firstLine="0"/>
              <w:jc w:val="left"/>
            </w:pPr>
            <w:r>
              <w:rPr>
                <w:rFonts w:eastAsia="Times New Roman"/>
                <w:sz w:val="22"/>
              </w:rPr>
              <w:t>Manual apply, candidate application history, withdrawal, recruiter applicant view, invitation, and status update</w:t>
            </w:r>
          </w:p>
        </w:tc>
        <w:tc>
          <w:tcPr>
            <w:tcW w:w="3024" w:type="dxa"/>
            <w:vAlign w:val="center"/>
          </w:tcPr>
          <w:p w:rsidR="00B131EA" w:rsidRDefault="00271DE6">
            <w:pPr>
              <w:spacing w:after="40" w:line="240" w:lineRule="auto"/>
              <w:ind w:firstLine="0"/>
              <w:jc w:val="left"/>
            </w:pPr>
            <w:r>
              <w:rPr>
                <w:rFonts w:eastAsia="Times New Roman"/>
                <w:sz w:val="22"/>
              </w:rPr>
              <w:t>Candidate and Recruiter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Feedback learning</w:t>
            </w:r>
          </w:p>
        </w:tc>
        <w:tc>
          <w:tcPr>
            <w:tcW w:w="3024" w:type="dxa"/>
            <w:vAlign w:val="center"/>
          </w:tcPr>
          <w:p w:rsidR="00B131EA" w:rsidRDefault="00271DE6">
            <w:pPr>
              <w:spacing w:after="40" w:line="240" w:lineRule="auto"/>
              <w:ind w:firstLine="0"/>
              <w:jc w:val="left"/>
            </w:pPr>
            <w:r>
              <w:rPr>
                <w:rFonts w:eastAsia="Times New Roman"/>
                <w:sz w:val="22"/>
              </w:rPr>
              <w:t>Record explicit feedback from web or email, update learned representations with Rocchio, and mark affected matches for recomputation</w:t>
            </w:r>
          </w:p>
        </w:tc>
        <w:tc>
          <w:tcPr>
            <w:tcW w:w="3024" w:type="dxa"/>
            <w:vAlign w:val="center"/>
          </w:tcPr>
          <w:p w:rsidR="000B512C" w:rsidRDefault="00DD2FA2">
            <w:r>
              <w:rPr>
                <w:sz w:val="22"/>
              </w:rPr>
              <w:t>Candidate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Automation and notification</w:t>
            </w:r>
          </w:p>
        </w:tc>
        <w:tc>
          <w:tcPr>
            <w:tcW w:w="3024" w:type="dxa"/>
            <w:vAlign w:val="center"/>
          </w:tcPr>
          <w:p w:rsidR="00B131EA" w:rsidRDefault="00271DE6">
            <w:pPr>
              <w:spacing w:after="40" w:line="240" w:lineRule="auto"/>
              <w:ind w:firstLine="0"/>
              <w:jc w:val="left"/>
            </w:pPr>
            <w:r>
              <w:rPr>
                <w:rFonts w:eastAsia="Times New Roman"/>
                <w:sz w:val="22"/>
              </w:rPr>
              <w:t>Policy retrieval/update, pause/resume, run-now, scheduled auto-apply, digest, high-match email, quota, cooldown, and delivery logging</w:t>
            </w:r>
          </w:p>
        </w:tc>
        <w:tc>
          <w:tcPr>
            <w:tcW w:w="3024" w:type="dxa"/>
            <w:vAlign w:val="center"/>
          </w:tcPr>
          <w:p w:rsidR="00B131EA" w:rsidRDefault="00271DE6">
            <w:pPr>
              <w:spacing w:after="40" w:line="240" w:lineRule="auto"/>
              <w:ind w:firstLine="0"/>
              <w:jc w:val="left"/>
            </w:pPr>
            <w:r>
              <w:rPr>
                <w:rFonts w:eastAsia="Times New Roman"/>
                <w:sz w:val="22"/>
              </w:rPr>
              <w:t>Authenticated user and Scheduler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Analytics and administration</w:t>
            </w:r>
          </w:p>
        </w:tc>
        <w:tc>
          <w:tcPr>
            <w:tcW w:w="3024" w:type="dxa"/>
            <w:vAlign w:val="center"/>
          </w:tcPr>
          <w:p w:rsidR="00B131EA" w:rsidRDefault="00271DE6">
            <w:pPr>
              <w:spacing w:after="40" w:line="240" w:lineRule="auto"/>
              <w:ind w:firstLine="0"/>
              <w:jc w:val="left"/>
            </w:pPr>
            <w:r>
              <w:rPr>
                <w:rFonts w:eastAsia="Times New Roman"/>
                <w:sz w:val="22"/>
              </w:rPr>
              <w:t>Market, candidate, recruiter, and system summaries; event tracking; user/job moderation; audit and email-token monitoring</w:t>
            </w:r>
          </w:p>
        </w:tc>
        <w:tc>
          <w:tcPr>
            <w:tcW w:w="3024" w:type="dxa"/>
            <w:vAlign w:val="center"/>
          </w:tcPr>
          <w:p w:rsidR="00B131EA" w:rsidRDefault="00271DE6">
            <w:pPr>
              <w:spacing w:after="40" w:line="240" w:lineRule="auto"/>
              <w:ind w:firstLine="0"/>
              <w:jc w:val="left"/>
            </w:pPr>
            <w:r>
              <w:rPr>
                <w:rFonts w:eastAsia="Times New Roman"/>
                <w:sz w:val="22"/>
              </w:rPr>
              <w:t>Candidate, Recruiter, Administrator</w:t>
            </w:r>
          </w:p>
        </w:tc>
      </w:tr>
    </w:tbl>
    <w:p w:rsidR="00B131EA" w:rsidRDefault="00271DE6">
      <w:r>
        <w:t>The implementation exposes these groups through REST-oriented endpoints. Examples include /api/jobs/search, /api/cv/upload, /api/matches/me/cards, /api/recommendations/jobs, /api/applications, /api/recruiter/jobs/{jobId}/candidates, /api/automation/policy, and /api/admin/audit-logs. Chapter 4 describes endpoint behavior in detail. This chapter uses the endpoint groups only to establish component boundaries and traceability.</w:t>
      </w:r>
    </w:p>
    <w:p w:rsidR="00B131EA" w:rsidRDefault="00271DE6">
      <w:pPr>
        <w:pStyle w:val="Heading2"/>
        <w:spacing w:after="0"/>
      </w:pPr>
      <w:bookmarkStart w:id="61" w:name="_Toc235635962"/>
      <w:r>
        <w:rPr>
          <w:rFonts w:eastAsia="Times New Roman"/>
        </w:rPr>
        <w:t>3.4 Non-Functional Requirements</w:t>
      </w:r>
      <w:bookmarkEnd w:id="61"/>
    </w:p>
    <w:p w:rsidR="00B131EA" w:rsidRDefault="00271DE6">
      <w:pPr>
        <w:keepLines/>
      </w:pPr>
      <w:r>
        <w:rPr>
          <w:rFonts w:eastAsia="Times New Roman"/>
        </w:rPr>
        <w:t>Non-functional requirements constrain how the workflows must operate. They are expressed as design targets; Chapter 5 must distinguish targets from properties verified by measurement.</w:t>
      </w:r>
    </w:p>
    <w:p w:rsidR="00B131EA" w:rsidRDefault="00271DE6">
      <w:pPr>
        <w:pStyle w:val="TableCaption"/>
      </w:pPr>
      <w:bookmarkStart w:id="62" w:name="_Toc234058069"/>
      <w:bookmarkStart w:id="63" w:name="_Toc235636097"/>
      <w:r>
        <w:rPr>
          <w:rFonts w:eastAsia="Times New Roman"/>
        </w:rPr>
        <w:t>Table 3.3. Non-functional requirements and design responses</w:t>
      </w:r>
      <w:bookmarkEnd w:id="62"/>
      <w:bookmarkEnd w:id="63"/>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Quality attribute</w:t>
            </w:r>
          </w:p>
        </w:tc>
        <w:tc>
          <w:tcPr>
            <w:tcW w:w="3024" w:type="dxa"/>
            <w:vAlign w:val="center"/>
          </w:tcPr>
          <w:p w:rsidR="00B131EA" w:rsidRDefault="00271DE6">
            <w:pPr>
              <w:spacing w:after="40" w:line="240" w:lineRule="auto"/>
              <w:ind w:firstLine="0"/>
              <w:jc w:val="center"/>
            </w:pPr>
            <w:r>
              <w:rPr>
                <w:rFonts w:eastAsia="Times New Roman"/>
                <w:b/>
                <w:sz w:val="22"/>
              </w:rPr>
              <w:t>Requirement</w:t>
            </w:r>
          </w:p>
        </w:tc>
        <w:tc>
          <w:tcPr>
            <w:tcW w:w="3024" w:type="dxa"/>
            <w:vAlign w:val="center"/>
          </w:tcPr>
          <w:p w:rsidR="00B131EA" w:rsidRDefault="00271DE6">
            <w:pPr>
              <w:spacing w:after="40" w:line="240" w:lineRule="auto"/>
              <w:ind w:firstLine="0"/>
              <w:jc w:val="center"/>
            </w:pPr>
            <w:r>
              <w:rPr>
                <w:rFonts w:eastAsia="Times New Roman"/>
                <w:b/>
                <w:sz w:val="22"/>
              </w:rPr>
              <w:t>Design response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Security</w:t>
            </w:r>
          </w:p>
        </w:tc>
        <w:tc>
          <w:tcPr>
            <w:tcW w:w="3024" w:type="dxa"/>
            <w:vAlign w:val="center"/>
          </w:tcPr>
          <w:p w:rsidR="00B131EA" w:rsidRDefault="00271DE6">
            <w:pPr>
              <w:spacing w:after="40" w:line="240" w:lineRule="auto"/>
              <w:ind w:firstLine="0"/>
              <w:jc w:val="left"/>
            </w:pPr>
            <w:r>
              <w:rPr>
                <w:rFonts w:eastAsia="Times New Roman"/>
                <w:sz w:val="22"/>
              </w:rPr>
              <w:t>Protected resources must require authenticated and authorized access</w:t>
            </w:r>
          </w:p>
        </w:tc>
        <w:tc>
          <w:tcPr>
            <w:tcW w:w="3024" w:type="dxa"/>
            <w:vAlign w:val="center"/>
          </w:tcPr>
          <w:p w:rsidR="00B131EA" w:rsidRDefault="00271DE6">
            <w:pPr>
              <w:spacing w:after="40" w:line="240" w:lineRule="auto"/>
              <w:ind w:firstLine="0"/>
              <w:jc w:val="left"/>
            </w:pPr>
            <w:r>
              <w:rPr>
                <w:rFonts w:eastAsia="Times New Roman"/>
                <w:sz w:val="22"/>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Privacy</w:t>
            </w:r>
          </w:p>
        </w:tc>
        <w:tc>
          <w:tcPr>
            <w:tcW w:w="3024" w:type="dxa"/>
            <w:vAlign w:val="center"/>
          </w:tcPr>
          <w:p w:rsidR="00B131EA" w:rsidRDefault="00271DE6">
            <w:pPr>
              <w:spacing w:after="40" w:line="240" w:lineRule="auto"/>
              <w:ind w:firstLine="0"/>
              <w:jc w:val="left"/>
            </w:pPr>
            <w:r>
              <w:rPr>
                <w:rFonts w:eastAsia="Times New Roman"/>
                <w:sz w:val="22"/>
              </w:rPr>
              <w:t>CV and account data must not be public or unnecessarily logged</w:t>
            </w:r>
          </w:p>
        </w:tc>
        <w:tc>
          <w:tcPr>
            <w:tcW w:w="3024" w:type="dxa"/>
            <w:vAlign w:val="center"/>
          </w:tcPr>
          <w:p w:rsidR="00B131EA" w:rsidRDefault="00271DE6">
            <w:pPr>
              <w:spacing w:after="40" w:line="240" w:lineRule="auto"/>
              <w:ind w:firstLine="0"/>
              <w:jc w:val="left"/>
            </w:pPr>
            <w:r>
              <w:rPr>
                <w:rFonts w:eastAsia="Times New Roman"/>
                <w:sz w:val="22"/>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lastRenderedPageBreak/>
              <w:t>Reliability</w:t>
            </w:r>
          </w:p>
        </w:tc>
        <w:tc>
          <w:tcPr>
            <w:tcW w:w="3024" w:type="dxa"/>
            <w:vAlign w:val="center"/>
          </w:tcPr>
          <w:p w:rsidR="00B131EA" w:rsidRDefault="00271DE6">
            <w:pPr>
              <w:spacing w:after="40" w:line="240" w:lineRule="auto"/>
              <w:ind w:firstLine="0"/>
              <w:jc w:val="left"/>
            </w:pPr>
            <w:r>
              <w:rPr>
                <w:rFonts w:eastAsia="Times New Roman"/>
                <w:sz w:val="22"/>
              </w:rPr>
              <w:t>Repeated or failed operations should not create inconsistent domain state</w:t>
            </w:r>
          </w:p>
        </w:tc>
        <w:tc>
          <w:tcPr>
            <w:tcW w:w="3024" w:type="dxa"/>
            <w:vAlign w:val="center"/>
          </w:tcPr>
          <w:p w:rsidR="00B131EA" w:rsidRDefault="00271DE6">
            <w:pPr>
              <w:spacing w:after="40" w:line="240" w:lineRule="auto"/>
              <w:ind w:firstLine="0"/>
              <w:jc w:val="left"/>
            </w:pPr>
            <w:r>
              <w:rPr>
                <w:rFonts w:eastAsia="Times New Roman"/>
                <w:sz w:val="22"/>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Performance</w:t>
            </w:r>
          </w:p>
        </w:tc>
        <w:tc>
          <w:tcPr>
            <w:tcW w:w="3024" w:type="dxa"/>
            <w:vAlign w:val="center"/>
          </w:tcPr>
          <w:p w:rsidR="00B131EA" w:rsidRDefault="00271DE6">
            <w:pPr>
              <w:spacing w:after="40" w:line="240" w:lineRule="auto"/>
              <w:ind w:firstLine="0"/>
              <w:jc w:val="left"/>
            </w:pPr>
            <w:r>
              <w:rPr>
                <w:rFonts w:eastAsia="Times New Roman"/>
                <w:sz w:val="22"/>
              </w:rPr>
              <w:t>Public queries and ranking views should remain responsive for the academic dataset</w:t>
            </w:r>
          </w:p>
        </w:tc>
        <w:tc>
          <w:tcPr>
            <w:tcW w:w="3024" w:type="dxa"/>
            <w:vAlign w:val="center"/>
          </w:tcPr>
          <w:p w:rsidR="00B131EA" w:rsidRDefault="00271DE6">
            <w:pPr>
              <w:spacing w:after="40" w:line="240" w:lineRule="auto"/>
              <w:ind w:firstLine="0"/>
              <w:jc w:val="left"/>
            </w:pPr>
            <w:r>
              <w:rPr>
                <w:rFonts w:eastAsia="Times New Roman"/>
                <w:sz w:val="22"/>
              </w:rPr>
              <w:t>Database indexes, pagination, stored vectors, background scoring, and bounded result sets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Maintainability</w:t>
            </w:r>
          </w:p>
        </w:tc>
        <w:tc>
          <w:tcPr>
            <w:tcW w:w="3024" w:type="dxa"/>
            <w:vAlign w:val="center"/>
          </w:tcPr>
          <w:p w:rsidR="00B131EA" w:rsidRDefault="00271DE6">
            <w:pPr>
              <w:spacing w:after="40" w:line="240" w:lineRule="auto"/>
              <w:ind w:firstLine="0"/>
              <w:jc w:val="left"/>
            </w:pPr>
            <w:r>
              <w:rPr>
                <w:rFonts w:eastAsia="Times New Roman"/>
                <w:sz w:val="22"/>
              </w:rPr>
              <w:t>Domain changes should remain localized and database evolution reproducible</w:t>
            </w:r>
          </w:p>
        </w:tc>
        <w:tc>
          <w:tcPr>
            <w:tcW w:w="3024" w:type="dxa"/>
            <w:vAlign w:val="center"/>
          </w:tcPr>
          <w:p w:rsidR="00B131EA" w:rsidRDefault="00271DE6">
            <w:pPr>
              <w:spacing w:after="40" w:line="240" w:lineRule="auto"/>
              <w:ind w:firstLine="0"/>
              <w:jc w:val="left"/>
            </w:pPr>
            <w:r>
              <w:rPr>
                <w:rFonts w:eastAsia="Times New Roman"/>
                <w:sz w:val="22"/>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Usability</w:t>
            </w:r>
          </w:p>
        </w:tc>
        <w:tc>
          <w:tcPr>
            <w:tcW w:w="3024" w:type="dxa"/>
            <w:vAlign w:val="center"/>
          </w:tcPr>
          <w:p w:rsidR="00B131EA" w:rsidRDefault="00271DE6">
            <w:pPr>
              <w:spacing w:after="40" w:line="240" w:lineRule="auto"/>
              <w:ind w:firstLine="0"/>
              <w:jc w:val="left"/>
            </w:pPr>
            <w:r>
              <w:rPr>
                <w:rFonts w:eastAsia="Times New Roman"/>
                <w:sz w:val="22"/>
              </w:rPr>
              <w:t>Users must understand loading, errors, empty results, score context, and available actions</w:t>
            </w:r>
          </w:p>
        </w:tc>
        <w:tc>
          <w:tcPr>
            <w:tcW w:w="3024" w:type="dxa"/>
            <w:vAlign w:val="center"/>
          </w:tcPr>
          <w:p w:rsidR="00B131EA" w:rsidRDefault="00271DE6">
            <w:pPr>
              <w:spacing w:after="40" w:line="240" w:lineRule="auto"/>
              <w:ind w:firstLine="0"/>
              <w:jc w:val="left"/>
            </w:pPr>
            <w:r>
              <w:rPr>
                <w:rFonts w:eastAsia="Times New Roman"/>
                <w:sz w:val="22"/>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Auditability</w:t>
            </w:r>
          </w:p>
        </w:tc>
        <w:tc>
          <w:tcPr>
            <w:tcW w:w="3024" w:type="dxa"/>
            <w:vAlign w:val="center"/>
          </w:tcPr>
          <w:p w:rsidR="00B131EA" w:rsidRDefault="00271DE6">
            <w:pPr>
              <w:spacing w:after="40" w:line="240" w:lineRule="auto"/>
              <w:ind w:firstLine="0"/>
              <w:jc w:val="left"/>
            </w:pPr>
            <w:r>
              <w:rPr>
                <w:rFonts w:eastAsia="Times New Roman"/>
                <w:sz w:val="22"/>
              </w:rPr>
              <w:t>Significant automated or administrative events should be reconstructable</w:t>
            </w:r>
          </w:p>
        </w:tc>
        <w:tc>
          <w:tcPr>
            <w:tcW w:w="3024" w:type="dxa"/>
            <w:vAlign w:val="center"/>
          </w:tcPr>
          <w:p w:rsidR="00B131EA" w:rsidRDefault="00271DE6">
            <w:pPr>
              <w:spacing w:after="40" w:line="240" w:lineRule="auto"/>
              <w:ind w:firstLine="0"/>
              <w:jc w:val="left"/>
            </w:pPr>
            <w:r>
              <w:rPr>
                <w:sz w:val="22"/>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Explainability</w:t>
            </w:r>
          </w:p>
        </w:tc>
        <w:tc>
          <w:tcPr>
            <w:tcW w:w="3024" w:type="dxa"/>
            <w:vAlign w:val="center"/>
          </w:tcPr>
          <w:p w:rsidR="00B131EA" w:rsidRDefault="00271DE6">
            <w:pPr>
              <w:spacing w:after="40" w:line="240" w:lineRule="auto"/>
              <w:ind w:firstLine="0"/>
              <w:jc w:val="left"/>
            </w:pPr>
            <w:r>
              <w:rPr>
                <w:rFonts w:eastAsia="Times New Roman"/>
                <w:sz w:val="22"/>
              </w:rPr>
              <w:t>The system should expose evidence without presenting a score as a hiring probability</w:t>
            </w:r>
          </w:p>
        </w:tc>
        <w:tc>
          <w:tcPr>
            <w:tcW w:w="3024" w:type="dxa"/>
            <w:vAlign w:val="center"/>
          </w:tcPr>
          <w:p w:rsidR="00B131EA" w:rsidRDefault="00271DE6">
            <w:pPr>
              <w:spacing w:after="40" w:line="240" w:lineRule="auto"/>
              <w:ind w:firstLine="0"/>
              <w:jc w:val="left"/>
            </w:pPr>
            <w:r>
              <w:rPr>
                <w:rFonts w:eastAsia="Times New Roman"/>
                <w:sz w:val="22"/>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spacing w:after="0"/>
      </w:pPr>
      <w:bookmarkStart w:id="64" w:name="_Toc235635963"/>
      <w:r>
        <w:rPr>
          <w:rFonts w:eastAsia="Times New Roman"/>
        </w:rPr>
        <w:lastRenderedPageBreak/>
        <w:t>3.5 Use-Case Analysis</w:t>
      </w:r>
      <w:bookmarkEnd w:id="64"/>
    </w:p>
    <w:p w:rsidR="00B131EA" w:rsidRDefault="00271DE6">
      <w:pPr>
        <w:pStyle w:val="Heading3"/>
        <w:spacing w:after="0"/>
      </w:pPr>
      <w:bookmarkStart w:id="65" w:name="_Toc235635964"/>
      <w:r>
        <w:rPr>
          <w:rFonts w:eastAsia="Times New Roman"/>
        </w:rPr>
        <w:t>3.5.1 Candidate Uploads a CV and Receives Matches</w:t>
      </w:r>
      <w:bookmarkEnd w:id="65"/>
    </w:p>
    <w:p w:rsidR="00B131EA" w:rsidRDefault="00271DE6">
      <w:pPr>
        <w:keepLines/>
      </w:pPr>
      <w:r>
        <w:t>Preconditions are an active Candidate account and an authenticated request. The candidate uploads a supported document or submits manual CV data. The backend validates file type, size, and content; stores the source; extracts text directly or invokes OCR fallback; normalizes text; derives terms and skills; creates or updates the CV vector; and scores the CV against eligible active jobs. The CV status moves through explicit processing states and ends in SCORING_DONE or FAILED. Successful scores are persisted as unique CV–job matching records and returned as ordered match cards.</w:t>
      </w:r>
    </w:p>
    <w:p w:rsidR="00B131EA" w:rsidRDefault="00271DE6">
      <w:r>
        <w:rPr>
          <w:rFonts w:eastAsia="Times New Roman"/>
        </w:rPr>
        <w:t>Alternative flows include unsupported or oversized files, insufficient extracted text, OCR failure, invalid form fields, no active jobs, and partial quality warnings. Hard errors stop scoring and preserve a failure reason. Soft warnings allow the workflow to continue but should remain visible to the user. Selecting a new default CV changes which CV supplies personalized matching and automation input; the database enforces at most one default CV per candidate.</w:t>
      </w:r>
    </w:p>
    <w:p w:rsidR="00F7798D" w:rsidRDefault="00DA329C">
      <w:pPr>
        <w:keepNext/>
        <w:keepLines/>
        <w:spacing w:before="120"/>
        <w:jc w:val="center"/>
      </w:pPr>
      <w:r>
        <w:rPr>
          <w:noProof/>
        </w:rPr>
        <w:drawing>
          <wp:inline distT="0" distB="0" distL="0" distR="0" wp14:anchorId="53AB5087" wp14:editId="6E3D263A">
            <wp:extent cx="5623560" cy="3163252"/>
            <wp:effectExtent l="0" t="0" r="0" b="0"/>
            <wp:docPr id="9" name="Picture 9" descr="Figure 3.3. CV ingestion and matching sequence" title="Figure 3.3. CV ingestion and match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66" w:name="_Toc235636066"/>
      <w:r>
        <w:t>Figure 3.3. CV ingestion and matching sequence</w:t>
      </w:r>
      <w:bookmarkEnd w:id="66"/>
    </w:p>
    <w:p w:rsidR="00B131EA" w:rsidRDefault="00271DE6">
      <w:pPr>
        <w:pStyle w:val="Heading3"/>
        <w:spacing w:after="0"/>
      </w:pPr>
      <w:bookmarkStart w:id="67" w:name="_Toc235635965"/>
      <w:r>
        <w:rPr>
          <w:rFonts w:eastAsia="Times New Roman"/>
        </w:rPr>
        <w:lastRenderedPageBreak/>
        <w:t>3.5.2 Candidate Searches and Applies for a Job</w:t>
      </w:r>
      <w:bookmarkEnd w:id="67"/>
    </w:p>
    <w:p w:rsidR="00B131EA" w:rsidRDefault="00271DE6">
      <w:pPr>
        <w:keepLines/>
      </w:pPr>
      <w:r>
        <w:rPr>
          <w:rFonts w:eastAsia="Times New Roman"/>
        </w:rPr>
        <w:t>A Guest or Candidate can search public jobs and open job details. Personalized scores and application actions require a Candidate account. When the candidate applies, the service resolves the authenticated candidate, verifies the job and selected/default CV, prevents a duplicate candidate–job application, and creates an application with the appropriate status and source. The candidate can list owned applications and withdraw where the current state permits it. The unique database constraint on candidate and job provides a final duplicate-prevention boundary.</w:t>
      </w:r>
    </w:p>
    <w:p w:rsidR="00B131EA" w:rsidRDefault="00271DE6">
      <w:pPr>
        <w:pStyle w:val="Heading3"/>
        <w:spacing w:after="0"/>
      </w:pPr>
      <w:bookmarkStart w:id="68" w:name="_Toc235635966"/>
      <w:r>
        <w:rPr>
          <w:rFonts w:eastAsia="Times New Roman"/>
        </w:rPr>
        <w:t>3.5.3 Recruiter Creates a Job and Reviews Candidates</w:t>
      </w:r>
      <w:bookmarkEnd w:id="68"/>
    </w:p>
    <w:p w:rsidR="00B131EA" w:rsidRDefault="00271DE6">
      <w:pPr>
        <w:keepLines/>
      </w:pPr>
      <w:r>
        <w:t>An authenticated Recruiter creates a JD with structured fields and free text. Validation checks required content and conditional salary rules. The backend normalizes and vectorizes the job, persists ownership through recruiter_id, and makes eligible jobs available for matching. Recruiter ranking and discovery endpoints combine matching evidence with whether a candidate has applied. The recruiter can filter candidates, invite a suitable candidate, or update an existing application's status. Service-level ownership checks must ensure that a recruiter cannot manage another recruiter's vacancy by changing an identifier.</w:t>
      </w:r>
    </w:p>
    <w:p w:rsidR="00B131EA" w:rsidRDefault="00271DE6">
      <w:pPr>
        <w:pStyle w:val="Heading3"/>
        <w:spacing w:after="0"/>
      </w:pPr>
      <w:bookmarkStart w:id="69" w:name="_Toc235635967"/>
      <w:r>
        <w:rPr>
          <w:rFonts w:eastAsia="Times New Roman"/>
        </w:rPr>
        <w:t>3.5.4 User Feedback Changes Later Ranking</w:t>
      </w:r>
      <w:bookmarkEnd w:id="69"/>
    </w:p>
    <w:p w:rsidR="00B131EA" w:rsidRDefault="00271DE6">
      <w:pPr>
        <w:keepLines/>
      </w:pPr>
      <w:r>
        <w:t>A Candidate submits feedback for a Matching that belongs to the Candidate's CV. The endpoint rejects another role or an unrelated Matching, stores one current judgment per actor and Matching, and starts Rocchio learning only after the feedback transaction commits. Affected Matching rows are marked needs_recompute. The scheduler then rescans those rows and clears the marker after successful scoring. Recruiter decisions use the separate application and invitation workflow rather than this Candidate feedback endpoint.</w:t>
      </w:r>
    </w:p>
    <w:p w:rsidR="00F7798D" w:rsidRDefault="00DA329C">
      <w:pPr>
        <w:keepNext/>
        <w:keepLines/>
        <w:spacing w:before="120"/>
        <w:jc w:val="center"/>
      </w:pPr>
      <w:r>
        <w:rPr>
          <w:noProof/>
        </w:rPr>
        <w:lastRenderedPageBreak/>
        <w:drawing>
          <wp:inline distT="0" distB="0" distL="0" distR="0" wp14:anchorId="3AF08172" wp14:editId="37A2CE5A">
            <wp:extent cx="5623560" cy="3163252"/>
            <wp:effectExtent l="0" t="0" r="0" b="0"/>
            <wp:docPr id="10" name="Picture 10" descr="Figure 3.4. Feedback learning and recomputation sequence" title="Figure 3.4. Feedback learning and recomput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0" w:name="_Toc235636067"/>
      <w:r>
        <w:t>Figure 3.4. Feedback learning and recomputation sequence</w:t>
      </w:r>
      <w:bookmarkEnd w:id="70"/>
    </w:p>
    <w:p w:rsidR="00B131EA" w:rsidRDefault="00271DE6">
      <w:pPr>
        <w:pStyle w:val="Heading3"/>
        <w:spacing w:after="0"/>
      </w:pPr>
      <w:bookmarkStart w:id="71" w:name="_Toc235635968"/>
      <w:r>
        <w:rPr>
          <w:rFonts w:eastAsia="Times New Roman"/>
        </w:rPr>
        <w:t>3.5.5 AutoFit Executes a Policy-Governed Action</w:t>
      </w:r>
      <w:bookmarkEnd w:id="71"/>
    </w:p>
    <w:p w:rsidR="00B131EA" w:rsidRDefault="00271DE6">
      <w:pPr>
        <w:keepLines/>
      </w:pPr>
      <w:r>
        <w:t>Automation begins with a persisted policy associated with a user. Candidate-oriented policy data includes enablement, score thresholds, digest and high-match notification preferences, daily limits, cooldown, quiet hours, timezone, pause state, and auto-apply options. Scheduled scans resolve the user's Candidate and default CV, require a successfully scored CV, select eligible matches, and apply policy and state checks before sending a notification or creating an application. The run-now operation provides a controlled testing path without changing the policy rules.</w:t>
      </w:r>
    </w:p>
    <w:p w:rsidR="00B131EA" w:rsidRDefault="00271DE6">
      <w:r>
        <w:t>The scheduler contains five concrete tasks: stale Matching recomputation every 30 minutes; daily digest at 08:00 Asia/Ho_Chi_Minh; expired email-action cleanup at 03:00; high-match notification scans every four hours with an additional 07:00–22:00 ICT window; and auto-apply scans every two hours. The annotation expressions read their delays, cron expressions, and time zone from app.scheduler.* properties, providing one environment-configurable scheduling source.</w:t>
      </w:r>
    </w:p>
    <w:p w:rsidR="00F7798D" w:rsidRDefault="00DA329C">
      <w:pPr>
        <w:keepNext/>
        <w:keepLines/>
        <w:spacing w:before="120"/>
        <w:jc w:val="center"/>
      </w:pPr>
      <w:r>
        <w:rPr>
          <w:noProof/>
        </w:rPr>
        <w:lastRenderedPageBreak/>
        <w:drawing>
          <wp:inline distT="0" distB="0" distL="0" distR="0" wp14:anchorId="7BD327A9" wp14:editId="6EA57DD8">
            <wp:extent cx="5623560" cy="3163252"/>
            <wp:effectExtent l="0" t="0" r="0" b="0"/>
            <wp:docPr id="11" name="Picture 11" descr="Figure 3.5. AutoFit decision flow" title="Figure 3.5. AutoFit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2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2" w:name="_Toc235636068"/>
      <w:r>
        <w:t>Figure 3.5. AutoFit decision flow</w:t>
      </w:r>
      <w:bookmarkEnd w:id="72"/>
    </w:p>
    <w:p w:rsidR="00B131EA" w:rsidRDefault="00271DE6">
      <w:pPr>
        <w:pStyle w:val="Heading3"/>
        <w:spacing w:after="0"/>
      </w:pPr>
      <w:bookmarkStart w:id="73" w:name="_Toc235635969"/>
      <w:r>
        <w:rPr>
          <w:rFonts w:eastAsia="Times New Roman"/>
        </w:rPr>
        <w:t>3.5.6 Email Feedback Action</w:t>
      </w:r>
      <w:bookmarkEnd w:id="73"/>
    </w:p>
    <w:p w:rsidR="00B131EA" w:rsidRDefault="00271DE6">
      <w:pPr>
        <w:keepLines/>
      </w:pPr>
      <w:r>
        <w:t>For match notifications and digests, the backend creates EmailAction records with a high-entropy raw token for the recipient, a persisted SHA-256 token hash, and a 72-hour expiry. The public /api/email-action/redeem endpoint validates the hash, pending state, and expiry. Reuse is rejected, expired pending actions are marked expired, and a scheduled task later removes old records.</w:t>
      </w:r>
    </w:p>
    <w:p w:rsidR="00B131EA" w:rsidRDefault="00271DE6">
      <w:r>
        <w:t>The email-action design uses two steps. GET hashes and validates the supplied high-entropy token and displays a confirmation page without changing recruitment state. A deliberate POST repeats validation, executes the supported action, marks the token as redeemed, and records the outcome. Only the SHA-256 token hash is persisted, while expiry and status checks prevent normal replay. Automated link scanners therefore cannot execute an action by merely visiting the GET URL.</w:t>
      </w:r>
    </w:p>
    <w:p w:rsidR="00F7798D" w:rsidRDefault="00DA329C">
      <w:pPr>
        <w:keepNext/>
        <w:keepLines/>
        <w:spacing w:before="120"/>
        <w:jc w:val="center"/>
      </w:pPr>
      <w:r>
        <w:rPr>
          <w:noProof/>
        </w:rPr>
        <w:lastRenderedPageBreak/>
        <w:drawing>
          <wp:inline distT="0" distB="0" distL="0" distR="0" wp14:anchorId="5DD9C69F" wp14:editId="06A5A50C">
            <wp:extent cx="5623560" cy="3163252"/>
            <wp:effectExtent l="0" t="0" r="0" b="0"/>
            <wp:docPr id="12" name="Picture 12" descr="Figure 3.6. Secure email-action confirmation and redemption sequence" title="Figure 3.6. Secure email-action confirmation and redemp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4" w:name="_Toc235636069"/>
      <w:r>
        <w:t>Figure 3.6. Secure email-action confirmation and redemption sequence</w:t>
      </w:r>
      <w:bookmarkEnd w:id="74"/>
    </w:p>
    <w:p w:rsidR="00B131EA" w:rsidRDefault="00271DE6">
      <w:pPr>
        <w:pStyle w:val="Heading2"/>
        <w:spacing w:after="0"/>
      </w:pPr>
      <w:bookmarkStart w:id="75" w:name="_Toc235635970"/>
      <w:r>
        <w:rPr>
          <w:rFonts w:eastAsia="Times New Roman"/>
        </w:rPr>
        <w:t>3.6 System Architecture</w:t>
      </w:r>
      <w:bookmarkEnd w:id="75"/>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 xml:space="preserve">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w:t>
      </w:r>
      <w:r>
        <w:rPr>
          <w:rFonts w:eastAsia="Times New Roman"/>
        </w:rPr>
        <w:lastRenderedPageBreak/>
        <w:t>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drawing>
          <wp:inline distT="0" distB="0" distL="0" distR="0" wp14:anchorId="1BB96453" wp14:editId="324A8903">
            <wp:extent cx="5623560" cy="3163252"/>
            <wp:effectExtent l="0" t="0" r="0" b="0"/>
            <wp:docPr id="13" name="Picture 13" descr="Figure 3.7. CareerFit container and component architecture" title="Figure 3.7.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6" w:name="_Toc235636070"/>
      <w:r>
        <w:t>Figure 3.7. CareerFit container and component architecture</w:t>
      </w:r>
      <w:bookmarkEnd w:id="76"/>
    </w:p>
    <w:p w:rsidR="00B131EA" w:rsidRDefault="00271DE6">
      <w:pPr>
        <w:pStyle w:val="Heading2"/>
        <w:spacing w:after="0"/>
      </w:pPr>
      <w:bookmarkStart w:id="77" w:name="_Toc235635971"/>
      <w:r>
        <w:rPr>
          <w:rFonts w:eastAsia="Times New Roman"/>
        </w:rPr>
        <w:t>3.7 Module Design</w:t>
      </w:r>
      <w:bookmarkEnd w:id="77"/>
    </w:p>
    <w:p w:rsidR="00B131EA" w:rsidRDefault="00271DE6">
      <w:pPr>
        <w:pStyle w:val="TableCaption"/>
      </w:pPr>
      <w:bookmarkStart w:id="78" w:name="_Toc234058070"/>
      <w:bookmarkStart w:id="79" w:name="_Toc235636098"/>
      <w:r>
        <w:rPr>
          <w:rFonts w:eastAsia="Times New Roman"/>
        </w:rPr>
        <w:t>Table 3.4. Backend modules and responsibilities</w:t>
      </w:r>
      <w:bookmarkEnd w:id="78"/>
      <w:bookmarkEnd w:id="79"/>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Module</w:t>
            </w:r>
          </w:p>
        </w:tc>
        <w:tc>
          <w:tcPr>
            <w:tcW w:w="3024" w:type="dxa"/>
            <w:vAlign w:val="center"/>
          </w:tcPr>
          <w:p w:rsidR="00B131EA" w:rsidRDefault="00271DE6">
            <w:pPr>
              <w:spacing w:after="40" w:line="240" w:lineRule="auto"/>
              <w:ind w:firstLine="0"/>
              <w:jc w:val="center"/>
            </w:pPr>
            <w:r>
              <w:rPr>
                <w:rFonts w:eastAsia="Times New Roman"/>
                <w:b/>
                <w:sz w:val="22"/>
              </w:rPr>
              <w:t>Main responsibility</w:t>
            </w:r>
          </w:p>
        </w:tc>
        <w:tc>
          <w:tcPr>
            <w:tcW w:w="3024" w:type="dxa"/>
            <w:vAlign w:val="center"/>
          </w:tcPr>
          <w:p w:rsidR="00B131EA" w:rsidRDefault="00271DE6">
            <w:pPr>
              <w:spacing w:after="40" w:line="240" w:lineRule="auto"/>
              <w:ind w:firstLine="0"/>
              <w:jc w:val="center"/>
            </w:pPr>
            <w:r>
              <w:rPr>
                <w:rFonts w:eastAsia="Times New Roman"/>
                <w:b/>
                <w:sz w:val="22"/>
              </w:rPr>
              <w:t>Representative services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Auth and Security</w:t>
            </w:r>
          </w:p>
        </w:tc>
        <w:tc>
          <w:tcPr>
            <w:tcW w:w="3024" w:type="dxa"/>
            <w:vAlign w:val="center"/>
          </w:tcPr>
          <w:p w:rsidR="00B131EA" w:rsidRDefault="00271DE6">
            <w:pPr>
              <w:spacing w:after="40" w:line="240" w:lineRule="auto"/>
              <w:ind w:firstLine="0"/>
              <w:jc w:val="left"/>
            </w:pPr>
            <w:r>
              <w:rPr>
                <w:rFonts w:eastAsia="Times New Roman"/>
                <w:sz w:val="22"/>
              </w:rPr>
              <w:t>Registration, login, passwordless flow, JWT validation, account resolution, role enforcement</w:t>
            </w:r>
          </w:p>
        </w:tc>
        <w:tc>
          <w:tcPr>
            <w:tcW w:w="3024" w:type="dxa"/>
            <w:vAlign w:val="center"/>
          </w:tcPr>
          <w:p w:rsidR="00B131EA" w:rsidRDefault="00271DE6">
            <w:pPr>
              <w:spacing w:after="40" w:line="240" w:lineRule="auto"/>
              <w:ind w:firstLine="0"/>
              <w:jc w:val="left"/>
            </w:pPr>
            <w:r>
              <w:rPr>
                <w:sz w:val="22"/>
              </w:rPr>
              <w:t>AuthService, JwtService, security filters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Candidate and CV</w:t>
            </w:r>
          </w:p>
        </w:tc>
        <w:tc>
          <w:tcPr>
            <w:tcW w:w="3024" w:type="dxa"/>
            <w:vAlign w:val="center"/>
          </w:tcPr>
          <w:p w:rsidR="00B131EA" w:rsidRDefault="00271DE6">
            <w:pPr>
              <w:spacing w:after="40" w:line="240" w:lineRule="auto"/>
              <w:ind w:firstLine="0"/>
              <w:jc w:val="left"/>
            </w:pPr>
            <w:r>
              <w:rPr>
                <w:rFonts w:eastAsia="Times New Roman"/>
                <w:sz w:val="22"/>
              </w:rPr>
              <w:t>Candidate profile, portfolio, CV lifecycle, storage, extraction/OCR, validation</w:t>
            </w:r>
          </w:p>
        </w:tc>
        <w:tc>
          <w:tcPr>
            <w:tcW w:w="3024" w:type="dxa"/>
            <w:vAlign w:val="center"/>
          </w:tcPr>
          <w:p w:rsidR="00B131EA" w:rsidRDefault="00271DE6">
            <w:pPr>
              <w:spacing w:after="40" w:line="240" w:lineRule="auto"/>
              <w:ind w:firstLine="0"/>
              <w:jc w:val="left"/>
            </w:pPr>
            <w:r>
              <w:rPr>
                <w:sz w:val="22"/>
              </w:rPr>
              <w:t>CandidateProfileService, CvManagementService, CvIngestionService, PdfExtractionService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Job and Employer</w:t>
            </w:r>
          </w:p>
        </w:tc>
        <w:tc>
          <w:tcPr>
            <w:tcW w:w="3024" w:type="dxa"/>
            <w:vAlign w:val="center"/>
          </w:tcPr>
          <w:p w:rsidR="00B131EA" w:rsidRDefault="00271DE6">
            <w:pPr>
              <w:spacing w:after="40" w:line="240" w:lineRule="auto"/>
              <w:ind w:firstLine="0"/>
              <w:jc w:val="left"/>
            </w:pPr>
            <w:r>
              <w:rPr>
                <w:rFonts w:eastAsia="Times New Roman"/>
                <w:sz w:val="22"/>
              </w:rPr>
              <w:t>Public job search, recruiter-owned job lifecycle, employer pages and profile</w:t>
            </w:r>
          </w:p>
        </w:tc>
        <w:tc>
          <w:tcPr>
            <w:tcW w:w="3024" w:type="dxa"/>
            <w:vAlign w:val="center"/>
          </w:tcPr>
          <w:p w:rsidR="00B131EA" w:rsidRDefault="00271DE6">
            <w:pPr>
              <w:spacing w:after="40" w:line="240" w:lineRule="auto"/>
              <w:ind w:firstLine="0"/>
              <w:jc w:val="left"/>
            </w:pPr>
            <w:r>
              <w:rPr>
                <w:sz w:val="22"/>
              </w:rPr>
              <w:t>JobService, EmployerService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Matching</w:t>
            </w:r>
          </w:p>
        </w:tc>
        <w:tc>
          <w:tcPr>
            <w:tcW w:w="3024" w:type="dxa"/>
            <w:vAlign w:val="center"/>
          </w:tcPr>
          <w:p w:rsidR="00B131EA" w:rsidRDefault="00271DE6">
            <w:pPr>
              <w:spacing w:after="40" w:line="240" w:lineRule="auto"/>
              <w:ind w:firstLine="0"/>
              <w:jc w:val="left"/>
            </w:pPr>
            <w:r>
              <w:rPr>
                <w:rFonts w:eastAsia="Times New Roman"/>
                <w:sz w:val="22"/>
              </w:rPr>
              <w:t>TF-IDF/cosine scoring, labels, reasons, batch matching, candidate cards and recruiter ranking</w:t>
            </w:r>
          </w:p>
        </w:tc>
        <w:tc>
          <w:tcPr>
            <w:tcW w:w="3024" w:type="dxa"/>
            <w:vAlign w:val="center"/>
          </w:tcPr>
          <w:p w:rsidR="00B131EA" w:rsidRDefault="00271DE6">
            <w:pPr>
              <w:spacing w:after="40" w:line="240" w:lineRule="auto"/>
              <w:ind w:firstLine="0"/>
              <w:jc w:val="left"/>
            </w:pPr>
            <w:r>
              <w:rPr>
                <w:sz w:val="22"/>
              </w:rPr>
              <w:t>TfIdfService, ScoringService, MatchingService, MatchingBatchService, MatchingQueryService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Recommendation</w:t>
            </w:r>
          </w:p>
        </w:tc>
        <w:tc>
          <w:tcPr>
            <w:tcW w:w="3024" w:type="dxa"/>
            <w:vAlign w:val="center"/>
          </w:tcPr>
          <w:p w:rsidR="00B131EA" w:rsidRDefault="00271DE6">
            <w:pPr>
              <w:spacing w:after="40" w:line="240" w:lineRule="auto"/>
              <w:ind w:firstLine="0"/>
              <w:jc w:val="left"/>
            </w:pPr>
            <w:r>
              <w:rPr>
                <w:rFonts w:eastAsia="Times New Roman"/>
                <w:sz w:val="22"/>
              </w:rPr>
              <w:t>Candidate-profile job ordering and similar-job retrieval</w:t>
            </w:r>
          </w:p>
        </w:tc>
        <w:tc>
          <w:tcPr>
            <w:tcW w:w="3024" w:type="dxa"/>
            <w:vAlign w:val="center"/>
          </w:tcPr>
          <w:p w:rsidR="00B131EA" w:rsidRDefault="00271DE6">
            <w:pPr>
              <w:spacing w:after="40" w:line="240" w:lineRule="auto"/>
              <w:ind w:firstLine="0"/>
              <w:jc w:val="left"/>
            </w:pPr>
            <w:r>
              <w:rPr>
                <w:sz w:val="22"/>
              </w:rPr>
              <w:t>RecommendationService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Application</w:t>
            </w:r>
          </w:p>
        </w:tc>
        <w:tc>
          <w:tcPr>
            <w:tcW w:w="3024" w:type="dxa"/>
            <w:vAlign w:val="center"/>
          </w:tcPr>
          <w:p w:rsidR="00B131EA" w:rsidRDefault="00271DE6">
            <w:pPr>
              <w:spacing w:after="40" w:line="240" w:lineRule="auto"/>
              <w:ind w:firstLine="0"/>
              <w:jc w:val="left"/>
            </w:pPr>
            <w:r>
              <w:rPr>
                <w:rFonts w:eastAsia="Times New Roman"/>
                <w:sz w:val="22"/>
              </w:rPr>
              <w:t>Manual applications, withdrawal, applicants, invitation, recruiter status transitions</w:t>
            </w:r>
          </w:p>
        </w:tc>
        <w:tc>
          <w:tcPr>
            <w:tcW w:w="3024" w:type="dxa"/>
            <w:vAlign w:val="center"/>
          </w:tcPr>
          <w:p w:rsidR="00B131EA" w:rsidRDefault="00271DE6">
            <w:pPr>
              <w:spacing w:after="40" w:line="240" w:lineRule="auto"/>
              <w:ind w:firstLine="0"/>
              <w:jc w:val="left"/>
            </w:pPr>
            <w:r>
              <w:rPr>
                <w:sz w:val="22"/>
              </w:rPr>
              <w:t>ApplicationService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Feedback</w:t>
            </w:r>
          </w:p>
        </w:tc>
        <w:tc>
          <w:tcPr>
            <w:tcW w:w="3024" w:type="dxa"/>
            <w:vAlign w:val="center"/>
          </w:tcPr>
          <w:p w:rsidR="00B131EA" w:rsidRDefault="00271DE6">
            <w:pPr>
              <w:spacing w:after="40" w:line="240" w:lineRule="auto"/>
              <w:ind w:firstLine="0"/>
              <w:jc w:val="left"/>
            </w:pPr>
            <w:r>
              <w:rPr>
                <w:rFonts w:eastAsia="Times New Roman"/>
                <w:sz w:val="22"/>
              </w:rPr>
              <w:t>Feedback validation, persistence, Rocchio update, recomputation signaling</w:t>
            </w:r>
          </w:p>
        </w:tc>
        <w:tc>
          <w:tcPr>
            <w:tcW w:w="3024" w:type="dxa"/>
            <w:vAlign w:val="center"/>
          </w:tcPr>
          <w:p w:rsidR="00B131EA" w:rsidRDefault="00271DE6">
            <w:pPr>
              <w:spacing w:after="40" w:line="240" w:lineRule="auto"/>
              <w:ind w:firstLine="0"/>
              <w:jc w:val="left"/>
            </w:pPr>
            <w:r>
              <w:rPr>
                <w:sz w:val="22"/>
              </w:rPr>
              <w:t>FeedbackService, RocchioService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lastRenderedPageBreak/>
              <w:t>Automation</w:t>
            </w:r>
          </w:p>
        </w:tc>
        <w:tc>
          <w:tcPr>
            <w:tcW w:w="3024" w:type="dxa"/>
            <w:vAlign w:val="center"/>
          </w:tcPr>
          <w:p w:rsidR="00B131EA" w:rsidRDefault="00271DE6">
            <w:pPr>
              <w:spacing w:after="40" w:line="240" w:lineRule="auto"/>
              <w:ind w:firstLine="0"/>
              <w:jc w:val="left"/>
            </w:pPr>
            <w:r>
              <w:rPr>
                <w:rFonts w:eastAsia="Times New Roman"/>
                <w:sz w:val="22"/>
              </w:rPr>
              <w:t>Policy persistence, run-now, auto-apply, pause/resume, scheduled orchestration</w:t>
            </w:r>
          </w:p>
        </w:tc>
        <w:tc>
          <w:tcPr>
            <w:tcW w:w="3024" w:type="dxa"/>
            <w:vAlign w:val="center"/>
          </w:tcPr>
          <w:p w:rsidR="00B131EA" w:rsidRDefault="00271DE6">
            <w:pPr>
              <w:spacing w:after="40" w:line="240" w:lineRule="auto"/>
              <w:ind w:firstLine="0"/>
              <w:jc w:val="left"/>
            </w:pPr>
            <w:r>
              <w:rPr>
                <w:sz w:val="22"/>
              </w:rPr>
              <w:t>AutomationPolicyService, AutoApplyService, AutomationScheduler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Notification</w:t>
            </w:r>
          </w:p>
        </w:tc>
        <w:tc>
          <w:tcPr>
            <w:tcW w:w="3024" w:type="dxa"/>
            <w:vAlign w:val="center"/>
          </w:tcPr>
          <w:p w:rsidR="00B131EA" w:rsidRDefault="00271DE6">
            <w:pPr>
              <w:spacing w:after="40" w:line="240" w:lineRule="auto"/>
              <w:ind w:firstLine="0"/>
              <w:jc w:val="left"/>
            </w:pPr>
            <w:r>
              <w:rPr>
                <w:rFonts w:eastAsia="Times New Roman"/>
                <w:sz w:val="22"/>
              </w:rPr>
              <w:t>Policy guard, delivery log, SMTP/no-op sending, actionable email</w:t>
            </w:r>
          </w:p>
        </w:tc>
        <w:tc>
          <w:tcPr>
            <w:tcW w:w="3024" w:type="dxa"/>
            <w:vAlign w:val="center"/>
          </w:tcPr>
          <w:p w:rsidR="00B131EA" w:rsidRDefault="00271DE6">
            <w:pPr>
              <w:spacing w:after="40" w:line="240" w:lineRule="auto"/>
              <w:ind w:firstLine="0"/>
              <w:jc w:val="left"/>
            </w:pPr>
            <w:r>
              <w:rPr>
                <w:sz w:val="22"/>
              </w:rPr>
              <w:t>NotificationPolicyGuard, NotificationEmailService, EmailActionService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Analytics and Admin</w:t>
            </w:r>
          </w:p>
        </w:tc>
        <w:tc>
          <w:tcPr>
            <w:tcW w:w="3024" w:type="dxa"/>
            <w:vAlign w:val="center"/>
          </w:tcPr>
          <w:p w:rsidR="00B131EA" w:rsidRDefault="00271DE6">
            <w:pPr>
              <w:spacing w:after="40" w:line="240" w:lineRule="auto"/>
              <w:ind w:firstLine="0"/>
              <w:jc w:val="left"/>
            </w:pPr>
            <w:r>
              <w:rPr>
                <w:rFonts w:eastAsia="Times New Roman"/>
                <w:sz w:val="22"/>
              </w:rPr>
              <w:t>Market/role analytics, events, administrative dashboards, moderation and monitoring</w:t>
            </w:r>
          </w:p>
        </w:tc>
        <w:tc>
          <w:tcPr>
            <w:tcW w:w="3024" w:type="dxa"/>
            <w:vAlign w:val="center"/>
          </w:tcPr>
          <w:p w:rsidR="00B131EA" w:rsidRDefault="00271DE6">
            <w:pPr>
              <w:spacing w:after="40" w:line="240" w:lineRule="auto"/>
              <w:ind w:firstLine="0"/>
              <w:jc w:val="left"/>
            </w:pPr>
            <w:r>
              <w:rPr>
                <w:sz w:val="22"/>
              </w:rPr>
              <w:t>AnalyticsService, AdvancedAnalyticsService, administrative services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Audit and Common</w:t>
            </w:r>
          </w:p>
        </w:tc>
        <w:tc>
          <w:tcPr>
            <w:tcW w:w="3024" w:type="dxa"/>
            <w:vAlign w:val="center"/>
          </w:tcPr>
          <w:p w:rsidR="00B131EA" w:rsidRDefault="00271DE6">
            <w:pPr>
              <w:spacing w:after="40" w:line="240" w:lineRule="auto"/>
              <w:ind w:firstLine="0"/>
              <w:jc w:val="left"/>
            </w:pPr>
            <w:r>
              <w:rPr>
                <w:rFonts w:eastAsia="Times New Roman"/>
                <w:sz w:val="22"/>
              </w:rPr>
              <w:t>Audit persistence, shared responses, exceptions, validation utilities</w:t>
            </w:r>
          </w:p>
        </w:tc>
        <w:tc>
          <w:tcPr>
            <w:tcW w:w="3024" w:type="dxa"/>
            <w:vAlign w:val="center"/>
          </w:tcPr>
          <w:p w:rsidR="00B131EA" w:rsidRDefault="00271DE6">
            <w:pPr>
              <w:spacing w:after="40" w:line="240" w:lineRule="auto"/>
              <w:ind w:firstLine="0"/>
              <w:jc w:val="left"/>
            </w:pPr>
            <w:r>
              <w:rPr>
                <w:rFonts w:eastAsia="Times New Roman"/>
                <w:sz w:val="22"/>
              </w:rPr>
              <w:t>Audit repository/service and 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spacing w:after="0"/>
      </w:pPr>
      <w:bookmarkStart w:id="80" w:name="_Toc235635972"/>
      <w:r>
        <w:rPr>
          <w:rFonts w:eastAsia="Times New Roman"/>
        </w:rPr>
        <w:t>3.8 Data Design</w:t>
      </w:r>
      <w:bookmarkEnd w:id="80"/>
    </w:p>
    <w:p w:rsidR="00B131EA" w:rsidRDefault="00271DE6">
      <w:pPr>
        <w:pStyle w:val="Heading3"/>
        <w:spacing w:after="0"/>
      </w:pPr>
      <w:bookmarkStart w:id="81" w:name="_Toc235635973"/>
      <w:r>
        <w:rPr>
          <w:rFonts w:eastAsia="Times New Roman"/>
        </w:rPr>
        <w:t>3.8.1 Core Identity and Recruitment Data</w:t>
      </w:r>
      <w:bookmarkEnd w:id="81"/>
    </w:p>
    <w:p w:rsidR="00B131EA" w:rsidRDefault="00271DE6">
      <w:pPr>
        <w:keepLines/>
      </w:pPr>
      <w:r>
        <w:t>user_account stores identity, role, activation, verification, language, and password hash. A Candidate account owns one candidate profile, multiple CVs, portfolio links, and portfolio project records. A Recruiter account owns an employer_profile and jobs through recruiter_id. job stores the original JD, structured recruitment attributes, salary mode, language, status, source provenance, and vector data.</w:t>
      </w:r>
    </w:p>
    <w:p w:rsidR="00B131EA" w:rsidRDefault="00271DE6">
      <w:r>
        <w:t>matching is the unique association between one CV and one job. It stores raw and normalized scores, label, potential metadata, reasons, and the recomputation marker. application links Candidate and Job and may reference the CV and Matching used at application time. feedback links a Matching with its actor and source channel. recommendation_interaction records behavioral events such as viewed, skipped, applied, saved, not interested, or show similar.</w:t>
      </w:r>
    </w:p>
    <w:p w:rsidR="00B131EA" w:rsidRDefault="00271DE6">
      <w:pPr>
        <w:pStyle w:val="Heading3"/>
        <w:spacing w:after="0"/>
      </w:pPr>
      <w:bookmarkStart w:id="82" w:name="_Toc235635974"/>
      <w:r>
        <w:rPr>
          <w:rFonts w:eastAsia="Times New Roman"/>
        </w:rPr>
        <w:lastRenderedPageBreak/>
        <w:t>3.8.2 Automation, Communication, and Operational Data</w:t>
      </w:r>
      <w:bookmarkEnd w:id="82"/>
    </w:p>
    <w:p w:rsidR="00B131EA" w:rsidRDefault="00271DE6">
      <w:pPr>
        <w:keepLines/>
      </w:pPr>
      <w:r>
        <w:t>automation_policy stores one policy per user. email_action and email_token currently represent two distinct tokenized workflows. Notification delivery records support deduplication and quota/cooldown decisions. audit_log stores actor, action, target, result, source channel, request metadata, and structured metadata. Job trend, market snapshot, and analytics event tables support aggregate dashboards without changing the transactional meaning of matching records.</w:t>
      </w:r>
    </w:p>
    <w:p w:rsidR="00B131EA" w:rsidRDefault="00271DE6">
      <w:pPr>
        <w:pStyle w:val="TableCaption"/>
      </w:pPr>
      <w:bookmarkStart w:id="83" w:name="_Toc234058071"/>
      <w:bookmarkStart w:id="84" w:name="_Toc235636099"/>
      <w:r>
        <w:rPr>
          <w:rFonts w:eastAsia="Times New Roman"/>
        </w:rPr>
        <w:t>Table 3.5. Key integrity constraints</w:t>
      </w:r>
      <w:bookmarkEnd w:id="83"/>
      <w:bookmarkEnd w:id="84"/>
    </w:p>
    <w:tbl>
      <w:tblPr>
        <w:tblStyle w:val="TableGrid"/>
        <w:tblW w:w="0" w:type="auto"/>
        <w:jc w:val="center"/>
        <w:tblLook w:val="04A0" w:firstRow="1" w:lastRow="0" w:firstColumn="1" w:lastColumn="0" w:noHBand="0" w:noVBand="1"/>
      </w:tblPr>
      <w:tblGrid>
        <w:gridCol w:w="4536"/>
        <w:gridCol w:w="4536"/>
      </w:tblGrid>
      <w:tr w:rsidR="00B131EA">
        <w:trPr>
          <w:cantSplit/>
          <w:tblHeader/>
          <w:jc w:val="center"/>
        </w:trPr>
        <w:tc>
          <w:tcPr>
            <w:tcW w:w="4536" w:type="dxa"/>
            <w:vAlign w:val="center"/>
          </w:tcPr>
          <w:p w:rsidR="00B131EA" w:rsidRDefault="00271DE6">
            <w:pPr>
              <w:spacing w:after="40" w:line="240" w:lineRule="auto"/>
              <w:ind w:firstLine="0"/>
              <w:jc w:val="center"/>
            </w:pPr>
            <w:r>
              <w:rPr>
                <w:rFonts w:eastAsia="Times New Roman"/>
                <w:b/>
                <w:sz w:val="22"/>
              </w:rPr>
              <w:t>Constraint</w:t>
            </w:r>
          </w:p>
        </w:tc>
        <w:tc>
          <w:tcPr>
            <w:tcW w:w="4536" w:type="dxa"/>
            <w:vAlign w:val="center"/>
          </w:tcPr>
          <w:p w:rsidR="00B131EA" w:rsidRDefault="00271DE6">
            <w:pPr>
              <w:spacing w:after="40" w:line="240" w:lineRule="auto"/>
              <w:ind w:firstLine="0"/>
              <w:jc w:val="center"/>
            </w:pPr>
            <w:r>
              <w:rPr>
                <w:rFonts w:eastAsia="Times New Roman"/>
                <w:b/>
                <w:sz w:val="22"/>
              </w:rPr>
              <w:t>Purpose</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Unique normalized user email</w:t>
            </w:r>
          </w:p>
        </w:tc>
        <w:tc>
          <w:tcPr>
            <w:tcW w:w="4536" w:type="dxa"/>
            <w:vAlign w:val="center"/>
          </w:tcPr>
          <w:p w:rsidR="00B131EA" w:rsidRDefault="00271DE6">
            <w:pPr>
              <w:spacing w:after="40" w:line="240" w:lineRule="auto"/>
              <w:ind w:firstLine="0"/>
              <w:jc w:val="left"/>
            </w:pPr>
            <w:r>
              <w:rPr>
                <w:rFonts w:eastAsia="Times New Roman"/>
                <w:sz w:val="22"/>
              </w:rPr>
              <w:t>Prevent duplicate identities that differ only by case</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One Candidate per user and one policy per user</w:t>
            </w:r>
          </w:p>
        </w:tc>
        <w:tc>
          <w:tcPr>
            <w:tcW w:w="4536" w:type="dxa"/>
            <w:vAlign w:val="center"/>
          </w:tcPr>
          <w:p w:rsidR="00B131EA" w:rsidRDefault="00271DE6">
            <w:pPr>
              <w:spacing w:after="40" w:line="240" w:lineRule="auto"/>
              <w:ind w:firstLine="0"/>
              <w:jc w:val="left"/>
            </w:pPr>
            <w:r>
              <w:rPr>
                <w:rFonts w:eastAsia="Times New Roman"/>
                <w:sz w:val="22"/>
              </w:rPr>
              <w:t>Preserve one-to-one domain ownership</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Partial unique default CV per Candidate</w:t>
            </w:r>
          </w:p>
        </w:tc>
        <w:tc>
          <w:tcPr>
            <w:tcW w:w="4536" w:type="dxa"/>
            <w:vAlign w:val="center"/>
          </w:tcPr>
          <w:p w:rsidR="00B131EA" w:rsidRDefault="00271DE6">
            <w:pPr>
              <w:spacing w:after="40" w:line="240" w:lineRule="auto"/>
              <w:ind w:firstLine="0"/>
              <w:jc w:val="left"/>
            </w:pPr>
            <w:r>
              <w:rPr>
                <w:rFonts w:eastAsia="Times New Roman"/>
                <w:sz w:val="22"/>
              </w:rPr>
              <w:t>Ensure at most one active default CV</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Unique Matching per CV and Job</w:t>
            </w:r>
          </w:p>
        </w:tc>
        <w:tc>
          <w:tcPr>
            <w:tcW w:w="4536" w:type="dxa"/>
            <w:vAlign w:val="center"/>
          </w:tcPr>
          <w:p w:rsidR="00B131EA" w:rsidRDefault="00271DE6">
            <w:pPr>
              <w:spacing w:after="40" w:line="240" w:lineRule="auto"/>
              <w:ind w:firstLine="0"/>
              <w:jc w:val="left"/>
            </w:pPr>
            <w:r>
              <w:rPr>
                <w:rFonts w:eastAsia="Times New Roman"/>
                <w:sz w:val="22"/>
              </w:rPr>
              <w:t>Prevent duplicate scores for the same pair</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Unique Application per Candidate and Job</w:t>
            </w:r>
          </w:p>
        </w:tc>
        <w:tc>
          <w:tcPr>
            <w:tcW w:w="4536" w:type="dxa"/>
            <w:vAlign w:val="center"/>
          </w:tcPr>
          <w:p w:rsidR="00B131EA" w:rsidRDefault="00271DE6">
            <w:pPr>
              <w:spacing w:after="40" w:line="240" w:lineRule="auto"/>
              <w:ind w:firstLine="0"/>
              <w:jc w:val="left"/>
            </w:pPr>
            <w:r>
              <w:rPr>
                <w:rFonts w:eastAsia="Times New Roman"/>
                <w:sz w:val="22"/>
              </w:rPr>
              <w:t>Prevent duplicate applications</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Unique feedback per Matching and actor</w:t>
            </w:r>
          </w:p>
        </w:tc>
        <w:tc>
          <w:tcPr>
            <w:tcW w:w="4536" w:type="dxa"/>
            <w:vAlign w:val="center"/>
          </w:tcPr>
          <w:p w:rsidR="00B131EA" w:rsidRDefault="00271DE6">
            <w:pPr>
              <w:spacing w:after="40" w:line="240" w:lineRule="auto"/>
              <w:ind w:firstLine="0"/>
              <w:jc w:val="left"/>
            </w:pPr>
            <w:r>
              <w:rPr>
                <w:rFonts w:eastAsia="Times New Roman"/>
                <w:sz w:val="22"/>
              </w:rPr>
              <w:t>Prevent ambiguous duplicate current judgments</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Check constraints on roles, statuses, labels, salary mode, and source channels</w:t>
            </w:r>
          </w:p>
        </w:tc>
        <w:tc>
          <w:tcPr>
            <w:tcW w:w="4536" w:type="dxa"/>
            <w:vAlign w:val="center"/>
          </w:tcPr>
          <w:p w:rsidR="00B131EA" w:rsidRDefault="00271DE6">
            <w:pPr>
              <w:spacing w:after="40" w:line="240" w:lineRule="auto"/>
              <w:ind w:firstLine="0"/>
              <w:jc w:val="left"/>
            </w:pPr>
            <w:r>
              <w:rPr>
                <w:rFonts w:eastAsia="Times New Roman"/>
                <w:sz w:val="22"/>
              </w:rPr>
              <w:t>Reject invalid domain states at the database boundary</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Optimistic version columns on mutable core entities</w:t>
            </w:r>
          </w:p>
        </w:tc>
        <w:tc>
          <w:tcPr>
            <w:tcW w:w="4536" w:type="dxa"/>
            <w:vAlign w:val="center"/>
          </w:tcPr>
          <w:p w:rsidR="00B131EA" w:rsidRDefault="00271DE6">
            <w:pPr>
              <w:spacing w:after="40" w:line="240" w:lineRule="auto"/>
              <w:ind w:firstLine="0"/>
              <w:jc w:val="left"/>
            </w:pPr>
            <w:r>
              <w:rPr>
                <w:rFonts w:eastAsia="Times New Roman"/>
                <w:sz w:val="22"/>
              </w:rPr>
              <w:t>Detect conflicting concurrent updates</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Source hash index on imported jobs</w:t>
            </w:r>
          </w:p>
        </w:tc>
        <w:tc>
          <w:tcPr>
            <w:tcW w:w="4536" w:type="dxa"/>
            <w:vAlign w:val="center"/>
          </w:tcPr>
          <w:p w:rsidR="00B131EA" w:rsidRDefault="00271DE6">
            <w:pPr>
              <w:spacing w:after="40" w:line="240" w:lineRule="auto"/>
              <w:ind w:firstLine="0"/>
              <w:jc w:val="left"/>
            </w:pPr>
            <w:r>
              <w:rPr>
                <w:rFonts w:eastAsia="Times New Roman"/>
                <w:sz w:val="22"/>
              </w:rPr>
              <w:t>Support idempotent scraped-job upsert</w:t>
            </w:r>
          </w:p>
        </w:tc>
      </w:tr>
    </w:tbl>
    <w:p w:rsidR="00B131EA" w:rsidRDefault="00271DE6">
      <w:r>
        <w:t>Flyway migrations are the authoritative schema history. Hibernate uses ddl-auto=validate, so the application validates entity-to-schema compatibility instead of silently generating a different database. Indexes support common access paths such as active jobs, recruiter jobs, CV ownership, matching by score, applications by candidate or job, feedback history, tokens, and audit chronology.</w:t>
      </w:r>
    </w:p>
    <w:p w:rsidR="00F7798D" w:rsidRDefault="00DA329C">
      <w:pPr>
        <w:keepNext/>
        <w:keepLines/>
        <w:spacing w:before="120"/>
        <w:jc w:val="center"/>
      </w:pPr>
      <w:r>
        <w:rPr>
          <w:noProof/>
        </w:rPr>
        <w:lastRenderedPageBreak/>
        <w:drawing>
          <wp:inline distT="0" distB="0" distL="0" distR="0" wp14:anchorId="70770F27" wp14:editId="228D4DEC">
            <wp:extent cx="5623560" cy="3163252"/>
            <wp:effectExtent l="0" t="0" r="0" b="0"/>
            <wp:docPr id="14" name="Picture 14" descr="Figure 3.8. CareerFit logical entity relationships" title="Figure 3.8. CareerFit logical 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3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5" w:name="_Toc235636071"/>
      <w:r>
        <w:t>Figure 3.8. CareerFit logical entity relationships</w:t>
      </w:r>
      <w:bookmarkEnd w:id="85"/>
    </w:p>
    <w:p w:rsidR="00B131EA" w:rsidRDefault="00271DE6">
      <w:pPr>
        <w:pStyle w:val="Heading2"/>
        <w:spacing w:after="0"/>
      </w:pPr>
      <w:bookmarkStart w:id="86" w:name="_Toc235635975"/>
      <w:r>
        <w:rPr>
          <w:rFonts w:eastAsia="Times New Roman"/>
        </w:rPr>
        <w:t>3.9 Security, Failure, and Consistency Design</w:t>
      </w:r>
      <w:bookmarkEnd w:id="86"/>
    </w:p>
    <w:p w:rsidR="00B131EA" w:rsidRDefault="00271DE6">
      <w:pPr>
        <w:pStyle w:val="Heading3"/>
        <w:spacing w:after="0"/>
      </w:pPr>
      <w:bookmarkStart w:id="87" w:name="_Toc235635976"/>
      <w:r>
        <w:rPr>
          <w:rFonts w:eastAsia="Times New Roman"/>
        </w:rPr>
        <w:t>3.9.1 Authentication and Authorization</w:t>
      </w:r>
      <w:bookmarkEnd w:id="87"/>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88" w:name="_Toc235635977"/>
      <w:r>
        <w:rPr>
          <w:rFonts w:eastAsia="Times New Roman"/>
        </w:rPr>
        <w:lastRenderedPageBreak/>
        <w:t>3.9.2 Failure Handling</w:t>
      </w:r>
      <w:bookmarkEnd w:id="88"/>
    </w:p>
    <w:p w:rsidR="00B131EA" w:rsidRDefault="00271DE6">
      <w:pPr>
        <w:keepLines/>
      </w:pPr>
      <w:r>
        <w:t>CV processing represents long-running work with statuses rather than holding a browser request open until every score completes. Extraction or validation failure records a failure state and reason. CV and Job matching tasks are submitted through an after-commit executor so background work cannot read uncommitted rows. Batch scoring isolates individual pair failures, and scheduled recomputation keeps unsuccessful rows marked for later review instead of falsely marking them complete.</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89" w:name="_Toc235635978"/>
      <w:r>
        <w:rPr>
          <w:rFonts w:eastAsia="Times New Roman"/>
        </w:rPr>
        <w:t>3.9.3 Identified Design Risks</w:t>
      </w:r>
      <w:bookmarkEnd w:id="89"/>
    </w:p>
    <w:p w:rsidR="00B131EA" w:rsidRDefault="00271DE6">
      <w:pPr>
        <w:pStyle w:val="TableCaption"/>
      </w:pPr>
      <w:bookmarkStart w:id="90" w:name="_Toc234058072"/>
      <w:bookmarkStart w:id="91" w:name="_Toc235636100"/>
      <w:r>
        <w:rPr>
          <w:rFonts w:eastAsia="Times New Roman"/>
        </w:rPr>
        <w:t>Table 3.6. Design risks and required treatment</w:t>
      </w:r>
      <w:bookmarkEnd w:id="90"/>
      <w:bookmarkEnd w:id="91"/>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Risk</w:t>
            </w:r>
          </w:p>
        </w:tc>
        <w:tc>
          <w:tcPr>
            <w:tcW w:w="3024" w:type="dxa"/>
            <w:vAlign w:val="center"/>
          </w:tcPr>
          <w:p w:rsidR="00B131EA" w:rsidRDefault="00271DE6">
            <w:pPr>
              <w:spacing w:after="40" w:line="240" w:lineRule="auto"/>
              <w:ind w:firstLine="0"/>
              <w:jc w:val="center"/>
            </w:pPr>
            <w:r>
              <w:rPr>
                <w:rFonts w:eastAsia="Times New Roman"/>
                <w:b/>
                <w:sz w:val="22"/>
              </w:rPr>
              <w:t>Current control</w:t>
            </w:r>
          </w:p>
        </w:tc>
        <w:tc>
          <w:tcPr>
            <w:tcW w:w="3024" w:type="dxa"/>
            <w:vAlign w:val="center"/>
          </w:tcPr>
          <w:p w:rsidR="00B131EA" w:rsidRDefault="00271DE6">
            <w:pPr>
              <w:spacing w:after="40" w:line="240" w:lineRule="auto"/>
              <w:ind w:firstLine="0"/>
              <w:jc w:val="center"/>
            </w:pPr>
            <w:r>
              <w:rPr>
                <w:rFonts w:eastAsia="Times New Roman"/>
                <w:b/>
                <w:sz w:val="22"/>
              </w:rPr>
              <w:t>Remaining treatment</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Unauthorized cross-account access</w:t>
            </w:r>
          </w:p>
        </w:tc>
        <w:tc>
          <w:tcPr>
            <w:tcW w:w="3024" w:type="dxa"/>
            <w:vAlign w:val="center"/>
          </w:tcPr>
          <w:p w:rsidR="00B131EA" w:rsidRDefault="00271DE6">
            <w:pPr>
              <w:spacing w:after="40" w:line="240" w:lineRule="auto"/>
              <w:ind w:firstLine="0"/>
              <w:jc w:val="left"/>
            </w:pPr>
            <w:r>
              <w:rPr>
                <w:rFonts w:eastAsia="Times New Roman"/>
                <w:sz w:val="22"/>
              </w:rPr>
              <w:t>URL role rules and service ownership checks</w:t>
            </w:r>
          </w:p>
        </w:tc>
        <w:tc>
          <w:tcPr>
            <w:tcW w:w="3024" w:type="dxa"/>
            <w:vAlign w:val="center"/>
          </w:tcPr>
          <w:p w:rsidR="00B131EA" w:rsidRDefault="00271DE6">
            <w:pPr>
              <w:spacing w:after="40" w:line="240" w:lineRule="auto"/>
              <w:ind w:firstLine="0"/>
              <w:jc w:val="left"/>
            </w:pPr>
            <w:r>
              <w:rPr>
                <w:rFonts w:eastAsia="Times New Roman"/>
                <w:sz w:val="22"/>
              </w:rPr>
              <w:t>Maintain negative integration tests for every identifier-based operation</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Duplicate applications or matchings</w:t>
            </w:r>
          </w:p>
        </w:tc>
        <w:tc>
          <w:tcPr>
            <w:tcW w:w="3024" w:type="dxa"/>
            <w:vAlign w:val="center"/>
          </w:tcPr>
          <w:p w:rsidR="00B131EA" w:rsidRDefault="00271DE6">
            <w:pPr>
              <w:spacing w:after="40" w:line="240" w:lineRule="auto"/>
              <w:ind w:firstLine="0"/>
              <w:jc w:val="left"/>
            </w:pPr>
            <w:r>
              <w:rPr>
                <w:rFonts w:eastAsia="Times New Roman"/>
                <w:sz w:val="22"/>
              </w:rPr>
              <w:t>Service checks and unique constraints</w:t>
            </w:r>
          </w:p>
        </w:tc>
        <w:tc>
          <w:tcPr>
            <w:tcW w:w="3024" w:type="dxa"/>
            <w:vAlign w:val="center"/>
          </w:tcPr>
          <w:p w:rsidR="00B131EA" w:rsidRDefault="00271DE6">
            <w:pPr>
              <w:spacing w:after="40" w:line="240" w:lineRule="auto"/>
              <w:ind w:firstLine="0"/>
              <w:jc w:val="left"/>
            </w:pPr>
            <w:r>
              <w:rPr>
                <w:rFonts w:eastAsia="Times New Roman"/>
                <w:sz w:val="22"/>
              </w:rPr>
              <w:t>Convert database conflicts into stable API errors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Replayed email action</w:t>
            </w:r>
          </w:p>
        </w:tc>
        <w:tc>
          <w:tcPr>
            <w:tcW w:w="3024" w:type="dxa"/>
            <w:vAlign w:val="center"/>
          </w:tcPr>
          <w:p w:rsidR="00B131EA" w:rsidRDefault="00271DE6">
            <w:pPr>
              <w:spacing w:after="40" w:line="240" w:lineRule="auto"/>
              <w:ind w:firstLine="0"/>
              <w:jc w:val="left"/>
            </w:pPr>
            <w:r>
              <w:rPr>
                <w:rFonts w:eastAsia="Times New Roman"/>
                <w:sz w:val="22"/>
              </w:rPr>
              <w:t>Pending/redeemed state and expiry</w:t>
            </w:r>
          </w:p>
        </w:tc>
        <w:tc>
          <w:tcPr>
            <w:tcW w:w="3024" w:type="dxa"/>
            <w:vAlign w:val="center"/>
          </w:tcPr>
          <w:p w:rsidR="000B6A39" w:rsidRDefault="00E43DB8">
            <w:r>
              <w:t>Implemented hashed storage, GET confirmation, and POST execution; retain replay and expiry tests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Link scanner triggers action</w:t>
            </w:r>
          </w:p>
        </w:tc>
        <w:tc>
          <w:tcPr>
            <w:tcW w:w="3024" w:type="dxa"/>
            <w:vAlign w:val="center"/>
          </w:tcPr>
          <w:p w:rsidR="000B6A39" w:rsidRDefault="00E43DB8">
            <w:r>
              <w:t>GET is non-mutating and displays confirmation</w:t>
            </w:r>
          </w:p>
        </w:tc>
        <w:tc>
          <w:tcPr>
            <w:tcW w:w="3024" w:type="dxa"/>
            <w:vAlign w:val="center"/>
          </w:tcPr>
          <w:p w:rsidR="000B6A39" w:rsidRDefault="00E43DB8">
            <w:r>
              <w:t>Add rate limiting and deployment-specific origin controls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Scheduler/configuration drift</w:t>
            </w:r>
          </w:p>
        </w:tc>
        <w:tc>
          <w:tcPr>
            <w:tcW w:w="3024" w:type="dxa"/>
            <w:vAlign w:val="center"/>
          </w:tcPr>
          <w:p w:rsidR="000B6A39" w:rsidRDefault="00E43DB8">
            <w:r>
              <w:t>Scheduler timing reads from app.scheduler properties</w:t>
            </w:r>
          </w:p>
        </w:tc>
        <w:tc>
          <w:tcPr>
            <w:tcW w:w="3024" w:type="dxa"/>
            <w:vAlign w:val="center"/>
          </w:tcPr>
          <w:p w:rsidR="000B6A39" w:rsidRDefault="00E43DB8">
            <w:r>
              <w:t>Maintain configuration and schedule-boundary tests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Sensitive data in logs</w:t>
            </w:r>
          </w:p>
        </w:tc>
        <w:tc>
          <w:tcPr>
            <w:tcW w:w="3024" w:type="dxa"/>
            <w:vAlign w:val="center"/>
          </w:tcPr>
          <w:p w:rsidR="00B131EA" w:rsidRDefault="00271DE6">
            <w:pPr>
              <w:spacing w:after="40" w:line="240" w:lineRule="auto"/>
              <w:ind w:firstLine="0"/>
              <w:jc w:val="left"/>
            </w:pPr>
            <w:r>
              <w:rPr>
                <w:rFonts w:eastAsia="Times New Roman"/>
                <w:sz w:val="22"/>
              </w:rPr>
              <w:t>Structured audit metadata and DTO boundaries</w:t>
            </w:r>
          </w:p>
        </w:tc>
        <w:tc>
          <w:tcPr>
            <w:tcW w:w="3024" w:type="dxa"/>
            <w:vAlign w:val="center"/>
          </w:tcPr>
          <w:p w:rsidR="00B131EA" w:rsidRDefault="00271DE6">
            <w:pPr>
              <w:spacing w:after="40" w:line="240" w:lineRule="auto"/>
              <w:ind w:firstLine="0"/>
              <w:jc w:val="left"/>
            </w:pPr>
            <w:r>
              <w:rPr>
                <w:rFonts w:eastAsia="Times New Roman"/>
                <w:sz w:val="22"/>
              </w:rPr>
              <w:t>Review retention, redaction, access, and exported evidence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lastRenderedPageBreak/>
              <w:t>Lexical scoring bias or omission</w:t>
            </w:r>
          </w:p>
        </w:tc>
        <w:tc>
          <w:tcPr>
            <w:tcW w:w="3024" w:type="dxa"/>
            <w:vAlign w:val="center"/>
          </w:tcPr>
          <w:p w:rsidR="00B131EA" w:rsidRDefault="00271DE6">
            <w:pPr>
              <w:spacing w:after="40" w:line="240" w:lineRule="auto"/>
              <w:ind w:firstLine="0"/>
              <w:jc w:val="left"/>
            </w:pPr>
            <w:r>
              <w:rPr>
                <w:rFonts w:eastAsia="Times New Roman"/>
                <w:sz w:val="22"/>
              </w:rPr>
              <w:t>Reasons, validation, feedback, and HITL</w:t>
            </w:r>
          </w:p>
        </w:tc>
        <w:tc>
          <w:tcPr>
            <w:tcW w:w="3024" w:type="dxa"/>
            <w:vAlign w:val="center"/>
          </w:tcPr>
          <w:p w:rsidR="00B131EA" w:rsidRDefault="00271DE6">
            <w:pPr>
              <w:spacing w:after="40" w:line="240" w:lineRule="auto"/>
              <w:ind w:firstLine="0"/>
              <w:jc w:val="left"/>
            </w:pPr>
            <w:r>
              <w:rPr>
                <w:rFonts w:eastAsia="Times New Roman"/>
                <w:sz w:val="22"/>
              </w:rPr>
              <w:t>Evaluate representative data; never treat score as hiring probability</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Local file-storage loss or exposure</w:t>
            </w:r>
          </w:p>
        </w:tc>
        <w:tc>
          <w:tcPr>
            <w:tcW w:w="3024" w:type="dxa"/>
            <w:vAlign w:val="center"/>
          </w:tcPr>
          <w:p w:rsidR="00B131EA" w:rsidRDefault="00271DE6">
            <w:pPr>
              <w:spacing w:after="40" w:line="240" w:lineRule="auto"/>
              <w:ind w:firstLine="0"/>
              <w:jc w:val="left"/>
            </w:pPr>
            <w:r>
              <w:rPr>
                <w:rFonts w:eastAsia="Times New Roman"/>
                <w:sz w:val="22"/>
              </w:rPr>
              <w:t>Configured path and Docker volume</w:t>
            </w:r>
          </w:p>
        </w:tc>
        <w:tc>
          <w:tcPr>
            <w:tcW w:w="3024" w:type="dxa"/>
            <w:vAlign w:val="center"/>
          </w:tcPr>
          <w:p w:rsidR="00B131EA" w:rsidRDefault="00271DE6">
            <w:pPr>
              <w:spacing w:after="40" w:line="240" w:lineRule="auto"/>
              <w:ind w:firstLine="0"/>
              <w:jc w:val="left"/>
            </w:pPr>
            <w:r>
              <w:rPr>
                <w:rFonts w:eastAsia="Times New Roman"/>
                <w:sz w:val="22"/>
              </w:rPr>
              <w:t>Define backup, encryption, malware scanning, and retention before production</w:t>
            </w:r>
          </w:p>
        </w:tc>
      </w:tr>
    </w:tbl>
    <w:p w:rsidR="00B131EA" w:rsidRDefault="00271DE6">
      <w:pPr>
        <w:pStyle w:val="Heading2"/>
        <w:spacing w:after="0"/>
      </w:pPr>
      <w:bookmarkStart w:id="92" w:name="_Toc235635979"/>
      <w:r>
        <w:rPr>
          <w:rFonts w:eastAsia="Times New Roman"/>
        </w:rPr>
        <w:t>3.10 Deployment Architecture</w:t>
      </w:r>
      <w:bookmarkEnd w:id="92"/>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5" name="Picture 15" descr="Figure 3.9. Local and containerized deployment topology" title="Figure 3.9.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3" w:name="_Toc235636072"/>
      <w:r>
        <w:t>Figure 3.9. Local and containerized deployment topology</w:t>
      </w:r>
      <w:bookmarkEnd w:id="93"/>
    </w:p>
    <w:p w:rsidR="00B131EA" w:rsidRDefault="00271DE6">
      <w:pPr>
        <w:pStyle w:val="Heading2"/>
        <w:spacing w:after="0"/>
      </w:pPr>
      <w:bookmarkStart w:id="94" w:name="_Toc235635980"/>
      <w:r>
        <w:rPr>
          <w:rFonts w:eastAsia="Times New Roman"/>
        </w:rPr>
        <w:t>3.11 Chapter Summary</w:t>
      </w:r>
      <w:bookmarkEnd w:id="94"/>
    </w:p>
    <w:p w:rsidR="00B131EA" w:rsidRDefault="00271DE6">
      <w:pPr>
        <w:keepLines/>
      </w:pPr>
      <w:r>
        <w:t>This chapter defined the actors, requirements, use cases, architecture, data model, security boundaries, failure handling, and deployment design. The main design rule is to keep matching evidence, application state, user policy, and automated actions separate. Chapter 4 explains how these decisions are implemented.</w:t>
      </w:r>
    </w:p>
    <w:p w:rsidR="00311345" w:rsidRDefault="005F6870">
      <w:pPr>
        <w:pStyle w:val="Heading1"/>
        <w:pageBreakBefore/>
      </w:pPr>
      <w:bookmarkStart w:id="95" w:name="_Toc235635981"/>
      <w:r>
        <w:rPr>
          <w:rFonts w:eastAsia="Times New Roman"/>
        </w:rPr>
        <w:lastRenderedPageBreak/>
        <w:t>CHAPTER 4. SYSTEM IMPLEMENTATION</w:t>
      </w:r>
      <w:bookmarkEnd w:id="95"/>
    </w:p>
    <w:p w:rsidR="00AC4F84" w:rsidRDefault="00C80251">
      <w:pPr>
        <w:pStyle w:val="Heading2"/>
        <w:spacing w:after="0"/>
      </w:pPr>
      <w:bookmarkStart w:id="96" w:name="_Toc235635982"/>
      <w:r>
        <w:rPr>
          <w:rFonts w:eastAsia="Times New Roman"/>
        </w:rPr>
        <w:t>4.1 Implementation Overview</w:t>
      </w:r>
      <w:bookmarkEnd w:id="96"/>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3: domain packages share one backend process while retaining controllers, services, repositories, entities, and DTOs for each functional area.</w:t>
      </w:r>
    </w:p>
    <w:p w:rsidR="00AC4F84" w:rsidRDefault="00C80251">
      <w:pPr>
        <w:pStyle w:val="TableCaption"/>
      </w:pPr>
      <w:bookmarkStart w:id="97" w:name="_Toc234058073"/>
      <w:bookmarkStart w:id="98" w:name="_Toc235636101"/>
      <w:r>
        <w:rPr>
          <w:rFonts w:eastAsia="Times New Roman"/>
        </w:rPr>
        <w:t>Table 4.1. Main implementation technologies</w:t>
      </w:r>
      <w:bookmarkEnd w:id="97"/>
      <w:bookmarkEnd w:id="98"/>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after="40" w:line="240" w:lineRule="auto"/>
              <w:ind w:firstLine="0"/>
              <w:jc w:val="center"/>
            </w:pPr>
            <w:r>
              <w:rPr>
                <w:rFonts w:eastAsia="Times New Roman"/>
                <w:b/>
                <w:sz w:val="22"/>
              </w:rPr>
              <w:t>Layer</w:t>
            </w:r>
          </w:p>
        </w:tc>
        <w:tc>
          <w:tcPr>
            <w:tcW w:w="3024" w:type="dxa"/>
            <w:vAlign w:val="center"/>
          </w:tcPr>
          <w:p w:rsidR="00AC4F84" w:rsidRDefault="00C80251">
            <w:pPr>
              <w:spacing w:after="40" w:line="240" w:lineRule="auto"/>
              <w:ind w:firstLine="0"/>
              <w:jc w:val="center"/>
            </w:pPr>
            <w:r>
              <w:rPr>
                <w:rFonts w:eastAsia="Times New Roman"/>
                <w:b/>
                <w:sz w:val="22"/>
              </w:rPr>
              <w:t>Technology</w:t>
            </w:r>
          </w:p>
        </w:tc>
        <w:tc>
          <w:tcPr>
            <w:tcW w:w="3024" w:type="dxa"/>
            <w:vAlign w:val="center"/>
          </w:tcPr>
          <w:p w:rsidR="00AC4F84" w:rsidRDefault="00C80251">
            <w:pPr>
              <w:spacing w:after="40" w:line="240" w:lineRule="auto"/>
              <w:ind w:firstLine="0"/>
              <w:jc w:val="center"/>
            </w:pPr>
            <w:r>
              <w:rPr>
                <w:rFonts w:eastAsia="Times New Roman"/>
                <w:b/>
                <w:sz w:val="22"/>
              </w:rPr>
              <w:t>Implementation purpose</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Backend language/runtime</w:t>
            </w:r>
          </w:p>
        </w:tc>
        <w:tc>
          <w:tcPr>
            <w:tcW w:w="3024" w:type="dxa"/>
            <w:vAlign w:val="center"/>
          </w:tcPr>
          <w:p w:rsidR="00AC4F84" w:rsidRDefault="00C80251">
            <w:pPr>
              <w:spacing w:after="40" w:line="240" w:lineRule="auto"/>
              <w:ind w:firstLine="0"/>
              <w:jc w:val="left"/>
            </w:pPr>
            <w:r>
              <w:rPr>
                <w:rFonts w:eastAsia="Times New Roman"/>
                <w:sz w:val="22"/>
              </w:rPr>
              <w:t>Java 21</w:t>
            </w:r>
          </w:p>
        </w:tc>
        <w:tc>
          <w:tcPr>
            <w:tcW w:w="3024" w:type="dxa"/>
            <w:vAlign w:val="center"/>
          </w:tcPr>
          <w:p w:rsidR="00AC4F84" w:rsidRDefault="00C80251">
            <w:pPr>
              <w:spacing w:after="40" w:line="240" w:lineRule="auto"/>
              <w:ind w:firstLine="0"/>
              <w:jc w:val="left"/>
            </w:pPr>
            <w:r>
              <w:rPr>
                <w:rFonts w:eastAsia="Times New Roman"/>
                <w:sz w:val="22"/>
              </w:rPr>
              <w:t>Domain logic, API, background processing, and integrations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Application framework</w:t>
            </w:r>
          </w:p>
        </w:tc>
        <w:tc>
          <w:tcPr>
            <w:tcW w:w="3024" w:type="dxa"/>
            <w:vAlign w:val="center"/>
          </w:tcPr>
          <w:p w:rsidR="00AC4F84" w:rsidRDefault="00C80251">
            <w:pPr>
              <w:spacing w:after="40" w:line="240" w:lineRule="auto"/>
              <w:ind w:firstLine="0"/>
              <w:jc w:val="left"/>
            </w:pPr>
            <w:r>
              <w:rPr>
                <w:rFonts w:eastAsia="Times New Roman"/>
                <w:sz w:val="22"/>
              </w:rPr>
              <w:t>Spring Boot 3.2.5</w:t>
            </w:r>
          </w:p>
        </w:tc>
        <w:tc>
          <w:tcPr>
            <w:tcW w:w="3024" w:type="dxa"/>
            <w:vAlign w:val="center"/>
          </w:tcPr>
          <w:p w:rsidR="00AC4F84" w:rsidRDefault="00C80251">
            <w:pPr>
              <w:spacing w:after="40" w:line="240" w:lineRule="auto"/>
              <w:ind w:firstLine="0"/>
              <w:jc w:val="left"/>
            </w:pPr>
            <w:r>
              <w:rPr>
                <w:rFonts w:eastAsia="Times New Roman"/>
                <w:sz w:val="22"/>
              </w:rPr>
              <w:t>Dependency injection, web MVC, configuration, scheduling, and application lifecycle</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Security</w:t>
            </w:r>
          </w:p>
        </w:tc>
        <w:tc>
          <w:tcPr>
            <w:tcW w:w="3024" w:type="dxa"/>
            <w:vAlign w:val="center"/>
          </w:tcPr>
          <w:p w:rsidR="00AC4F84" w:rsidRDefault="00C80251">
            <w:pPr>
              <w:spacing w:after="40" w:line="240" w:lineRule="auto"/>
              <w:ind w:firstLine="0"/>
              <w:jc w:val="left"/>
            </w:pPr>
            <w:r>
              <w:rPr>
                <w:rFonts w:eastAsia="Times New Roman"/>
                <w:sz w:val="22"/>
              </w:rPr>
              <w:t>Spring Security and JJWT 0.12.5</w:t>
            </w:r>
          </w:p>
        </w:tc>
        <w:tc>
          <w:tcPr>
            <w:tcW w:w="3024" w:type="dxa"/>
            <w:vAlign w:val="center"/>
          </w:tcPr>
          <w:p w:rsidR="00AC4F84" w:rsidRDefault="00C80251">
            <w:pPr>
              <w:spacing w:after="40" w:line="240" w:lineRule="auto"/>
              <w:ind w:firstLine="0"/>
              <w:jc w:val="left"/>
            </w:pPr>
            <w:r>
              <w:rPr>
                <w:rFonts w:eastAsia="Times New Roman"/>
                <w:sz w:val="22"/>
              </w:rPr>
              <w:t>Stateless bearer authentication, role authorization, and JWT handling</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Persistence</w:t>
            </w:r>
          </w:p>
        </w:tc>
        <w:tc>
          <w:tcPr>
            <w:tcW w:w="3024" w:type="dxa"/>
            <w:vAlign w:val="center"/>
          </w:tcPr>
          <w:p w:rsidR="00AC4F84" w:rsidRDefault="00C80251">
            <w:pPr>
              <w:spacing w:after="40" w:line="240" w:lineRule="auto"/>
              <w:ind w:firstLine="0"/>
              <w:jc w:val="left"/>
            </w:pPr>
            <w:r>
              <w:rPr>
                <w:rFonts w:eastAsia="Times New Roman"/>
                <w:sz w:val="22"/>
              </w:rPr>
              <w:t>Spring Data JPA, PostgreSQL 16, Flyway</w:t>
            </w:r>
          </w:p>
        </w:tc>
        <w:tc>
          <w:tcPr>
            <w:tcW w:w="3024" w:type="dxa"/>
            <w:vAlign w:val="center"/>
          </w:tcPr>
          <w:p w:rsidR="00AC4F84" w:rsidRDefault="00C80251">
            <w:pPr>
              <w:spacing w:after="40" w:line="240" w:lineRule="auto"/>
              <w:ind w:firstLine="0"/>
              <w:jc w:val="left"/>
            </w:pPr>
            <w:r>
              <w:rPr>
                <w:rFonts w:eastAsia="Times New Roman"/>
                <w:sz w:val="22"/>
              </w:rPr>
              <w:t>Entity persistence, queries, constraints, indexes, and versioned migrations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Document processing</w:t>
            </w:r>
          </w:p>
        </w:tc>
        <w:tc>
          <w:tcPr>
            <w:tcW w:w="3024" w:type="dxa"/>
            <w:vAlign w:val="center"/>
          </w:tcPr>
          <w:p w:rsidR="00AC4F84" w:rsidRDefault="00C80251">
            <w:pPr>
              <w:spacing w:after="40" w:line="240" w:lineRule="auto"/>
              <w:ind w:firstLine="0"/>
              <w:jc w:val="left"/>
            </w:pPr>
            <w:r>
              <w:rPr>
                <w:rFonts w:eastAsia="Times New Roman"/>
                <w:sz w:val="22"/>
              </w:rPr>
              <w:t>PDFBox 3.0.2, Apache POI, Tesseract CLI</w:t>
            </w:r>
          </w:p>
        </w:tc>
        <w:tc>
          <w:tcPr>
            <w:tcW w:w="3024" w:type="dxa"/>
            <w:vAlign w:val="center"/>
          </w:tcPr>
          <w:p w:rsidR="00AC4F84" w:rsidRDefault="00C80251">
            <w:pPr>
              <w:spacing w:after="40" w:line="240" w:lineRule="auto"/>
              <w:ind w:firstLine="0"/>
              <w:jc w:val="left"/>
            </w:pPr>
            <w:r>
              <w:rPr>
                <w:rFonts w:eastAsia="Times New Roman"/>
                <w:sz w:val="22"/>
              </w:rPr>
              <w:t>PDF/DOCX extraction and OCR fallback for images or scanned PDFs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API documentation</w:t>
            </w:r>
          </w:p>
        </w:tc>
        <w:tc>
          <w:tcPr>
            <w:tcW w:w="3024" w:type="dxa"/>
            <w:vAlign w:val="center"/>
          </w:tcPr>
          <w:p w:rsidR="00AC4F84" w:rsidRDefault="00C80251">
            <w:pPr>
              <w:spacing w:after="40" w:line="240" w:lineRule="auto"/>
              <w:ind w:firstLine="0"/>
              <w:jc w:val="left"/>
            </w:pPr>
            <w:r>
              <w:rPr>
                <w:rFonts w:eastAsia="Times New Roman"/>
                <w:sz w:val="22"/>
              </w:rPr>
              <w:t>springdoc-openapi 2.5.0</w:t>
            </w:r>
          </w:p>
        </w:tc>
        <w:tc>
          <w:tcPr>
            <w:tcW w:w="3024" w:type="dxa"/>
            <w:vAlign w:val="center"/>
          </w:tcPr>
          <w:p w:rsidR="00AC4F84" w:rsidRDefault="00C80251">
            <w:pPr>
              <w:spacing w:after="40" w:line="240" w:lineRule="auto"/>
              <w:ind w:firstLine="0"/>
              <w:jc w:val="left"/>
            </w:pPr>
            <w:r>
              <w:rPr>
                <w:rFonts w:eastAsia="Times New Roman"/>
                <w:sz w:val="22"/>
              </w:rPr>
              <w:t>OpenAPI documents and Swagger UI</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Monitoring</w:t>
            </w:r>
          </w:p>
        </w:tc>
        <w:tc>
          <w:tcPr>
            <w:tcW w:w="3024" w:type="dxa"/>
            <w:vAlign w:val="center"/>
          </w:tcPr>
          <w:p w:rsidR="00AC4F84" w:rsidRDefault="00C80251">
            <w:pPr>
              <w:spacing w:after="40" w:line="240" w:lineRule="auto"/>
              <w:ind w:firstLine="0"/>
              <w:jc w:val="left"/>
            </w:pPr>
            <w:r>
              <w:rPr>
                <w:rFonts w:eastAsia="Times New Roman"/>
                <w:sz w:val="22"/>
              </w:rPr>
              <w:t>Spring Actuator, Micrometer Prometheus registry</w:t>
            </w:r>
          </w:p>
        </w:tc>
        <w:tc>
          <w:tcPr>
            <w:tcW w:w="3024" w:type="dxa"/>
            <w:vAlign w:val="center"/>
          </w:tcPr>
          <w:p w:rsidR="00AC4F84" w:rsidRDefault="00C80251">
            <w:pPr>
              <w:spacing w:after="40" w:line="240" w:lineRule="auto"/>
              <w:ind w:firstLine="0"/>
              <w:jc w:val="left"/>
            </w:pPr>
            <w:r>
              <w:rPr>
                <w:rFonts w:eastAsia="Times New Roman"/>
                <w:sz w:val="22"/>
              </w:rPr>
              <w:t>Health and HTTP/application metrics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Frontend</w:t>
            </w:r>
          </w:p>
        </w:tc>
        <w:tc>
          <w:tcPr>
            <w:tcW w:w="3024" w:type="dxa"/>
            <w:vAlign w:val="center"/>
          </w:tcPr>
          <w:p w:rsidR="00AC4F84" w:rsidRDefault="00C80251">
            <w:pPr>
              <w:spacing w:after="40" w:line="240" w:lineRule="auto"/>
              <w:ind w:firstLine="0"/>
              <w:jc w:val="left"/>
            </w:pPr>
            <w:r>
              <w:rPr>
                <w:rFonts w:eastAsia="Times New Roman"/>
                <w:sz w:val="22"/>
              </w:rPr>
              <w:t>React 18.3, TypeScript 5.9, React Router 7, React Query 5</w:t>
            </w:r>
          </w:p>
        </w:tc>
        <w:tc>
          <w:tcPr>
            <w:tcW w:w="3024" w:type="dxa"/>
            <w:vAlign w:val="center"/>
          </w:tcPr>
          <w:p w:rsidR="00AC4F84" w:rsidRDefault="00C80251">
            <w:pPr>
              <w:spacing w:after="40" w:line="240" w:lineRule="auto"/>
              <w:ind w:firstLine="0"/>
              <w:jc w:val="left"/>
            </w:pPr>
            <w:r>
              <w:rPr>
                <w:rFonts w:eastAsia="Times New Roman"/>
                <w:sz w:val="22"/>
              </w:rPr>
              <w:t>Role-based pages, typed API integration, navigation, and server-state queries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Visualization and UI</w:t>
            </w:r>
          </w:p>
        </w:tc>
        <w:tc>
          <w:tcPr>
            <w:tcW w:w="3024" w:type="dxa"/>
            <w:vAlign w:val="center"/>
          </w:tcPr>
          <w:p w:rsidR="00AC4F84" w:rsidRDefault="00C80251">
            <w:pPr>
              <w:spacing w:after="40" w:line="240" w:lineRule="auto"/>
              <w:ind w:firstLine="0"/>
              <w:jc w:val="left"/>
            </w:pPr>
            <w:r>
              <w:rPr>
                <w:rFonts w:eastAsia="Times New Roman"/>
                <w:sz w:val="22"/>
              </w:rPr>
              <w:t>Recharts and Lucide React</w:t>
            </w:r>
          </w:p>
        </w:tc>
        <w:tc>
          <w:tcPr>
            <w:tcW w:w="3024" w:type="dxa"/>
            <w:vAlign w:val="center"/>
          </w:tcPr>
          <w:p w:rsidR="00AC4F84" w:rsidRDefault="00C80251">
            <w:pPr>
              <w:spacing w:after="40" w:line="240" w:lineRule="auto"/>
              <w:ind w:firstLine="0"/>
              <w:jc w:val="left"/>
            </w:pPr>
            <w:r>
              <w:rPr>
                <w:rFonts w:eastAsia="Times New Roman"/>
                <w:sz w:val="22"/>
              </w:rPr>
              <w:t>Charts and interface icons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Build and test</w:t>
            </w:r>
          </w:p>
        </w:tc>
        <w:tc>
          <w:tcPr>
            <w:tcW w:w="3024" w:type="dxa"/>
            <w:vAlign w:val="center"/>
          </w:tcPr>
          <w:p w:rsidR="00AC4F84" w:rsidRDefault="00C80251">
            <w:pPr>
              <w:spacing w:after="40" w:line="240" w:lineRule="auto"/>
              <w:ind w:firstLine="0"/>
              <w:jc w:val="left"/>
            </w:pPr>
            <w:r>
              <w:rPr>
                <w:rFonts w:eastAsia="Times New Roman"/>
                <w:sz w:val="22"/>
              </w:rPr>
              <w:t>Maven, npm/Vite, JUnit, Testcontainers, Playwright</w:t>
            </w:r>
          </w:p>
        </w:tc>
        <w:tc>
          <w:tcPr>
            <w:tcW w:w="3024" w:type="dxa"/>
            <w:vAlign w:val="center"/>
          </w:tcPr>
          <w:p w:rsidR="00AC4F84" w:rsidRDefault="00C80251">
            <w:pPr>
              <w:spacing w:after="40" w:line="240" w:lineRule="auto"/>
              <w:ind w:firstLine="0"/>
              <w:jc w:val="left"/>
            </w:pPr>
            <w:r>
              <w:rPr>
                <w:rFonts w:eastAsia="Times New Roman"/>
                <w:sz w:val="22"/>
              </w:rPr>
              <w:t>Compilation, automated backend tests, integration environment, and browser E2E tests</w:t>
            </w:r>
          </w:p>
        </w:tc>
      </w:tr>
    </w:tbl>
    <w:p w:rsidR="00AC4F84" w:rsidRDefault="00C80251">
      <w:r>
        <w:t xml:space="preserve">The backend package root is com.careerfit.backend. Domain packages include auth, candidate, cv, job, employer, matching, recommendation, application, feedback, automation, notification, analytics, admin, audit, and settings. Shared response models, </w:t>
      </w:r>
      <w:r>
        <w:lastRenderedPageBreak/>
        <w:t>exceptions, text utilities, validation, security filters, and configuration are placed in common or configuration packages. This structure makes the dependency direction visible without adding network boundaries between modules.</w:t>
      </w:r>
    </w:p>
    <w:p w:rsidR="00F7798D" w:rsidRDefault="00DA329C">
      <w:pPr>
        <w:keepNext/>
        <w:keepLines/>
        <w:spacing w:before="120"/>
        <w:jc w:val="center"/>
      </w:pPr>
      <w:r>
        <w:rPr>
          <w:noProof/>
        </w:rPr>
        <w:drawing>
          <wp:inline distT="0" distB="0" distL="0" distR="0" wp14:anchorId="5787FD3D" wp14:editId="170AFB02">
            <wp:extent cx="5623560" cy="3163252"/>
            <wp:effectExtent l="0" t="0" r="0" b="0"/>
            <wp:docPr id="16" name="Picture 16" descr="Figure 4.1. Backend module structure and request flow" title="Figure 4.1.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3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9" w:name="_Toc235636073"/>
      <w:r>
        <w:t>Figure 4.1. Backend module structure and request flow</w:t>
      </w:r>
      <w:bookmarkEnd w:id="99"/>
    </w:p>
    <w:p w:rsidR="00AC4F84" w:rsidRDefault="00C80251">
      <w:pPr>
        <w:pStyle w:val="Heading2"/>
        <w:spacing w:after="0"/>
      </w:pPr>
      <w:bookmarkStart w:id="100" w:name="_Toc235635983"/>
      <w:r>
        <w:rPr>
          <w:rFonts w:eastAsia="Times New Roman"/>
        </w:rPr>
        <w:t>4.2 Authentication and Authorization Implementation</w:t>
      </w:r>
      <w:bookmarkEnd w:id="100"/>
    </w:p>
    <w:p w:rsidR="00AC4F84" w:rsidRDefault="00C80251">
      <w:pPr>
        <w:pStyle w:val="Heading3"/>
        <w:spacing w:after="0"/>
      </w:pPr>
      <w:bookmarkStart w:id="101" w:name="_Toc235635984"/>
      <w:r>
        <w:rPr>
          <w:rFonts w:eastAsia="Times New Roman"/>
        </w:rPr>
        <w:t>4.2.1 Login and JWT Processing</w:t>
      </w:r>
      <w:bookmarkEnd w:id="101"/>
    </w:p>
    <w:p w:rsidR="00AC4F84" w:rsidRDefault="00C80251">
      <w:pPr>
        <w:keepLines/>
      </w:pPr>
      <w:r>
        <w:t>AuthController exposes registration, password login, passwordless request/verification, and current-account operations. AuthService validates account state and credentials and delegates token creation to JwtService. Passwords are stored with BCryptPasswordEncoder. A successful login returns an access token and a user DTO containing the ID, email, full name, role, and verification state.</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w:t>
      </w:r>
      <w:r>
        <w:lastRenderedPageBreak/>
        <w:t>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02" w:name="_Toc235635985"/>
      <w:r>
        <w:rPr>
          <w:rFonts w:eastAsia="Times New Roman"/>
        </w:rPr>
        <w:t>4.2.2 URL Rules and Ownership Checks</w:t>
      </w:r>
      <w:bookmarkEnd w:id="102"/>
    </w:p>
    <w:p w:rsidR="00AC4F84" w:rsidRDefault="00C80251">
      <w:pPr>
        <w:keepLines/>
      </w:pPr>
      <w:r>
        <w:t>SecurityConfig uses a stateless session policy. Public access is limited to selected authentication operations, public job/employer/analytics GET routes, similar-job retrieval, health/metrics/OpenAPI routes, and email-action redemption. Candidate routes cover CV, matching, candidate profile, and applications. Recruiter routes cover owned jobs, candidate discovery, application review, employer profile, and export. Administrative routes require the Administrator role. Automation routes require authentication, with policy ownership resolved in services.</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lastRenderedPageBreak/>
        <w:drawing>
          <wp:inline distT="0" distB="0" distL="0" distR="0" wp14:anchorId="1B4C3A25" wp14:editId="565F5CAE">
            <wp:extent cx="5623560" cy="3163252"/>
            <wp:effectExtent l="0" t="0" r="0" b="0"/>
            <wp:docPr id="17" name="Picture 17" descr="Figure 4.2. JWT authentication and authorization boundaries" title="Figure 4.2.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3" w:name="_Toc235636074"/>
      <w:r>
        <w:t>Figure 4.2. JWT authentication and authorization boundaries</w:t>
      </w:r>
      <w:bookmarkEnd w:id="103"/>
    </w:p>
    <w:p w:rsidR="00AC4F84" w:rsidRDefault="00C80251">
      <w:pPr>
        <w:pStyle w:val="Heading2"/>
        <w:spacing w:after="0"/>
      </w:pPr>
      <w:bookmarkStart w:id="104" w:name="_Toc235635986"/>
      <w:r>
        <w:rPr>
          <w:rFonts w:eastAsia="Times New Roman"/>
        </w:rPr>
        <w:t>4.3 CV Ingestion and Validation</w:t>
      </w:r>
      <w:bookmarkEnd w:id="104"/>
    </w:p>
    <w:p w:rsidR="00AC4F84" w:rsidRDefault="00C80251">
      <w:pPr>
        <w:pStyle w:val="Heading3"/>
        <w:spacing w:after="0"/>
      </w:pPr>
      <w:bookmarkStart w:id="105" w:name="_Toc235635987"/>
      <w:r>
        <w:rPr>
          <w:rFonts w:eastAsia="Times New Roman"/>
        </w:rPr>
        <w:t>4.3.1 Upload and Manual Creation</w:t>
      </w:r>
      <w:bookmarkEnd w:id="105"/>
    </w:p>
    <w:p w:rsidR="00AC4F84" w:rsidRDefault="00C80251">
      <w:pPr>
        <w:keepLines/>
      </w:pPr>
      <w:r>
        <w:t>CvController provides multipart upload, manual creation, CV listing, details, processing status, default selection, and deletion. CvIngestionService orchestrates the processing pipeline. Uploaded files are validated, stored through StorageService, and represented by a CV entity whose status makes background progress observable. Manual CV data is converted into labeled raw-text sections such as title, seniority, experience, skills, education, projects, certifications, and languages, after which it uses the same normalization and vectorization path.</w:t>
      </w:r>
    </w:p>
    <w:p w:rsidR="00AC4F84" w:rsidRDefault="00C80251">
      <w:pPr>
        <w:pStyle w:val="TableCaption"/>
      </w:pPr>
      <w:bookmarkStart w:id="106" w:name="_Toc234058074"/>
      <w:bookmarkStart w:id="107" w:name="_Toc235636102"/>
      <w:r>
        <w:rPr>
          <w:rFonts w:eastAsia="Times New Roman"/>
        </w:rPr>
        <w:t>Table 4.2. CV processing states</w:t>
      </w:r>
      <w:bookmarkEnd w:id="106"/>
      <w:bookmarkEnd w:id="107"/>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after="40" w:line="240" w:lineRule="auto"/>
              <w:ind w:firstLine="0"/>
              <w:jc w:val="center"/>
            </w:pPr>
            <w:r>
              <w:rPr>
                <w:rFonts w:eastAsia="Times New Roman"/>
                <w:b/>
                <w:sz w:val="22"/>
              </w:rPr>
              <w:t>State</w:t>
            </w:r>
          </w:p>
        </w:tc>
        <w:tc>
          <w:tcPr>
            <w:tcW w:w="3024" w:type="dxa"/>
            <w:vAlign w:val="center"/>
          </w:tcPr>
          <w:p w:rsidR="00AC4F84" w:rsidRDefault="00C80251">
            <w:pPr>
              <w:spacing w:after="40" w:line="240" w:lineRule="auto"/>
              <w:ind w:firstLine="0"/>
              <w:jc w:val="center"/>
            </w:pPr>
            <w:r>
              <w:rPr>
                <w:rFonts w:eastAsia="Times New Roman"/>
                <w:b/>
                <w:sz w:val="22"/>
              </w:rPr>
              <w:t>Meaning</w:t>
            </w:r>
          </w:p>
        </w:tc>
        <w:tc>
          <w:tcPr>
            <w:tcW w:w="3024" w:type="dxa"/>
            <w:vAlign w:val="center"/>
          </w:tcPr>
          <w:p w:rsidR="00AC4F84" w:rsidRDefault="00C80251">
            <w:pPr>
              <w:spacing w:after="40" w:line="240" w:lineRule="auto"/>
              <w:ind w:firstLine="0"/>
              <w:jc w:val="center"/>
            </w:pPr>
            <w:r>
              <w:rPr>
                <w:rFonts w:eastAsia="Times New Roman"/>
                <w:b/>
                <w:sz w:val="22"/>
              </w:rPr>
              <w:t>Typical transition</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UPLOADED</w:t>
            </w:r>
          </w:p>
        </w:tc>
        <w:tc>
          <w:tcPr>
            <w:tcW w:w="3024" w:type="dxa"/>
            <w:vAlign w:val="center"/>
          </w:tcPr>
          <w:p w:rsidR="00AC4F84" w:rsidRDefault="00C80251">
            <w:pPr>
              <w:spacing w:after="40" w:line="240" w:lineRule="auto"/>
              <w:ind w:firstLine="0"/>
              <w:jc w:val="left"/>
            </w:pPr>
            <w:r>
              <w:rPr>
                <w:rFonts w:eastAsia="Times New Roman"/>
                <w:sz w:val="22"/>
              </w:rPr>
              <w:t>Metadata and source have been accepted</w:t>
            </w:r>
          </w:p>
        </w:tc>
        <w:tc>
          <w:tcPr>
            <w:tcW w:w="3024" w:type="dxa"/>
            <w:vAlign w:val="center"/>
          </w:tcPr>
          <w:p w:rsidR="00AC4F84" w:rsidRDefault="00C80251">
            <w:pPr>
              <w:spacing w:after="40" w:line="240" w:lineRule="auto"/>
              <w:ind w:firstLine="0"/>
              <w:jc w:val="left"/>
            </w:pPr>
            <w:r>
              <w:rPr>
                <w:rFonts w:eastAsia="Times New Roman"/>
                <w:sz w:val="22"/>
              </w:rPr>
              <w:t>Upload/manual creation → validation</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VALIDATING</w:t>
            </w:r>
          </w:p>
        </w:tc>
        <w:tc>
          <w:tcPr>
            <w:tcW w:w="3024" w:type="dxa"/>
            <w:vAlign w:val="center"/>
          </w:tcPr>
          <w:p w:rsidR="00AC4F84" w:rsidRDefault="00C80251">
            <w:pPr>
              <w:spacing w:after="40" w:line="240" w:lineRule="auto"/>
              <w:ind w:firstLine="0"/>
              <w:jc w:val="left"/>
            </w:pPr>
            <w:r>
              <w:rPr>
                <w:rFonts w:eastAsia="Times New Roman"/>
                <w:sz w:val="22"/>
              </w:rPr>
              <w:t>File/content and quality checks are executing</w:t>
            </w:r>
          </w:p>
        </w:tc>
        <w:tc>
          <w:tcPr>
            <w:tcW w:w="3024" w:type="dxa"/>
            <w:vAlign w:val="center"/>
          </w:tcPr>
          <w:p w:rsidR="00AC4F84" w:rsidRDefault="00C80251">
            <w:pPr>
              <w:spacing w:after="40" w:line="240" w:lineRule="auto"/>
              <w:ind w:firstLine="0"/>
              <w:jc w:val="left"/>
            </w:pPr>
            <w:r>
              <w:rPr>
                <w:rFonts w:eastAsia="Times New Roman"/>
                <w:sz w:val="22"/>
              </w:rPr>
              <w:t>Valid input → processing; hard error → failed</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PROCESSING</w:t>
            </w:r>
          </w:p>
        </w:tc>
        <w:tc>
          <w:tcPr>
            <w:tcW w:w="3024" w:type="dxa"/>
            <w:vAlign w:val="center"/>
          </w:tcPr>
          <w:p w:rsidR="00AC4F84" w:rsidRDefault="00C80251">
            <w:pPr>
              <w:spacing w:after="40" w:line="240" w:lineRule="auto"/>
              <w:ind w:firstLine="0"/>
              <w:jc w:val="left"/>
            </w:pPr>
            <w:r>
              <w:rPr>
                <w:rFonts w:eastAsia="Times New Roman"/>
                <w:sz w:val="22"/>
              </w:rPr>
              <w:t>Extraction, normalization, and vector creation are executing</w:t>
            </w:r>
          </w:p>
        </w:tc>
        <w:tc>
          <w:tcPr>
            <w:tcW w:w="3024" w:type="dxa"/>
            <w:vAlign w:val="center"/>
          </w:tcPr>
          <w:p w:rsidR="00AC4F84" w:rsidRDefault="00C80251">
            <w:pPr>
              <w:spacing w:after="40" w:line="240" w:lineRule="auto"/>
              <w:ind w:firstLine="0"/>
              <w:jc w:val="left"/>
            </w:pPr>
            <w:r>
              <w:rPr>
                <w:rFonts w:eastAsia="Times New Roman"/>
                <w:sz w:val="22"/>
              </w:rPr>
              <w:t>Vector saved → scoring done</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SCORING_DONE</w:t>
            </w:r>
          </w:p>
        </w:tc>
        <w:tc>
          <w:tcPr>
            <w:tcW w:w="3024" w:type="dxa"/>
            <w:vAlign w:val="center"/>
          </w:tcPr>
          <w:p w:rsidR="00AC4F84" w:rsidRDefault="00C80251">
            <w:pPr>
              <w:spacing w:after="40" w:line="240" w:lineRule="auto"/>
              <w:ind w:firstLine="0"/>
              <w:jc w:val="left"/>
            </w:pPr>
            <w:r>
              <w:rPr>
                <w:rFonts w:eastAsia="Times New Roman"/>
                <w:sz w:val="22"/>
              </w:rPr>
              <w:t>CV vector is available and matching can be queried</w:t>
            </w:r>
          </w:p>
        </w:tc>
        <w:tc>
          <w:tcPr>
            <w:tcW w:w="3024" w:type="dxa"/>
            <w:vAlign w:val="center"/>
          </w:tcPr>
          <w:p w:rsidR="00AC4F84" w:rsidRDefault="00C80251">
            <w:pPr>
              <w:spacing w:after="40" w:line="240" w:lineRule="auto"/>
              <w:ind w:firstLine="0"/>
              <w:jc w:val="left"/>
            </w:pPr>
            <w:r>
              <w:rPr>
                <w:rFonts w:eastAsia="Times New Roman"/>
                <w:sz w:val="22"/>
              </w:rPr>
              <w:t>Matching runs asynchronously against active jobs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FAILED</w:t>
            </w:r>
          </w:p>
        </w:tc>
        <w:tc>
          <w:tcPr>
            <w:tcW w:w="3024" w:type="dxa"/>
            <w:vAlign w:val="center"/>
          </w:tcPr>
          <w:p w:rsidR="00AC4F84" w:rsidRDefault="00C80251">
            <w:pPr>
              <w:spacing w:after="40" w:line="240" w:lineRule="auto"/>
              <w:ind w:firstLine="0"/>
              <w:jc w:val="left"/>
            </w:pPr>
            <w:r>
              <w:rPr>
                <w:rFonts w:eastAsia="Times New Roman"/>
                <w:sz w:val="22"/>
              </w:rPr>
              <w:t>Processing cannot continue</w:t>
            </w:r>
          </w:p>
        </w:tc>
        <w:tc>
          <w:tcPr>
            <w:tcW w:w="3024" w:type="dxa"/>
            <w:vAlign w:val="center"/>
          </w:tcPr>
          <w:p w:rsidR="00AC4F84" w:rsidRDefault="00C80251">
            <w:pPr>
              <w:spacing w:after="40" w:line="240" w:lineRule="auto"/>
              <w:ind w:firstLine="0"/>
              <w:jc w:val="left"/>
            </w:pPr>
            <w:r>
              <w:rPr>
                <w:rFonts w:eastAsia="Times New Roman"/>
                <w:sz w:val="22"/>
              </w:rPr>
              <w:t>Failure reason is persisted and audited</w:t>
            </w:r>
          </w:p>
        </w:tc>
      </w:tr>
    </w:tbl>
    <w:p w:rsidR="00AC4F84" w:rsidRDefault="00C80251">
      <w:pPr>
        <w:pStyle w:val="Heading3"/>
        <w:spacing w:after="0"/>
      </w:pPr>
      <w:bookmarkStart w:id="108" w:name="_Toc235635988"/>
      <w:r>
        <w:rPr>
          <w:rFonts w:eastAsia="Times New Roman"/>
        </w:rPr>
        <w:lastRenderedPageBreak/>
        <w:t>4.3.2 File Validation and Extraction</w:t>
      </w:r>
      <w:bookmarkEnd w:id="108"/>
    </w:p>
    <w:p w:rsidR="00AC4F84" w:rsidRDefault="00C80251">
      <w:pPr>
        <w:keepLines/>
      </w:pPr>
      <w:r>
        <w:t>PdfExtractionService accepts PDF, PNG, JPG/JPEG, and DOCX. It checks the extension, MIME type, and leading magic bytes rather than trusting the filename alone. Empty input and mismatched content are rejected. PDFBox first attempts embedded-text extraction. Apache POI extracts DOCX text. Images use OCR directly. For a PDF with fewer than 50 extracted characters, the service renders up to the configured maximum number of pages and invokes a configurable Tesseract command. The default OCR language set is vie+eng, the default maximum is eight pages, and each OCR process has a timeout.</w:t>
      </w:r>
    </w:p>
    <w:p w:rsidR="00AC4F84" w:rsidRDefault="00C80251">
      <w:r>
        <w:rPr>
          <w:rFonts w:eastAsia="Times New Roman"/>
        </w:rPr>
        <w:t>Text shorter than 50 characters after extraction/OCR is a hard failure. Text between 50 and 199 characters is accepted as sparse and logged as a warning. Encrypted PDFs are rejected. Image dimensions are bounded to reduce excessive memory use, and temporary OCR files are deleted after completion. These controls reduce malformed-input risk, although production deployment would additionally require malware scanning and stronger resource isolation.</w:t>
      </w:r>
    </w:p>
    <w:p w:rsidR="00AC4F84" w:rsidRDefault="00C80251">
      <w:r>
        <w:t>QualityValidationService produces structured signals for questionable CV or JD content, including seniority/experience contradictions and salary/content inconsistencies. The design separates blocking errors from warnings so that the user can correct poor-quality data without treating every imperfection as a processing failure.</w:t>
      </w:r>
    </w:p>
    <w:p w:rsidR="00F7798D" w:rsidRDefault="00DA329C">
      <w:pPr>
        <w:keepNext/>
        <w:keepLines/>
        <w:spacing w:before="120"/>
        <w:jc w:val="center"/>
      </w:pPr>
      <w:r>
        <w:rPr>
          <w:noProof/>
        </w:rPr>
        <w:drawing>
          <wp:inline distT="0" distB="0" distL="0" distR="0" wp14:anchorId="237364BE" wp14:editId="1CEC8539">
            <wp:extent cx="5623560" cy="3163252"/>
            <wp:effectExtent l="0" t="0" r="0" b="0"/>
            <wp:docPr id="18" name="Picture 18" descr="Figure 4.3. CV ingestion implementation pipeline" title="Figure 4.3. CV ingestion implement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3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9" w:name="_Toc235636075"/>
      <w:r>
        <w:t>Figure 4.3. CV ingestion implementation pipeline</w:t>
      </w:r>
      <w:bookmarkEnd w:id="109"/>
    </w:p>
    <w:p w:rsidR="00AC4F84" w:rsidRDefault="00C80251">
      <w:pPr>
        <w:pStyle w:val="Heading2"/>
        <w:spacing w:after="0"/>
      </w:pPr>
      <w:bookmarkStart w:id="110" w:name="_Toc235635989"/>
      <w:r>
        <w:rPr>
          <w:rFonts w:eastAsia="Times New Roman"/>
        </w:rPr>
        <w:lastRenderedPageBreak/>
        <w:t>4.4 Text Normalization and TF-IDF Implementation</w:t>
      </w:r>
      <w:bookmarkEnd w:id="110"/>
    </w:p>
    <w:p w:rsidR="00AC4F84" w:rsidRDefault="00C80251">
      <w:pPr>
        <w:pStyle w:val="Heading3"/>
        <w:spacing w:after="0"/>
      </w:pPr>
      <w:bookmarkStart w:id="111" w:name="_Toc235635990"/>
      <w:r>
        <w:rPr>
          <w:rFonts w:eastAsia="Times New Roman"/>
        </w:rPr>
        <w:t>4.4.1 Text Normalization</w:t>
      </w:r>
      <w:bookmarkEnd w:id="111"/>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12" w:name="_Toc235635991"/>
      <w:r>
        <w:rPr>
          <w:rFonts w:eastAsia="Times New Roman"/>
        </w:rPr>
        <w:t>4.4.2 Static Corpus and Vector Construction</w:t>
      </w:r>
      <w:bookmarkEnd w:id="112"/>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 xml:space="preserve">The unknown-term policy has a practical trade-off. It preserves project-specific technology terms absent from the seed corpus, but a rare misspelling can receive the same high IDF treatment. Input validation, alias normalization, corpus versioning, and </w:t>
      </w:r>
      <w:r>
        <w:rPr>
          <w:rFonts w:eastAsia="Times New Roman"/>
        </w:rPr>
        <w:lastRenderedPageBreak/>
        <w:t>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19" name="Picture 19" descr="Figure 4.4. Seed-corpus initialization and TF-IDF construction" title="Figure 4.4.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3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3" w:name="_Toc235636076"/>
      <w:r>
        <w:t>Figure 4.4. Seed-corpus initialization and TF-IDF construction</w:t>
      </w:r>
      <w:bookmarkEnd w:id="113"/>
    </w:p>
    <w:p w:rsidR="00AC4F84" w:rsidRDefault="00C80251">
      <w:pPr>
        <w:pStyle w:val="Heading2"/>
        <w:spacing w:after="0"/>
      </w:pPr>
      <w:bookmarkStart w:id="114" w:name="_Toc235635992"/>
      <w:r>
        <w:rPr>
          <w:rFonts w:eastAsia="Times New Roman"/>
        </w:rPr>
        <w:t>4.5 Matching and Recommendation Implementation</w:t>
      </w:r>
      <w:bookmarkEnd w:id="114"/>
    </w:p>
    <w:p w:rsidR="00AC4F84" w:rsidRDefault="00C80251">
      <w:pPr>
        <w:pStyle w:val="Heading3"/>
        <w:spacing w:after="0"/>
      </w:pPr>
      <w:bookmarkStart w:id="115" w:name="_Toc235635993"/>
      <w:r>
        <w:rPr>
          <w:rFonts w:eastAsia="Times New Roman"/>
        </w:rPr>
        <w:t>4.5.1 Scoring Service</w:t>
      </w:r>
      <w:bookmarkEnd w:id="115"/>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16" w:name="_Toc234058075"/>
      <w:bookmarkStart w:id="117" w:name="_Toc235636103"/>
      <w:r>
        <w:rPr>
          <w:rFonts w:eastAsia="Times New Roman"/>
        </w:rPr>
        <w:t>Table 4.3. Implemented score interpretation</w:t>
      </w:r>
      <w:bookmarkEnd w:id="116"/>
      <w:bookmarkEnd w:id="117"/>
    </w:p>
    <w:tbl>
      <w:tblPr>
        <w:tblStyle w:val="TableGrid"/>
        <w:tblW w:w="0" w:type="auto"/>
        <w:jc w:val="center"/>
        <w:tblLook w:val="04A0" w:firstRow="1" w:lastRow="0" w:firstColumn="1" w:lastColumn="0" w:noHBand="0" w:noVBand="1"/>
      </w:tblPr>
      <w:tblGrid>
        <w:gridCol w:w="4536"/>
        <w:gridCol w:w="4536"/>
      </w:tblGrid>
      <w:tr w:rsidR="00AC4F84">
        <w:trPr>
          <w:cantSplit/>
          <w:tblHeader/>
          <w:jc w:val="center"/>
        </w:trPr>
        <w:tc>
          <w:tcPr>
            <w:tcW w:w="4536" w:type="dxa"/>
            <w:vAlign w:val="center"/>
          </w:tcPr>
          <w:p w:rsidR="00AC4F84" w:rsidRDefault="00C80251">
            <w:pPr>
              <w:spacing w:after="40" w:line="240" w:lineRule="auto"/>
              <w:ind w:firstLine="0"/>
              <w:jc w:val="center"/>
            </w:pPr>
            <w:r>
              <w:rPr>
                <w:rFonts w:eastAsia="Times New Roman"/>
                <w:b/>
                <w:sz w:val="22"/>
              </w:rPr>
              <w:t>Condition</w:t>
            </w:r>
          </w:p>
        </w:tc>
        <w:tc>
          <w:tcPr>
            <w:tcW w:w="4536" w:type="dxa"/>
            <w:vAlign w:val="center"/>
          </w:tcPr>
          <w:p w:rsidR="00AC4F84" w:rsidRDefault="00C80251">
            <w:pPr>
              <w:spacing w:after="40" w:line="240" w:lineRule="auto"/>
              <w:ind w:firstLine="0"/>
              <w:jc w:val="center"/>
            </w:pPr>
            <w:r>
              <w:rPr>
                <w:rFonts w:eastAsia="Times New Roman"/>
                <w:b/>
                <w:sz w:val="22"/>
              </w:rPr>
              <w:t>Stored/displayed result</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below 70</w:t>
            </w:r>
          </w:p>
        </w:tc>
        <w:tc>
          <w:tcPr>
            <w:tcW w:w="4536" w:type="dxa"/>
            <w:vAlign w:val="center"/>
          </w:tcPr>
          <w:p w:rsidR="00AC4F84" w:rsidRDefault="00C80251">
            <w:pPr>
              <w:spacing w:after="40" w:line="240" w:lineRule="auto"/>
              <w:ind w:firstLine="0"/>
              <w:jc w:val="left"/>
            </w:pPr>
            <w:r>
              <w:rPr>
                <w:rFonts w:eastAsia="Times New Roman"/>
                <w:sz w:val="22"/>
              </w:rPr>
              <w:t>LOW label</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from 70 to below 90</w:t>
            </w:r>
          </w:p>
        </w:tc>
        <w:tc>
          <w:tcPr>
            <w:tcW w:w="4536" w:type="dxa"/>
            <w:vAlign w:val="center"/>
          </w:tcPr>
          <w:p w:rsidR="00AC4F84" w:rsidRDefault="00C80251">
            <w:pPr>
              <w:spacing w:after="40" w:line="240" w:lineRule="auto"/>
              <w:ind w:firstLine="0"/>
              <w:jc w:val="left"/>
            </w:pPr>
            <w:r>
              <w:rPr>
                <w:rFonts w:eastAsia="Times New Roman"/>
                <w:sz w:val="22"/>
              </w:rPr>
              <w:t>MEDIUM label</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at least 90</w:t>
            </w:r>
          </w:p>
        </w:tc>
        <w:tc>
          <w:tcPr>
            <w:tcW w:w="4536" w:type="dxa"/>
            <w:vAlign w:val="center"/>
          </w:tcPr>
          <w:p w:rsidR="00AC4F84" w:rsidRDefault="00C80251">
            <w:pPr>
              <w:spacing w:after="40" w:line="240" w:lineRule="auto"/>
              <w:ind w:firstLine="0"/>
              <w:jc w:val="left"/>
            </w:pPr>
            <w:r>
              <w:rPr>
                <w:rFonts w:eastAsia="Times New Roman"/>
                <w:sz w:val="22"/>
              </w:rPr>
              <w:t>HIGH label</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from 35 to below 75 with at least three shared weighted terms</w:t>
            </w:r>
          </w:p>
        </w:tc>
        <w:tc>
          <w:tcPr>
            <w:tcW w:w="4536" w:type="dxa"/>
            <w:vAlign w:val="center"/>
          </w:tcPr>
          <w:p w:rsidR="00AC4F84" w:rsidRDefault="00C80251">
            <w:pPr>
              <w:spacing w:after="40" w:line="240" w:lineRule="auto"/>
              <w:ind w:firstLine="0"/>
              <w:jc w:val="left"/>
            </w:pPr>
            <w:r>
              <w:rPr>
                <w:rFonts w:eastAsia="Times New Roman"/>
                <w:sz w:val="22"/>
              </w:rPr>
              <w:t>isPotential=true</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from 35 to below 75 with compatible seniority and at least two shared terms</w:t>
            </w:r>
          </w:p>
        </w:tc>
        <w:tc>
          <w:tcPr>
            <w:tcW w:w="4536" w:type="dxa"/>
            <w:vAlign w:val="center"/>
          </w:tcPr>
          <w:p w:rsidR="00AC4F84" w:rsidRDefault="00C80251">
            <w:pPr>
              <w:spacing w:after="40" w:line="240" w:lineRule="auto"/>
              <w:ind w:firstLine="0"/>
              <w:jc w:val="left"/>
            </w:pPr>
            <w:r>
              <w:rPr>
                <w:rFonts w:eastAsia="Times New Roman"/>
                <w:sz w:val="22"/>
              </w:rPr>
              <w:t>isPotential=true</w:t>
            </w:r>
          </w:p>
        </w:tc>
      </w:tr>
    </w:tbl>
    <w:p w:rsidR="00AC4F84" w:rsidRDefault="00C80251">
      <w:r>
        <w:t xml:space="preserve">Although configuration contains low, medium, and high boundary names, the current assignLabel method uses only the configured medium value (70) and high value (90); the configured low maximum (40) does not create a separate transition. POTENTIAL exists in the enum and schema, but current scoring returns LOW, </w:t>
      </w:r>
      <w:r>
        <w:lastRenderedPageBreak/>
        <w:t>MEDIUM, or HIGH and represents potential primarily through the separate boolean and reason. Chapter 5 must test these exact boundaries rather than infer behavior from configuration names.</w:t>
      </w:r>
    </w:p>
    <w:p w:rsidR="00AC4F84" w:rsidRDefault="00C80251">
      <w:r>
        <w:rPr>
          <w:rFonts w:eastAsia="Times New Roman"/>
        </w:rPr>
        <w:t>Match reasons are the five highest-weight Job terms also present in the CV, with Job domain inserted first when available. The potential reason is a fixed explanation about transferable skills and career progression. These reasons are grounded in shared vector terms, but the potential explanation is heuristic rather than a learned causal explanation.</w:t>
      </w:r>
    </w:p>
    <w:p w:rsidR="00AC4F84" w:rsidRDefault="00C80251">
      <w:pPr>
        <w:pStyle w:val="Heading3"/>
        <w:spacing w:after="0"/>
      </w:pPr>
      <w:bookmarkStart w:id="118" w:name="_Toc235635994"/>
      <w:r>
        <w:rPr>
          <w:rFonts w:eastAsia="Times New Roman"/>
        </w:rPr>
        <w:t>4.5.2 Matching Orchestration and Persistence</w:t>
      </w:r>
      <w:bookmarkEnd w:id="118"/>
    </w:p>
    <w:p w:rsidR="00AC4F84" w:rsidRDefault="00C80251">
      <w:pPr>
        <w:keepLines/>
      </w:pPr>
      <w:r>
        <w:t>After CV vectorization commits, AfterCommitExecutor submits MatchingService.scoreAllJobsForCv by CV identifier to the bounded task executor. The service reloads the persisted CV, obtains eligible active Jobs, calls ScoringService for each pair, and creates or updates the unique Matching row. Reasons and potential metadata are serialized as JSON. Database uniqueness on (cv_id, job_id) prevents duplicate pairs, while conflict handling covers concurrent execution. The same boundary is used when a new or updated Job is scored against existing CVs.</w:t>
      </w:r>
    </w:p>
    <w:p w:rsidR="00AC4F84" w:rsidRDefault="00C80251">
      <w:r>
        <w:t>When a Recruiter creates or updates a Job, the service builds the Job vector and schedules post-commit scoring. MatchingQueryService shapes Candidate cards and recruiter-oriented results, including pagination and metadata for empty, filtered, low-match, or tied-score states. CandidatePortfolioVisibilityService adds portfolio data only when the Candidate enabled showPortfolioAfterApply and has actually applied or moved beyond an invitation-only state; otherwise the response contains an explicit hidden reason. Stable score ordering remains important because rounded scores can be equal.</w:t>
      </w:r>
    </w:p>
    <w:p w:rsidR="00AC4F84" w:rsidRDefault="00C80251">
      <w:pPr>
        <w:pStyle w:val="Heading3"/>
        <w:spacing w:after="0"/>
      </w:pPr>
      <w:bookmarkStart w:id="119" w:name="_Toc235635995"/>
      <w:r>
        <w:rPr>
          <w:rFonts w:eastAsia="Times New Roman"/>
        </w:rPr>
        <w:t>4.5.3 Recommendation Service</w:t>
      </w:r>
      <w:bookmarkEnd w:id="119"/>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lastRenderedPageBreak/>
        <w:drawing>
          <wp:inline distT="0" distB="0" distL="0" distR="0" wp14:anchorId="64777ADF" wp14:editId="56B1B772">
            <wp:extent cx="5623560" cy="3163252"/>
            <wp:effectExtent l="0" t="0" r="0" b="0"/>
            <wp:docPr id="20" name="Picture 20" descr="Figure 4.5. Scoring and Matching persistence flow" title="Figure 4.5. Scoring and Matching persist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3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0" w:name="_Toc235636077"/>
      <w:r>
        <w:t>Figure 4.5. Scoring and matching persistence flow</w:t>
      </w:r>
      <w:bookmarkEnd w:id="120"/>
    </w:p>
    <w:p w:rsidR="00AC4F84" w:rsidRDefault="00C80251">
      <w:pPr>
        <w:pStyle w:val="Heading2"/>
        <w:spacing w:after="0"/>
      </w:pPr>
      <w:bookmarkStart w:id="121" w:name="_Toc235635996"/>
      <w:r>
        <w:rPr>
          <w:rFonts w:eastAsia="Times New Roman"/>
        </w:rPr>
        <w:t>4.6 Feedback Learning with Rocchio</w:t>
      </w:r>
      <w:bookmarkEnd w:id="121"/>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lastRenderedPageBreak/>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22" w:name="_Toc234058076"/>
      <w:bookmarkStart w:id="123" w:name="_Toc235636104"/>
      <w:r>
        <w:rPr>
          <w:rFonts w:eastAsia="Times New Roman"/>
        </w:rPr>
        <w:t>Table 4.4. Feedback handling</w:t>
      </w:r>
      <w:bookmarkEnd w:id="122"/>
      <w:bookmarkEnd w:id="123"/>
    </w:p>
    <w:tbl>
      <w:tblPr>
        <w:tblStyle w:val="TableGrid"/>
        <w:tblW w:w="0" w:type="auto"/>
        <w:jc w:val="center"/>
        <w:tblLook w:val="04A0" w:firstRow="1" w:lastRow="0" w:firstColumn="1" w:lastColumn="0" w:noHBand="0" w:noVBand="1"/>
      </w:tblPr>
      <w:tblGrid>
        <w:gridCol w:w="2268"/>
        <w:gridCol w:w="2268"/>
        <w:gridCol w:w="2268"/>
        <w:gridCol w:w="2268"/>
      </w:tblGrid>
      <w:tr w:rsidR="00AC4F84">
        <w:trPr>
          <w:cantSplit/>
          <w:tblHeader/>
          <w:jc w:val="center"/>
        </w:trPr>
        <w:tc>
          <w:tcPr>
            <w:tcW w:w="2268" w:type="dxa"/>
            <w:vAlign w:val="center"/>
          </w:tcPr>
          <w:p w:rsidR="00AC4F84" w:rsidRDefault="00C80251">
            <w:pPr>
              <w:spacing w:after="40" w:line="240" w:lineRule="auto"/>
              <w:ind w:firstLine="0"/>
              <w:jc w:val="center"/>
            </w:pPr>
            <w:r>
              <w:rPr>
                <w:rFonts w:eastAsia="Times New Roman"/>
                <w:b/>
                <w:sz w:val="22"/>
              </w:rPr>
              <w:t>Feedback</w:t>
            </w:r>
          </w:p>
        </w:tc>
        <w:tc>
          <w:tcPr>
            <w:tcW w:w="2268" w:type="dxa"/>
            <w:vAlign w:val="center"/>
          </w:tcPr>
          <w:p w:rsidR="00AC4F84" w:rsidRDefault="00C80251">
            <w:pPr>
              <w:spacing w:after="40" w:line="240" w:lineRule="auto"/>
              <w:ind w:firstLine="0"/>
              <w:jc w:val="center"/>
            </w:pPr>
            <w:r>
              <w:rPr>
                <w:rFonts w:eastAsia="Times New Roman"/>
                <w:b/>
                <w:sz w:val="22"/>
              </w:rPr>
              <w:t>Persisted</w:t>
            </w:r>
          </w:p>
        </w:tc>
        <w:tc>
          <w:tcPr>
            <w:tcW w:w="2268" w:type="dxa"/>
            <w:vAlign w:val="center"/>
          </w:tcPr>
          <w:p w:rsidR="00AC4F84" w:rsidRDefault="00C80251">
            <w:pPr>
              <w:spacing w:after="40" w:line="240" w:lineRule="auto"/>
              <w:ind w:firstLine="0"/>
              <w:jc w:val="center"/>
            </w:pPr>
            <w:r>
              <w:rPr>
                <w:rFonts w:eastAsia="Times New Roman"/>
                <w:b/>
                <w:sz w:val="22"/>
              </w:rPr>
              <w:t>Rocchio classification</w:t>
            </w:r>
          </w:p>
        </w:tc>
        <w:tc>
          <w:tcPr>
            <w:tcW w:w="2268" w:type="dxa"/>
            <w:vAlign w:val="center"/>
          </w:tcPr>
          <w:p w:rsidR="00AC4F84" w:rsidRDefault="00C80251">
            <w:pPr>
              <w:spacing w:after="40" w:line="240" w:lineRule="auto"/>
              <w:ind w:firstLine="0"/>
              <w:jc w:val="center"/>
            </w:pPr>
            <w:r>
              <w:rPr>
                <w:rFonts w:eastAsia="Times New Roman"/>
                <w:b/>
                <w:sz w:val="22"/>
              </w:rPr>
              <w:t>Immediate learning trigger</w:t>
            </w:r>
          </w:p>
        </w:tc>
      </w:tr>
      <w:tr w:rsidR="00AC4F84">
        <w:trPr>
          <w:cantSplit/>
          <w:jc w:val="center"/>
        </w:trPr>
        <w:tc>
          <w:tcPr>
            <w:tcW w:w="2268" w:type="dxa"/>
            <w:vAlign w:val="center"/>
          </w:tcPr>
          <w:p w:rsidR="00AC4F84" w:rsidRDefault="00C80251">
            <w:pPr>
              <w:spacing w:after="40" w:line="240" w:lineRule="auto"/>
              <w:ind w:firstLine="0"/>
              <w:jc w:val="left"/>
            </w:pPr>
            <w:r>
              <w:rPr>
                <w:rFonts w:eastAsia="Times New Roman"/>
                <w:sz w:val="22"/>
              </w:rPr>
              <w:t>GOOD_MATCH</w:t>
            </w:r>
          </w:p>
        </w:tc>
        <w:tc>
          <w:tcPr>
            <w:tcW w:w="2268" w:type="dxa"/>
            <w:vAlign w:val="center"/>
          </w:tcPr>
          <w:p w:rsidR="00AC4F84" w:rsidRDefault="00C80251">
            <w:pPr>
              <w:spacing w:after="40" w:line="240" w:lineRule="auto"/>
              <w:ind w:firstLine="0"/>
              <w:jc w:val="left"/>
            </w:pPr>
            <w:r>
              <w:rPr>
                <w:rFonts w:eastAsia="Times New Roman"/>
                <w:sz w:val="22"/>
              </w:rPr>
              <w:t>Yes</w:t>
            </w:r>
          </w:p>
        </w:tc>
        <w:tc>
          <w:tcPr>
            <w:tcW w:w="2268" w:type="dxa"/>
            <w:vAlign w:val="center"/>
          </w:tcPr>
          <w:p w:rsidR="00AC4F84" w:rsidRDefault="00C80251">
            <w:pPr>
              <w:spacing w:after="40" w:line="240" w:lineRule="auto"/>
              <w:ind w:firstLine="0"/>
              <w:jc w:val="left"/>
            </w:pPr>
            <w:r>
              <w:rPr>
                <w:rFonts w:eastAsia="Times New Roman"/>
                <w:sz w:val="22"/>
              </w:rPr>
              <w:t>Positive</w:t>
            </w:r>
          </w:p>
        </w:tc>
        <w:tc>
          <w:tcPr>
            <w:tcW w:w="2268" w:type="dxa"/>
            <w:vAlign w:val="center"/>
          </w:tcPr>
          <w:p w:rsidR="00AC4F84" w:rsidRDefault="00C80251">
            <w:pPr>
              <w:spacing w:after="40" w:line="240" w:lineRule="auto"/>
              <w:ind w:firstLine="0"/>
              <w:jc w:val="left"/>
            </w:pPr>
            <w:r>
              <w:rPr>
                <w:rFonts w:eastAsia="Times New Roman"/>
                <w:sz w:val="22"/>
              </w:rPr>
              <w:t>Yes</w:t>
            </w:r>
          </w:p>
        </w:tc>
      </w:tr>
      <w:tr w:rsidR="00AC4F84">
        <w:trPr>
          <w:cantSplit/>
          <w:jc w:val="center"/>
        </w:trPr>
        <w:tc>
          <w:tcPr>
            <w:tcW w:w="2268" w:type="dxa"/>
            <w:vAlign w:val="center"/>
          </w:tcPr>
          <w:p w:rsidR="00AC4F84" w:rsidRDefault="00C80251">
            <w:pPr>
              <w:spacing w:after="40" w:line="240" w:lineRule="auto"/>
              <w:ind w:firstLine="0"/>
              <w:jc w:val="left"/>
            </w:pPr>
            <w:r>
              <w:rPr>
                <w:rFonts w:eastAsia="Times New Roman"/>
                <w:sz w:val="22"/>
              </w:rPr>
              <w:t>POTENTIAL</w:t>
            </w:r>
          </w:p>
        </w:tc>
        <w:tc>
          <w:tcPr>
            <w:tcW w:w="2268" w:type="dxa"/>
            <w:vAlign w:val="center"/>
          </w:tcPr>
          <w:p w:rsidR="00AC4F84" w:rsidRDefault="00C80251">
            <w:pPr>
              <w:spacing w:after="40" w:line="240" w:lineRule="auto"/>
              <w:ind w:firstLine="0"/>
              <w:jc w:val="left"/>
            </w:pPr>
            <w:r>
              <w:rPr>
                <w:rFonts w:eastAsia="Times New Roman"/>
                <w:sz w:val="22"/>
              </w:rPr>
              <w:t>Yes</w:t>
            </w:r>
          </w:p>
        </w:tc>
        <w:tc>
          <w:tcPr>
            <w:tcW w:w="2268" w:type="dxa"/>
            <w:vAlign w:val="center"/>
          </w:tcPr>
          <w:p w:rsidR="00AC4F84" w:rsidRDefault="00C80251">
            <w:pPr>
              <w:spacing w:after="40" w:line="240" w:lineRule="auto"/>
              <w:ind w:firstLine="0"/>
              <w:jc w:val="left"/>
            </w:pPr>
            <w:r>
              <w:rPr>
                <w:rFonts w:eastAsia="Times New Roman"/>
                <w:sz w:val="22"/>
              </w:rPr>
              <w:t>Positive</w:t>
            </w:r>
          </w:p>
        </w:tc>
        <w:tc>
          <w:tcPr>
            <w:tcW w:w="2268" w:type="dxa"/>
            <w:vAlign w:val="center"/>
          </w:tcPr>
          <w:p w:rsidR="00AC4F84" w:rsidRDefault="00C80251">
            <w:pPr>
              <w:spacing w:after="40" w:line="240" w:lineRule="auto"/>
              <w:ind w:firstLine="0"/>
              <w:jc w:val="left"/>
            </w:pPr>
            <w:r>
              <w:rPr>
                <w:rFonts w:eastAsia="Times New Roman"/>
                <w:sz w:val="22"/>
              </w:rPr>
              <w:t>Yes</w:t>
            </w:r>
          </w:p>
        </w:tc>
      </w:tr>
      <w:tr w:rsidR="00AC4F84">
        <w:trPr>
          <w:cantSplit/>
          <w:jc w:val="center"/>
        </w:trPr>
        <w:tc>
          <w:tcPr>
            <w:tcW w:w="2268" w:type="dxa"/>
            <w:vAlign w:val="center"/>
          </w:tcPr>
          <w:p w:rsidR="00AC4F84" w:rsidRDefault="00C80251">
            <w:pPr>
              <w:spacing w:after="40" w:line="240" w:lineRule="auto"/>
              <w:ind w:firstLine="0"/>
              <w:jc w:val="left"/>
            </w:pPr>
            <w:r>
              <w:rPr>
                <w:rFonts w:eastAsia="Times New Roman"/>
                <w:sz w:val="22"/>
              </w:rPr>
              <w:t>BAD_MATCH</w:t>
            </w:r>
          </w:p>
        </w:tc>
        <w:tc>
          <w:tcPr>
            <w:tcW w:w="2268" w:type="dxa"/>
            <w:vAlign w:val="center"/>
          </w:tcPr>
          <w:p w:rsidR="00AC4F84" w:rsidRDefault="00C80251">
            <w:pPr>
              <w:spacing w:after="40" w:line="240" w:lineRule="auto"/>
              <w:ind w:firstLine="0"/>
              <w:jc w:val="left"/>
            </w:pPr>
            <w:r>
              <w:rPr>
                <w:rFonts w:eastAsia="Times New Roman"/>
                <w:sz w:val="22"/>
              </w:rPr>
              <w:t>Yes</w:t>
            </w:r>
          </w:p>
        </w:tc>
        <w:tc>
          <w:tcPr>
            <w:tcW w:w="2268" w:type="dxa"/>
            <w:vAlign w:val="center"/>
          </w:tcPr>
          <w:p w:rsidR="00AC4F84" w:rsidRDefault="00C80251">
            <w:pPr>
              <w:spacing w:after="40" w:line="240" w:lineRule="auto"/>
              <w:ind w:firstLine="0"/>
              <w:jc w:val="left"/>
            </w:pPr>
            <w:r>
              <w:rPr>
                <w:rFonts w:eastAsia="Times New Roman"/>
                <w:sz w:val="22"/>
              </w:rPr>
              <w:t>Negative</w:t>
            </w:r>
          </w:p>
        </w:tc>
        <w:tc>
          <w:tcPr>
            <w:tcW w:w="2268" w:type="dxa"/>
            <w:vAlign w:val="center"/>
          </w:tcPr>
          <w:p w:rsidR="00AC4F84" w:rsidRDefault="00C80251">
            <w:pPr>
              <w:spacing w:after="40" w:line="240" w:lineRule="auto"/>
              <w:ind w:firstLine="0"/>
              <w:jc w:val="left"/>
            </w:pPr>
            <w:r>
              <w:rPr>
                <w:rFonts w:eastAsia="Times New Roman"/>
                <w:sz w:val="22"/>
              </w:rPr>
              <w:t>Yes</w:t>
            </w:r>
          </w:p>
        </w:tc>
      </w:tr>
      <w:tr w:rsidR="00AC4F84">
        <w:trPr>
          <w:cantSplit/>
          <w:jc w:val="center"/>
        </w:trPr>
        <w:tc>
          <w:tcPr>
            <w:tcW w:w="2268" w:type="dxa"/>
            <w:vAlign w:val="center"/>
          </w:tcPr>
          <w:p w:rsidR="00AC4F84" w:rsidRDefault="00C80251">
            <w:pPr>
              <w:spacing w:after="40" w:line="240" w:lineRule="auto"/>
              <w:ind w:firstLine="0"/>
              <w:jc w:val="left"/>
            </w:pPr>
            <w:r>
              <w:rPr>
                <w:rFonts w:eastAsia="Times New Roman"/>
                <w:sz w:val="22"/>
              </w:rPr>
              <w:t>NOT_INTERESTED</w:t>
            </w:r>
          </w:p>
        </w:tc>
        <w:tc>
          <w:tcPr>
            <w:tcW w:w="2268" w:type="dxa"/>
            <w:vAlign w:val="center"/>
          </w:tcPr>
          <w:p w:rsidR="00AC4F84" w:rsidRDefault="00C80251">
            <w:pPr>
              <w:spacing w:after="40" w:line="240" w:lineRule="auto"/>
              <w:ind w:firstLine="0"/>
              <w:jc w:val="left"/>
            </w:pPr>
            <w:r>
              <w:rPr>
                <w:rFonts w:eastAsia="Times New Roman"/>
                <w:sz w:val="22"/>
              </w:rPr>
              <w:t>Yes</w:t>
            </w:r>
          </w:p>
        </w:tc>
        <w:tc>
          <w:tcPr>
            <w:tcW w:w="2268" w:type="dxa"/>
            <w:vAlign w:val="center"/>
          </w:tcPr>
          <w:p w:rsidR="00AC4F84" w:rsidRDefault="00C80251">
            <w:pPr>
              <w:spacing w:after="40" w:line="240" w:lineRule="auto"/>
              <w:ind w:firstLine="0"/>
              <w:jc w:val="left"/>
            </w:pPr>
            <w:r>
              <w:rPr>
                <w:rFonts w:eastAsia="Times New Roman"/>
                <w:sz w:val="22"/>
              </w:rPr>
              <w:t>Neither</w:t>
            </w:r>
          </w:p>
        </w:tc>
        <w:tc>
          <w:tcPr>
            <w:tcW w:w="2268" w:type="dxa"/>
            <w:vAlign w:val="center"/>
          </w:tcPr>
          <w:p w:rsidR="00AC4F84" w:rsidRDefault="00C80251">
            <w:pPr>
              <w:spacing w:after="40" w:line="240" w:lineRule="auto"/>
              <w:ind w:firstLine="0"/>
              <w:jc w:val="left"/>
            </w:pPr>
            <w:r>
              <w:rPr>
                <w:rFonts w:eastAsia="Times New Roman"/>
                <w:sz w:val="22"/>
              </w:rPr>
              <w:t>No</w:t>
            </w:r>
          </w:p>
        </w:tc>
      </w:tr>
    </w:tbl>
    <w:p w:rsidR="00F7798D" w:rsidRDefault="00DA329C">
      <w:pPr>
        <w:keepNext/>
        <w:keepLines/>
        <w:spacing w:before="120"/>
        <w:jc w:val="center"/>
      </w:pPr>
      <w:r>
        <w:rPr>
          <w:noProof/>
        </w:rPr>
        <w:drawing>
          <wp:inline distT="0" distB="0" distL="0" distR="0" wp14:anchorId="7AD7629B" wp14:editId="33EEDE7A">
            <wp:extent cx="5623560" cy="3163252"/>
            <wp:effectExtent l="0" t="0" r="0" b="0"/>
            <wp:docPr id="21" name="Picture 21" descr="Figure 4.6. Feedback processing and post-commit learning" title="Figure 4.6. Feedback processing and post-commi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4" w:name="_Toc235636078"/>
      <w:r>
        <w:t>Figure 4.6. Feedback processing and post-commit learning</w:t>
      </w:r>
      <w:bookmarkEnd w:id="124"/>
    </w:p>
    <w:p w:rsidR="00AC4F84" w:rsidRDefault="00C80251">
      <w:pPr>
        <w:pStyle w:val="Heading2"/>
        <w:spacing w:after="0"/>
      </w:pPr>
      <w:bookmarkStart w:id="125" w:name="_Toc235635997"/>
      <w:r>
        <w:rPr>
          <w:rFonts w:eastAsia="Times New Roman"/>
        </w:rPr>
        <w:t>4.7 Application and Recruiter Workflow</w:t>
      </w:r>
      <w:bookmarkEnd w:id="125"/>
    </w:p>
    <w:p w:rsidR="00AC4F84" w:rsidRDefault="00C80251">
      <w:pPr>
        <w:keepLines/>
      </w:pPr>
      <w:r>
        <w:t>ApplicationService.submit resolves the authenticated Candidate, requires an active Job, rejects an existing Candidate–Job application, and resolves either the requested CV or the Candidate's default CV. If the corresponding Matching exists, it is attached to preserve the score context at application time. saveAndFlush exposes uniqueness conflicts within the service transaction, which are converted into an HTTP conflict response. The service writes an audit event and requests Candidate and Recruiter notifications.</w:t>
      </w:r>
    </w:p>
    <w:p w:rsidR="00AC4F84" w:rsidRDefault="00C80251">
      <w:r>
        <w:lastRenderedPageBreak/>
        <w:t>A Candidate lists owned applications through a paginated response and can withdraw an application unless it is already approved or rejected. Withdrawal changes status to NOT_INTERESTED rather than deleting history. A Recruiter must own the Job to list applicants or update status. Inviting a Candidate creates an INVITED application when no Candidate–Job record exists and returns the existing record when a concurrent or prior action already created it.</w:t>
      </w:r>
    </w:p>
    <w:p w:rsidR="00AC4F84" w:rsidRDefault="00C80251">
      <w:r>
        <w:t>The response DTOs combine application state with selected Candidate, CV, and Matching fields without returning persistence entities directly. Portfolio fields are privacy-gated: a Recruiter receives them only after a qualifying application state and when the Candidate has enabled portfolio visibility after applying. List metadata communicates states such as no match, no filtered results, and ready, allowing the frontend to display a meaningful empty state.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2" name="Picture 22" descr="Figure 4.7. Application and invitation state transitions" title="Figure 4.7.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6" w:name="_Toc235636079"/>
      <w:r>
        <w:t>Figure 4.7. Application and invitation state transitions</w:t>
      </w:r>
      <w:bookmarkEnd w:id="126"/>
    </w:p>
    <w:p w:rsidR="00AC4F84" w:rsidRDefault="00C80251">
      <w:pPr>
        <w:pStyle w:val="Heading2"/>
        <w:spacing w:after="0"/>
      </w:pPr>
      <w:bookmarkStart w:id="127" w:name="_Toc235635998"/>
      <w:r>
        <w:rPr>
          <w:rFonts w:eastAsia="Times New Roman"/>
        </w:rPr>
        <w:t>4.8 AutoFit and Background Processing</w:t>
      </w:r>
      <w:bookmarkEnd w:id="127"/>
    </w:p>
    <w:p w:rsidR="00AC4F84" w:rsidRDefault="00C80251">
      <w:pPr>
        <w:pStyle w:val="Heading3"/>
        <w:spacing w:after="0"/>
      </w:pPr>
      <w:bookmarkStart w:id="128" w:name="_Toc235635999"/>
      <w:r>
        <w:rPr>
          <w:rFonts w:eastAsia="Times New Roman"/>
        </w:rPr>
        <w:t>4.8.1 Async Executor and Scheduler</w:t>
      </w:r>
      <w:bookmarkEnd w:id="128"/>
    </w:p>
    <w:p w:rsidR="00AC4F84" w:rsidRDefault="00C80251">
      <w:pPr>
        <w:keepLines/>
      </w:pPr>
      <w:r>
        <w:t>AsyncConfig creates a bounded ThreadPoolTaskExecutor using configured core size, maximum size, queue capacity, and thread prefix. AfterCommitExecutor registers CV and Job matching work with Spring transaction synchronization and submits it only after commit. Mail sending and Rocchio learning can also leave the request thread, while persisted CV and Matching states allow clients to observe completion.</w:t>
      </w:r>
    </w:p>
    <w:p w:rsidR="00AC4F84" w:rsidRDefault="00C80251">
      <w:r>
        <w:lastRenderedPageBreak/>
        <w:t>AutomationScheduler coordinates five tasks described in Chapter 3. Their delays, cron expressions, and time zone are read from app.scheduler properties. Per-item exception handling prevents one failed candidate or matching record from stopping an entire scan, while logs record the processing outcome.</w:t>
      </w:r>
    </w:p>
    <w:p w:rsidR="00AC4F84" w:rsidRDefault="00C80251">
      <w:pPr>
        <w:pStyle w:val="Heading3"/>
        <w:spacing w:after="0"/>
      </w:pPr>
      <w:bookmarkStart w:id="129" w:name="_Toc235636000"/>
      <w:r>
        <w:rPr>
          <w:rFonts w:eastAsia="Times New Roman"/>
        </w:rPr>
        <w:t>4.8.2 Auto-Apply</w:t>
      </w:r>
      <w:bookmarkEnd w:id="129"/>
    </w:p>
    <w:p w:rsidR="00AC4F84" w:rsidRDefault="00C80251">
      <w:pPr>
        <w:keepLines/>
      </w:pPr>
      <w:r>
        <w:t>AutoApplyService.runForPolicy resolves the policy owner, Candidate, and default CV and requires SCORING_DONE. It reads the top 20 Matches, considers active Jobs at or above the configured threshold, skips existing Candidate–Job applications, and creates at most three automatic applications per run. Database uniqueness is the final concurrency guard. Each created record is marked automatic, audited with the Matching and score, and followed by Candidate and Recruiter notification requests.</w:t>
      </w:r>
    </w:p>
    <w:p w:rsidR="00AC4F84" w:rsidRDefault="00C80251">
      <w:r>
        <w:rPr>
          <w:rFonts w:eastAsia="Times New Roman"/>
        </w:rPr>
        <w:t>The current auto-apply implementation checks the supplied policy's threshold and enablement is handled by the caller selecting enabled policies. It does not independently evaluate every notification control such as quiet hours or email quotas before creating an application. Those settings primarily affect notification policy. This distinction must remain explicit: notification gating and application authorization are related but not identical mechanisms.</w:t>
      </w:r>
    </w:p>
    <w:p w:rsidR="00AC4F84" w:rsidRDefault="00C80251">
      <w:pPr>
        <w:pStyle w:val="Heading3"/>
        <w:spacing w:after="0"/>
      </w:pPr>
      <w:bookmarkStart w:id="130" w:name="_Toc235636001"/>
      <w:r>
        <w:rPr>
          <w:rFonts w:eastAsia="Times New Roman"/>
        </w:rPr>
        <w:t>4.8.3 Notification Guard and Delivery</w:t>
      </w:r>
      <w:bookmarkEnd w:id="130"/>
    </w:p>
    <w:p w:rsidR="00AC4F84" w:rsidRDefault="00C80251">
      <w:pPr>
        <w:keepLines/>
      </w:pPr>
      <w:r>
        <w:t>NotificationPolicyGuard evaluates whether a message is allowed and writes delivery outcomes in independent transactions. It supports deduplication, timing, quota, cooldown, and skipped/failed reasons. After CV scoring, the backend can immediately send a high-match action email, a low-match notice, or a no-match notice; the scheduled scan remains a later safety path and deduplication prevents duplicate delivery. MailService sends asynchronously through SMTP when mail is enabled, while NoOpMailService supports local development without external delivery.</w:t>
      </w:r>
    </w:p>
    <w:p w:rsidR="00F7798D" w:rsidRDefault="00DA329C">
      <w:pPr>
        <w:keepNext/>
        <w:keepLines/>
        <w:spacing w:before="120"/>
        <w:jc w:val="center"/>
      </w:pPr>
      <w:r>
        <w:rPr>
          <w:noProof/>
        </w:rPr>
        <w:lastRenderedPageBreak/>
        <w:drawing>
          <wp:inline distT="0" distB="0" distL="0" distR="0" wp14:anchorId="727C6520" wp14:editId="294066BA">
            <wp:extent cx="5623560" cy="3163252"/>
            <wp:effectExtent l="0" t="0" r="0" b="0"/>
            <wp:docPr id="23" name="Picture 23" descr="Figure 4.8. Scheduler and AutoFit execution boundaries" title="Figure 4.8. Scheduler and AutoFit execu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1" w:name="_Toc235636080"/>
      <w:r>
        <w:t>Figure 4.8. Scheduler and AutoFit execution boundaries</w:t>
      </w:r>
      <w:bookmarkEnd w:id="131"/>
    </w:p>
    <w:p w:rsidR="00AC4F84" w:rsidRDefault="00C80251">
      <w:pPr>
        <w:pStyle w:val="Heading2"/>
        <w:spacing w:after="0"/>
      </w:pPr>
      <w:bookmarkStart w:id="132" w:name="_Toc235636002"/>
      <w:r>
        <w:rPr>
          <w:rFonts w:eastAsia="Times New Roman"/>
        </w:rPr>
        <w:t>4.9 Email Action and Audit Implementation</w:t>
      </w:r>
      <w:bookmarkEnd w:id="132"/>
    </w:p>
    <w:p w:rsidR="00AC4F84" w:rsidRDefault="00C80251">
      <w:pPr>
        <w:keepLines/>
      </w:pPr>
      <w:r>
        <w:t>EmailActionService generates a 32-character token derived from UUID text for each supported action and stores it with recipient, optional Matching, type, status, and expiry. Match email actions include GOOD_MATCH, POTENTIAL, NOT_INTERESTED, and view links. Digest messages create actions for listed Matches and unsubscribe intent. Tokens remain valid for 72 hours.</w:t>
      </w:r>
    </w:p>
    <w:p w:rsidR="00AC4F84" w:rsidRDefault="00C80251">
      <w:r>
        <w:t>EmailActionController exposes a public confirmation and redemption flow because possession of the high-entropy token is the credential. The raw token is sent to the user but only its SHA-256 hash is persisted. GET validates the token and renders a non-mutating confirmation page; POST performs the supported action, records redemption, and rejects unknown, expired, or already-used records.</w:t>
      </w:r>
    </w:p>
    <w:p w:rsidR="00AC4F84" w:rsidRDefault="00C80251">
      <w:r>
        <w:t>This implementation removes the earlier state-changing GET and raw-token persistence findings. The remaining production concerns are rate limiting, deployment-specific link origin, secret rotation, mail-delivery monitoring, explicit handling of expired links, and protected audit review.</w:t>
      </w:r>
    </w:p>
    <w:p w:rsidR="00AC4F84" w:rsidRDefault="00C80251">
      <w:r>
        <w:t xml:space="preserve">Audit records are written directly through AuditLogRepository in major services. An audit entry can contain actor type/ID, action, target, result, source channel, and JSON metadata. Examples include CV failure, application submission/withdrawal, candidate invitation, status update, feedback, and auto-apply. </w:t>
      </w:r>
      <w:r>
        <w:lastRenderedPageBreak/>
        <w:t>Direct repository calls are simple, but a centralized audit facade could standardize metadata, request IP/user-agent capture, redaction, and failure behavior.</w:t>
      </w:r>
    </w:p>
    <w:p w:rsidR="00F7798D" w:rsidRDefault="00DA329C">
      <w:pPr>
        <w:keepNext/>
        <w:keepLines/>
        <w:spacing w:before="120"/>
        <w:jc w:val="center"/>
      </w:pPr>
      <w:r>
        <w:rPr>
          <w:noProof/>
        </w:rPr>
        <w:drawing>
          <wp:inline distT="0" distB="0" distL="0" distR="0" wp14:anchorId="26B1A8D7" wp14:editId="08A70D96">
            <wp:extent cx="5623560" cy="3163252"/>
            <wp:effectExtent l="0" t="0" r="0" b="0"/>
            <wp:docPr id="24" name="Picture 24" descr="Figure 4.9. Hashed email-action token and confirm-then-POST flow" title="Figure 4.9.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4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3" w:name="_Toc235636081"/>
      <w:r>
        <w:t>Figure 4.9. Hashed email-action token and confirm-then-POST flow</w:t>
      </w:r>
      <w:bookmarkEnd w:id="133"/>
    </w:p>
    <w:p w:rsidR="00AC4F84" w:rsidRDefault="00C80251">
      <w:pPr>
        <w:pStyle w:val="Heading2"/>
        <w:spacing w:after="0"/>
      </w:pPr>
      <w:bookmarkStart w:id="134" w:name="_Toc235636003"/>
      <w:r>
        <w:rPr>
          <w:rFonts w:eastAsia="Times New Roman"/>
        </w:rPr>
        <w:t>4.10 Persistence and API Implementation</w:t>
      </w:r>
      <w:bookmarkEnd w:id="134"/>
    </w:p>
    <w:p w:rsidR="00AC4F84" w:rsidRDefault="00C80251">
      <w:pPr>
        <w:keepLines/>
      </w:pPr>
      <w:r>
        <w:t>JPA entities map the domain tables, while Spring Data repositories provide derived queries, pagination, locking queries, and explicit update/delete operations. Service methods use @Transactional for state changes and readOnly=true for queries where applicable. Flyway migrations V1–V15 create and harden the current schema, including hashed email-action tokens; Hibernate runs with ddl-auto=validate. This prevents application startup from silently inventing schema changes outside migration history.</w:t>
      </w:r>
    </w:p>
    <w:p w:rsidR="00AC4F84" w:rsidRDefault="00C80251">
      <w:r>
        <w:rPr>
          <w:rFonts w:eastAsia="Times New Roman"/>
        </w:rPr>
        <w:t>Database constraints are treated as correctness boundaries rather than only documentation. Unique indexes protect email identity, default CV, Matching, Application, and imported Job hash. Check constraints restrict roles, labels, statuses, source channels, and salary modes. Version columns support optimistic concurrency on mutable core entities. JSONB stores vectors and variable metadata, while relational foreign keys preserve ownership and lifecycle relationships.</w:t>
      </w:r>
    </w:p>
    <w:p w:rsidR="00AC4F84" w:rsidRDefault="00C80251">
      <w:r>
        <w:rPr>
          <w:rFonts w:eastAsia="Times New Roman"/>
        </w:rPr>
        <w:t xml:space="preserve">Controllers return shared API envelopes and DTOs instead of exposing entities. Validation annotations reject malformed requests near the API boundary, while service exceptions represent not found, forbidden, bad request, and conflict cases. OpenAPI is </w:t>
      </w:r>
      <w:r>
        <w:rPr>
          <w:rFonts w:eastAsia="Times New Roman"/>
        </w:rPr>
        <w:lastRenderedPageBreak/>
        <w:t>generated through springdoc. Public list endpoints and authenticated workspaces use pagination or bounded top-result queries to avoid unbounded payloads.</w:t>
      </w:r>
    </w:p>
    <w:p w:rsidR="00AC4F84" w:rsidRDefault="00C80251">
      <w:pPr>
        <w:pStyle w:val="TableCaption"/>
      </w:pPr>
      <w:bookmarkStart w:id="135" w:name="_Toc234058077"/>
      <w:bookmarkStart w:id="136" w:name="_Toc235636105"/>
      <w:r>
        <w:rPr>
          <w:rFonts w:eastAsia="Times New Roman"/>
        </w:rPr>
        <w:t>Table 4.5. Representative API-to-service mapping</w:t>
      </w:r>
      <w:bookmarkEnd w:id="135"/>
      <w:bookmarkEnd w:id="136"/>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after="40" w:line="240" w:lineRule="auto"/>
              <w:ind w:firstLine="0"/>
              <w:jc w:val="center"/>
            </w:pPr>
            <w:r>
              <w:rPr>
                <w:rFonts w:eastAsia="Times New Roman"/>
                <w:b/>
                <w:sz w:val="22"/>
              </w:rPr>
              <w:t>API operation</w:t>
            </w:r>
          </w:p>
        </w:tc>
        <w:tc>
          <w:tcPr>
            <w:tcW w:w="3024" w:type="dxa"/>
            <w:vAlign w:val="center"/>
          </w:tcPr>
          <w:p w:rsidR="00AC4F84" w:rsidRDefault="00C80251">
            <w:pPr>
              <w:spacing w:after="40" w:line="240" w:lineRule="auto"/>
              <w:ind w:firstLine="0"/>
              <w:jc w:val="center"/>
            </w:pPr>
            <w:r>
              <w:rPr>
                <w:rFonts w:eastAsia="Times New Roman"/>
                <w:b/>
                <w:sz w:val="22"/>
              </w:rPr>
              <w:t>Controller/service responsibility</w:t>
            </w:r>
          </w:p>
        </w:tc>
        <w:tc>
          <w:tcPr>
            <w:tcW w:w="3024" w:type="dxa"/>
            <w:vAlign w:val="center"/>
          </w:tcPr>
          <w:p w:rsidR="00AC4F84" w:rsidRDefault="00C80251">
            <w:pPr>
              <w:spacing w:after="40" w:line="240" w:lineRule="auto"/>
              <w:ind w:firstLine="0"/>
              <w:jc w:val="center"/>
            </w:pPr>
            <w:r>
              <w:rPr>
                <w:rFonts w:eastAsia="Times New Roman"/>
                <w:b/>
                <w:sz w:val="22"/>
              </w:rPr>
              <w:t>Persistence effect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POST /api/cv/upload</w:t>
            </w:r>
          </w:p>
        </w:tc>
        <w:tc>
          <w:tcPr>
            <w:tcW w:w="3024" w:type="dxa"/>
            <w:vAlign w:val="center"/>
          </w:tcPr>
          <w:p w:rsidR="00AC4F84" w:rsidRDefault="00C80251">
            <w:pPr>
              <w:spacing w:after="40" w:line="240" w:lineRule="auto"/>
              <w:ind w:firstLine="0"/>
              <w:jc w:val="left"/>
            </w:pPr>
            <w:r>
              <w:rPr>
                <w:rFonts w:eastAsia="Times New Roman"/>
                <w:sz w:val="22"/>
              </w:rPr>
              <w:t>Validate source, create CV, start ingestion</w:t>
            </w:r>
          </w:p>
        </w:tc>
        <w:tc>
          <w:tcPr>
            <w:tcW w:w="3024" w:type="dxa"/>
            <w:vAlign w:val="center"/>
          </w:tcPr>
          <w:p w:rsidR="00AC4F84" w:rsidRDefault="00C80251">
            <w:pPr>
              <w:spacing w:after="40" w:line="240" w:lineRule="auto"/>
              <w:ind w:firstLine="0"/>
              <w:jc w:val="left"/>
            </w:pPr>
            <w:r>
              <w:rPr>
                <w:rFonts w:eastAsia="Times New Roman"/>
                <w:sz w:val="22"/>
              </w:rPr>
              <w:t>CV, file metadata, vectors, Matchings, audit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GET /api/matches/me/cards</w:t>
            </w:r>
          </w:p>
        </w:tc>
        <w:tc>
          <w:tcPr>
            <w:tcW w:w="3024" w:type="dxa"/>
            <w:vAlign w:val="center"/>
          </w:tcPr>
          <w:p w:rsidR="00AC4F84" w:rsidRDefault="00C80251">
            <w:pPr>
              <w:spacing w:after="40" w:line="240" w:lineRule="auto"/>
              <w:ind w:firstLine="0"/>
              <w:jc w:val="left"/>
            </w:pPr>
            <w:r>
              <w:rPr>
                <w:rFonts w:eastAsia="Times New Roman"/>
                <w:sz w:val="22"/>
              </w:rPr>
              <w:t>Resolve Candidate/default CV and map ranked results</w:t>
            </w:r>
          </w:p>
        </w:tc>
        <w:tc>
          <w:tcPr>
            <w:tcW w:w="3024" w:type="dxa"/>
            <w:vAlign w:val="center"/>
          </w:tcPr>
          <w:p w:rsidR="00AC4F84" w:rsidRDefault="00C80251">
            <w:pPr>
              <w:spacing w:after="40" w:line="240" w:lineRule="auto"/>
              <w:ind w:firstLine="0"/>
              <w:jc w:val="left"/>
            </w:pPr>
            <w:r>
              <w:rPr>
                <w:rFonts w:eastAsia="Times New Roman"/>
                <w:sz w:val="22"/>
              </w:rPr>
              <w:t>Read-only</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POST /api/matches/{id}/feedback</w:t>
            </w:r>
          </w:p>
        </w:tc>
        <w:tc>
          <w:tcPr>
            <w:tcW w:w="3024" w:type="dxa"/>
            <w:vAlign w:val="center"/>
          </w:tcPr>
          <w:p w:rsidR="00AC4F84" w:rsidRDefault="00C80251">
            <w:pPr>
              <w:spacing w:after="40" w:line="240" w:lineRule="auto"/>
              <w:ind w:firstLine="0"/>
              <w:jc w:val="left"/>
            </w:pPr>
            <w:r>
              <w:rPr>
                <w:rFonts w:eastAsia="Times New Roman"/>
                <w:sz w:val="22"/>
              </w:rPr>
              <w:t>Upsert feedback and trigger Rocchio</w:t>
            </w:r>
          </w:p>
        </w:tc>
        <w:tc>
          <w:tcPr>
            <w:tcW w:w="3024" w:type="dxa"/>
            <w:vAlign w:val="center"/>
          </w:tcPr>
          <w:p w:rsidR="00AC4F84" w:rsidRDefault="00C80251">
            <w:pPr>
              <w:spacing w:after="40" w:line="240" w:lineRule="auto"/>
              <w:ind w:firstLine="0"/>
              <w:jc w:val="left"/>
            </w:pPr>
            <w:r>
              <w:rPr>
                <w:rFonts w:eastAsia="Times New Roman"/>
                <w:sz w:val="22"/>
              </w:rPr>
              <w:t>Feedback, audit, learned Job vector, stale flags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POST /api/applications</w:t>
            </w:r>
          </w:p>
        </w:tc>
        <w:tc>
          <w:tcPr>
            <w:tcW w:w="3024" w:type="dxa"/>
            <w:vAlign w:val="center"/>
          </w:tcPr>
          <w:p w:rsidR="00AC4F84" w:rsidRDefault="00C80251">
            <w:pPr>
              <w:spacing w:after="40" w:line="240" w:lineRule="auto"/>
              <w:ind w:firstLine="0"/>
              <w:jc w:val="left"/>
            </w:pPr>
            <w:r>
              <w:rPr>
                <w:rFonts w:eastAsia="Times New Roman"/>
                <w:sz w:val="22"/>
              </w:rPr>
              <w:t>Validate ownership/state and create application</w:t>
            </w:r>
          </w:p>
        </w:tc>
        <w:tc>
          <w:tcPr>
            <w:tcW w:w="3024" w:type="dxa"/>
            <w:vAlign w:val="center"/>
          </w:tcPr>
          <w:p w:rsidR="00AC4F84" w:rsidRDefault="00C80251">
            <w:pPr>
              <w:spacing w:after="40" w:line="240" w:lineRule="auto"/>
              <w:ind w:firstLine="0"/>
              <w:jc w:val="left"/>
            </w:pPr>
            <w:r>
              <w:rPr>
                <w:rFonts w:eastAsia="Times New Roman"/>
                <w:sz w:val="22"/>
              </w:rPr>
              <w:t>Application and audit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PATCH /api/automation/policy</w:t>
            </w:r>
          </w:p>
        </w:tc>
        <w:tc>
          <w:tcPr>
            <w:tcW w:w="3024" w:type="dxa"/>
            <w:vAlign w:val="center"/>
          </w:tcPr>
          <w:p w:rsidR="00AC4F84" w:rsidRDefault="00C80251">
            <w:pPr>
              <w:spacing w:after="40" w:line="240" w:lineRule="auto"/>
              <w:ind w:firstLine="0"/>
              <w:jc w:val="left"/>
            </w:pPr>
            <w:r>
              <w:rPr>
                <w:rFonts w:eastAsia="Times New Roman"/>
                <w:sz w:val="22"/>
              </w:rPr>
              <w:t>Validate and update owned policy</w:t>
            </w:r>
          </w:p>
        </w:tc>
        <w:tc>
          <w:tcPr>
            <w:tcW w:w="3024" w:type="dxa"/>
            <w:vAlign w:val="center"/>
          </w:tcPr>
          <w:p w:rsidR="00AC4F84" w:rsidRDefault="00C80251">
            <w:pPr>
              <w:spacing w:after="40" w:line="240" w:lineRule="auto"/>
              <w:ind w:firstLine="0"/>
              <w:jc w:val="left"/>
            </w:pPr>
            <w:r>
              <w:rPr>
                <w:rFonts w:eastAsia="Times New Roman"/>
                <w:sz w:val="22"/>
              </w:rPr>
              <w:t>Automation policy and version</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POST /api/automation/auto-apply/run-now</w:t>
            </w:r>
          </w:p>
        </w:tc>
        <w:tc>
          <w:tcPr>
            <w:tcW w:w="3024" w:type="dxa"/>
            <w:vAlign w:val="center"/>
          </w:tcPr>
          <w:p w:rsidR="00AC4F84" w:rsidRDefault="00C80251">
            <w:pPr>
              <w:spacing w:after="40" w:line="240" w:lineRule="auto"/>
              <w:ind w:firstLine="0"/>
              <w:jc w:val="left"/>
            </w:pPr>
            <w:r>
              <w:rPr>
                <w:rFonts w:eastAsia="Times New Roman"/>
                <w:sz w:val="22"/>
              </w:rPr>
              <w:t>Execute the same policy-based service on demand</w:t>
            </w:r>
          </w:p>
        </w:tc>
        <w:tc>
          <w:tcPr>
            <w:tcW w:w="3024" w:type="dxa"/>
            <w:vAlign w:val="center"/>
          </w:tcPr>
          <w:p w:rsidR="00AC4F84" w:rsidRDefault="00C80251">
            <w:pPr>
              <w:spacing w:after="40" w:line="240" w:lineRule="auto"/>
              <w:ind w:firstLine="0"/>
              <w:jc w:val="left"/>
            </w:pPr>
            <w:r>
              <w:rPr>
                <w:rFonts w:eastAsia="Times New Roman"/>
                <w:sz w:val="22"/>
              </w:rPr>
              <w:t>Automatic applications, audit, notifications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GET /api/admin/audit-logs</w:t>
            </w:r>
          </w:p>
        </w:tc>
        <w:tc>
          <w:tcPr>
            <w:tcW w:w="3024" w:type="dxa"/>
            <w:vAlign w:val="center"/>
          </w:tcPr>
          <w:p w:rsidR="00AC4F84" w:rsidRDefault="00C80251">
            <w:pPr>
              <w:spacing w:after="40" w:line="240" w:lineRule="auto"/>
              <w:ind w:firstLine="0"/>
              <w:jc w:val="left"/>
            </w:pPr>
            <w:r>
              <w:rPr>
                <w:rFonts w:eastAsia="Times New Roman"/>
                <w:sz w:val="22"/>
              </w:rPr>
              <w:t>Filter and paginate administrative audit view</w:t>
            </w:r>
          </w:p>
        </w:tc>
        <w:tc>
          <w:tcPr>
            <w:tcW w:w="3024" w:type="dxa"/>
            <w:vAlign w:val="center"/>
          </w:tcPr>
          <w:p w:rsidR="00AC4F84" w:rsidRDefault="00C80251">
            <w:pPr>
              <w:spacing w:after="40" w:line="240" w:lineRule="auto"/>
              <w:ind w:firstLine="0"/>
              <w:jc w:val="left"/>
            </w:pPr>
            <w:r>
              <w:rPr>
                <w:rFonts w:eastAsia="Times New Roman"/>
                <w:sz w:val="22"/>
              </w:rPr>
              <w:t>Read-only</w:t>
            </w:r>
          </w:p>
        </w:tc>
      </w:tr>
    </w:tbl>
    <w:p w:rsidR="00AC4F84" w:rsidRDefault="00C80251">
      <w:pPr>
        <w:pStyle w:val="Heading2"/>
        <w:spacing w:after="0"/>
      </w:pPr>
      <w:bookmarkStart w:id="137" w:name="_Toc235636004"/>
      <w:r>
        <w:rPr>
          <w:rFonts w:eastAsia="Times New Roman"/>
        </w:rPr>
        <w:t>4.11 Frontend Integration</w:t>
      </w:r>
      <w:bookmarkEnd w:id="137"/>
    </w:p>
    <w:p w:rsidR="00AC4F84" w:rsidRDefault="00C80251">
      <w:pPr>
        <w:keepLines/>
      </w:pPr>
      <w:r>
        <w:t>App.tsx defines public, Candidate, Recruiter, and Administrator routes. protectedRoute checks the loaded account role, while reload restoration calls /api/auth/me and clears an invalid session. Passwordless login has a dedicated magic-link verification route. Public routes include Jobs and employer details; Candidate routes cover asynchronous CV processing, CV management, recommendations, applications, analytics, automation, and settings; Recruiter and Administrator routes provide their role-specific workspaces. These checks improve navigation, but the backend remains the security boundary.</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 xml:space="preserve">The frontend stores the access token and account summary in sessionStorage, limiting persistence to the current browser tab. This still exposes the token to any successful cross-site scripting attack. The Content Security Policy reduces some </w:t>
      </w:r>
      <w:r>
        <w:lastRenderedPageBreak/>
        <w:t>exposure, but production hardening should evaluate short-lived tokens, refresh rotation, and HttpOnly secure-cookie alternatives according to the deployed architecture.</w:t>
      </w:r>
    </w:p>
    <w:p w:rsidR="00AC4F84" w:rsidRDefault="00C80251">
      <w:r>
        <w:t>API-driven pages no longer substitute mock Job records when requests fail; they expose loading, retryable error, or empty states. The July 18 integration pass connected magic-link completion, session revalidation, CV status polling and management, the dedicated recommendation feed, and the market dashboard to backend contracts. Remaining UI gaps are limited to selected recruiter drill-down, employer self-service, automation pause/resume, telemetry, and administrative maintenance operations.</w:t>
      </w:r>
    </w:p>
    <w:p w:rsidR="00F7798D" w:rsidRDefault="00DA329C">
      <w:pPr>
        <w:keepNext/>
        <w:keepLines/>
        <w:spacing w:before="120"/>
        <w:jc w:val="center"/>
      </w:pPr>
      <w:r>
        <w:rPr>
          <w:noProof/>
        </w:rPr>
        <w:drawing>
          <wp:inline distT="0" distB="0" distL="0" distR="0" wp14:anchorId="0BC0DFEE" wp14:editId="015B55ED">
            <wp:extent cx="5623560" cy="3163252"/>
            <wp:effectExtent l="0" t="0" r="0" b="0"/>
            <wp:docPr id="25" name="Picture 25" descr="Figure 4.10. Frontend routes and API data flow" title="Figure 4.10. Frontend routes and API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4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8" w:name="_Toc235636082"/>
      <w:r>
        <w:t>Figure 4.10. Frontend routes and API data flow</w:t>
      </w:r>
      <w:bookmarkEnd w:id="138"/>
    </w:p>
    <w:p w:rsidR="00F7798D" w:rsidRDefault="00DA329C">
      <w:pPr>
        <w:keepNext/>
        <w:keepLines/>
        <w:spacing w:before="120"/>
        <w:jc w:val="center"/>
      </w:pPr>
      <w:r>
        <w:rPr>
          <w:noProof/>
        </w:rPr>
        <w:lastRenderedPageBreak/>
        <w:drawing>
          <wp:inline distT="0" distB="0" distL="0" distR="0" wp14:anchorId="27FC1BDF" wp14:editId="0DC60B63">
            <wp:extent cx="5623560" cy="3165197"/>
            <wp:effectExtent l="0" t="0" r="0" b="0"/>
            <wp:docPr id="30" name="Picture 30" descr="Screen 4.1. Public Job search" title="Screen 4.1. Public Job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42"/>
                    <a:stretch>
                      <a:fillRect/>
                    </a:stretch>
                  </pic:blipFill>
                  <pic:spPr>
                    <a:xfrm>
                      <a:off x="0" y="0"/>
                      <a:ext cx="5623560" cy="3165197"/>
                    </a:xfrm>
                    <a:prstGeom prst="rect">
                      <a:avLst/>
                    </a:prstGeom>
                  </pic:spPr>
                </pic:pic>
              </a:graphicData>
            </a:graphic>
          </wp:inline>
        </w:drawing>
      </w:r>
    </w:p>
    <w:p w:rsidR="00F7798D" w:rsidRDefault="00DA329C">
      <w:pPr>
        <w:pStyle w:val="FigureCaption"/>
      </w:pPr>
      <w:bookmarkStart w:id="139" w:name="_Toc235636083"/>
      <w:r>
        <w:t>Screen 4.1. Public Job search</w:t>
      </w:r>
      <w:bookmarkEnd w:id="139"/>
    </w:p>
    <w:p w:rsidR="00F7798D" w:rsidRDefault="00DA329C">
      <w:pPr>
        <w:keepNext/>
        <w:keepLines/>
        <w:spacing w:before="120"/>
        <w:jc w:val="center"/>
      </w:pPr>
      <w:r>
        <w:rPr>
          <w:noProof/>
        </w:rPr>
        <w:drawing>
          <wp:inline distT="0" distB="0" distL="0" distR="0" wp14:anchorId="01AF9DFD" wp14:editId="494C938B">
            <wp:extent cx="5623560" cy="3165198"/>
            <wp:effectExtent l="0" t="0" r="0" b="0"/>
            <wp:docPr id="31" name="Picture 31" descr="Screen 4.2. Candidate matching workspace" title="Screen 4.2. Candidate matching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43"/>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40" w:name="_Toc235636084"/>
      <w:r>
        <w:t>Screen 4.2. Candidate matching workspace</w:t>
      </w:r>
      <w:bookmarkEnd w:id="140"/>
    </w:p>
    <w:p w:rsidR="00F7798D" w:rsidRDefault="00DA329C">
      <w:pPr>
        <w:keepNext/>
        <w:keepLines/>
        <w:spacing w:before="120"/>
        <w:jc w:val="center"/>
      </w:pPr>
      <w:r>
        <w:rPr>
          <w:noProof/>
        </w:rPr>
        <w:lastRenderedPageBreak/>
        <w:drawing>
          <wp:inline distT="0" distB="0" distL="0" distR="0" wp14:anchorId="19C5062B" wp14:editId="368A5712">
            <wp:extent cx="5623560" cy="3165198"/>
            <wp:effectExtent l="0" t="0" r="0" b="0"/>
            <wp:docPr id="32" name="Picture 32" descr="Screen 4.3. Candidate CV upload interface" title="Screen 4.3. Candidate CV upload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44"/>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41" w:name="_Toc235636085"/>
      <w:r>
        <w:t>Screen 4.3. Candidate CV upload interface</w:t>
      </w:r>
      <w:bookmarkEnd w:id="141"/>
    </w:p>
    <w:p w:rsidR="00F7798D" w:rsidRDefault="00DA329C">
      <w:pPr>
        <w:keepNext/>
        <w:keepLines/>
        <w:spacing w:before="120"/>
        <w:jc w:val="center"/>
      </w:pPr>
      <w:r>
        <w:rPr>
          <w:noProof/>
        </w:rPr>
        <w:drawing>
          <wp:inline distT="0" distB="0" distL="0" distR="0" wp14:anchorId="743B10E6" wp14:editId="19042CB6">
            <wp:extent cx="5623560" cy="3165198"/>
            <wp:effectExtent l="0" t="0" r="0" b="0"/>
            <wp:docPr id="33" name="Picture 33" descr="Screen 4.4. Recruiter candidate workspace" title="Screen 4.4. Recruiter candidate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45"/>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42" w:name="_Toc235636086"/>
      <w:r>
        <w:t>Screen 4.4. Recruiter candidate workspace</w:t>
      </w:r>
      <w:bookmarkEnd w:id="142"/>
    </w:p>
    <w:p w:rsidR="00F7798D" w:rsidRDefault="00DA329C">
      <w:pPr>
        <w:keepNext/>
        <w:keepLines/>
        <w:spacing w:before="120"/>
        <w:jc w:val="center"/>
      </w:pPr>
      <w:r>
        <w:rPr>
          <w:noProof/>
        </w:rPr>
        <w:lastRenderedPageBreak/>
        <w:drawing>
          <wp:inline distT="0" distB="0" distL="0" distR="0" wp14:anchorId="5033FDD6" wp14:editId="759DCBA9">
            <wp:extent cx="5623560" cy="3163252"/>
            <wp:effectExtent l="0" t="0" r="0" b="0"/>
            <wp:docPr id="34" name="Picture 34" descr="Screen 4.5. Candidate AutoFit settings" title="Screen 4.5. Candidate AutoFi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3" w:name="_Toc235636087"/>
      <w:r>
        <w:t>Screen 4.5. Candidate AutoFit settings</w:t>
      </w:r>
      <w:bookmarkEnd w:id="143"/>
    </w:p>
    <w:p w:rsidR="00F7798D" w:rsidRDefault="00DA329C">
      <w:pPr>
        <w:keepNext/>
        <w:keepLines/>
        <w:spacing w:before="120"/>
        <w:jc w:val="center"/>
      </w:pPr>
      <w:r>
        <w:rPr>
          <w:noProof/>
        </w:rPr>
        <w:drawing>
          <wp:inline distT="0" distB="0" distL="0" distR="0" wp14:anchorId="419B1931" wp14:editId="76223DF2">
            <wp:extent cx="5623560" cy="3165198"/>
            <wp:effectExtent l="0" t="0" r="0" b="0"/>
            <wp:docPr id="35" name="Picture 35" descr="Screen 4.6. Administrator audit view" title="Screen 4.6. Administrator audi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7"/>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44" w:name="_Toc235636088"/>
      <w:r>
        <w:t>Screen 4.6. Administrator audit view</w:t>
      </w:r>
      <w:bookmarkEnd w:id="144"/>
    </w:p>
    <w:p w:rsidR="00AC4F84" w:rsidRDefault="00C80251">
      <w:pPr>
        <w:pStyle w:val="Heading2"/>
        <w:spacing w:after="0"/>
      </w:pPr>
      <w:bookmarkStart w:id="145" w:name="_Toc235636005"/>
      <w:r>
        <w:rPr>
          <w:rFonts w:eastAsia="Times New Roman"/>
        </w:rPr>
        <w:t>4.12 Deployment and Observability Implementation</w:t>
      </w:r>
      <w:bookmarkEnd w:id="145"/>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lastRenderedPageBreak/>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5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5 results are finalized.</w:t>
      </w:r>
    </w:p>
    <w:p w:rsidR="00AC4F84" w:rsidRDefault="00C80251">
      <w:pPr>
        <w:pStyle w:val="Heading2"/>
        <w:spacing w:after="0"/>
      </w:pPr>
      <w:bookmarkStart w:id="146" w:name="_Toc235636006"/>
      <w:r>
        <w:rPr>
          <w:rFonts w:eastAsia="Times New Roman"/>
        </w:rPr>
        <w:t>4.13 Implementation Limitations</w:t>
      </w:r>
      <w:bookmarkEnd w:id="146"/>
    </w:p>
    <w:p w:rsidR="00AC4F84" w:rsidRDefault="00C80251">
      <w:pPr>
        <w:pStyle w:val="TableCaption"/>
      </w:pPr>
      <w:bookmarkStart w:id="147" w:name="_Toc234058078"/>
      <w:bookmarkStart w:id="148" w:name="_Toc235636106"/>
      <w:r>
        <w:rPr>
          <w:rFonts w:eastAsia="Times New Roman"/>
        </w:rPr>
        <w:t>Table 4.6. Verified implementation limitations</w:t>
      </w:r>
      <w:bookmarkEnd w:id="147"/>
      <w:bookmarkEnd w:id="148"/>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after="40" w:line="240" w:lineRule="auto"/>
              <w:ind w:firstLine="0"/>
              <w:jc w:val="center"/>
            </w:pPr>
            <w:r>
              <w:rPr>
                <w:rFonts w:eastAsia="Times New Roman"/>
                <w:b/>
                <w:sz w:val="22"/>
              </w:rPr>
              <w:t>Area</w:t>
            </w:r>
          </w:p>
        </w:tc>
        <w:tc>
          <w:tcPr>
            <w:tcW w:w="3024" w:type="dxa"/>
            <w:vAlign w:val="center"/>
          </w:tcPr>
          <w:p w:rsidR="00AC4F84" w:rsidRDefault="00C80251">
            <w:pPr>
              <w:spacing w:after="40" w:line="240" w:lineRule="auto"/>
              <w:ind w:firstLine="0"/>
              <w:jc w:val="center"/>
            </w:pPr>
            <w:r>
              <w:rPr>
                <w:rFonts w:eastAsia="Times New Roman"/>
                <w:b/>
                <w:sz w:val="22"/>
              </w:rPr>
              <w:t>Current limitation</w:t>
            </w:r>
          </w:p>
        </w:tc>
        <w:tc>
          <w:tcPr>
            <w:tcW w:w="3024" w:type="dxa"/>
            <w:vAlign w:val="center"/>
          </w:tcPr>
          <w:p w:rsidR="00AC4F84" w:rsidRDefault="00C80251">
            <w:pPr>
              <w:spacing w:after="40" w:line="240" w:lineRule="auto"/>
              <w:ind w:firstLine="0"/>
              <w:jc w:val="center"/>
            </w:pPr>
            <w:r>
              <w:rPr>
                <w:rFonts w:eastAsia="Times New Roman"/>
                <w:b/>
                <w:sz w:val="22"/>
              </w:rPr>
              <w:t>Consequence or required improvement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Token action</w:t>
            </w:r>
          </w:p>
        </w:tc>
        <w:tc>
          <w:tcPr>
            <w:tcW w:w="3024" w:type="dxa"/>
            <w:vAlign w:val="center"/>
          </w:tcPr>
          <w:p w:rsidR="000B6A39" w:rsidRDefault="00E43DB8">
            <w:r>
              <w:t>Hashed token storage with GET confirmation and POST execution</w:t>
            </w:r>
          </w:p>
        </w:tc>
        <w:tc>
          <w:tcPr>
            <w:tcW w:w="3024" w:type="dxa"/>
            <w:vAlign w:val="center"/>
          </w:tcPr>
          <w:p w:rsidR="000B6A39" w:rsidRDefault="00E43DB8">
            <w:r>
              <w:t>Add rate limiting, origin controls, secret rotation, and delivery monitoring</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Text processing</w:t>
            </w:r>
          </w:p>
        </w:tc>
        <w:tc>
          <w:tcPr>
            <w:tcW w:w="3024" w:type="dxa"/>
            <w:vAlign w:val="center"/>
          </w:tcPr>
          <w:p w:rsidR="00AC4F84" w:rsidRDefault="00C80251">
            <w:pPr>
              <w:spacing w:after="40" w:line="240" w:lineRule="auto"/>
              <w:ind w:firstLine="0"/>
              <w:jc w:val="left"/>
            </w:pPr>
            <w:r>
              <w:rPr>
                <w:rFonts w:eastAsia="Times New Roman"/>
                <w:sz w:val="22"/>
              </w:rPr>
              <w:t>Whitespace tokenization and punctuation removal</w:t>
            </w:r>
          </w:p>
        </w:tc>
        <w:tc>
          <w:tcPr>
            <w:tcW w:w="3024" w:type="dxa"/>
            <w:vAlign w:val="center"/>
          </w:tcPr>
          <w:p w:rsidR="00AC4F84" w:rsidRDefault="00C80251">
            <w:pPr>
              <w:spacing w:after="40" w:line="240" w:lineRule="auto"/>
              <w:ind w:firstLine="0"/>
              <w:jc w:val="left"/>
            </w:pPr>
            <w:r>
              <w:rPr>
                <w:rFonts w:eastAsia="Times New Roman"/>
                <w:sz w:val="22"/>
              </w:rPr>
              <w:t>Technology aliases and Vietnamese phrases may be lost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TF-IDF corpus</w:t>
            </w:r>
          </w:p>
        </w:tc>
        <w:tc>
          <w:tcPr>
            <w:tcW w:w="3024" w:type="dxa"/>
            <w:vAlign w:val="center"/>
          </w:tcPr>
          <w:p w:rsidR="00AC4F84" w:rsidRDefault="00C80251">
            <w:pPr>
              <w:spacing w:after="40" w:line="240" w:lineRule="auto"/>
              <w:ind w:firstLine="0"/>
              <w:jc w:val="left"/>
            </w:pPr>
            <w:r>
              <w:rPr>
                <w:rFonts w:eastAsia="Times New Roman"/>
                <w:sz w:val="22"/>
              </w:rPr>
              <w:t>Static hand-curated seed corpus; unseen terms get maximum unknown IDF</w:t>
            </w:r>
          </w:p>
        </w:tc>
        <w:tc>
          <w:tcPr>
            <w:tcW w:w="3024" w:type="dxa"/>
            <w:vAlign w:val="center"/>
          </w:tcPr>
          <w:p w:rsidR="00AC4F84" w:rsidRDefault="00C80251">
            <w:pPr>
              <w:spacing w:after="40" w:line="240" w:lineRule="auto"/>
              <w:ind w:firstLine="0"/>
              <w:jc w:val="left"/>
            </w:pPr>
            <w:r>
              <w:rPr>
                <w:rFonts w:eastAsia="Times New Roman"/>
                <w:sz w:val="22"/>
              </w:rPr>
              <w:t>Version corpus and test domain drift/misspellings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Labels</w:t>
            </w:r>
          </w:p>
        </w:tc>
        <w:tc>
          <w:tcPr>
            <w:tcW w:w="3024" w:type="dxa"/>
            <w:vAlign w:val="center"/>
          </w:tcPr>
          <w:p w:rsidR="00AC4F84" w:rsidRDefault="00C80251">
            <w:pPr>
              <w:spacing w:after="40" w:line="240" w:lineRule="auto"/>
              <w:ind w:firstLine="0"/>
              <w:jc w:val="left"/>
            </w:pPr>
            <w:r>
              <w:rPr>
                <w:rFonts w:eastAsia="Times New Roman"/>
                <w:sz w:val="22"/>
              </w:rPr>
              <w:t>Configured low maximum is not used as a transition; potential is primarily a boolean</w:t>
            </w:r>
          </w:p>
        </w:tc>
        <w:tc>
          <w:tcPr>
            <w:tcW w:w="3024" w:type="dxa"/>
            <w:vAlign w:val="center"/>
          </w:tcPr>
          <w:p w:rsidR="00AC4F84" w:rsidRDefault="00C80251">
            <w:pPr>
              <w:spacing w:after="40" w:line="240" w:lineRule="auto"/>
              <w:ind w:firstLine="0"/>
              <w:jc w:val="left"/>
            </w:pPr>
            <w:r>
              <w:rPr>
                <w:rFonts w:eastAsia="Times New Roman"/>
                <w:sz w:val="22"/>
              </w:rPr>
              <w:t>Align configuration names, schema label semantics, UI mapping, and boundary tests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Scheduler</w:t>
            </w:r>
          </w:p>
        </w:tc>
        <w:tc>
          <w:tcPr>
            <w:tcW w:w="3024" w:type="dxa"/>
            <w:vAlign w:val="center"/>
          </w:tcPr>
          <w:p w:rsidR="000B6A39" w:rsidRDefault="00E43DB8">
            <w:r>
              <w:t>All scheduler expressions use app.scheduler properties</w:t>
            </w:r>
          </w:p>
        </w:tc>
        <w:tc>
          <w:tcPr>
            <w:tcW w:w="3024" w:type="dxa"/>
            <w:vAlign w:val="center"/>
          </w:tcPr>
          <w:p w:rsidR="000B6A39" w:rsidRDefault="00E43DB8">
            <w:r>
              <w:t>Add schedule-boundary and time-zone integration tests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Async consistency</w:t>
            </w:r>
          </w:p>
        </w:tc>
        <w:tc>
          <w:tcPr>
            <w:tcW w:w="3024" w:type="dxa"/>
            <w:vAlign w:val="center"/>
          </w:tcPr>
          <w:p w:rsidR="000B6A39" w:rsidRDefault="00E43DB8">
            <w:r>
              <w:t>Learning is registered after transaction commit</w:t>
            </w:r>
          </w:p>
        </w:tc>
        <w:tc>
          <w:tcPr>
            <w:tcW w:w="3024" w:type="dxa"/>
            <w:vAlign w:val="center"/>
          </w:tcPr>
          <w:p w:rsidR="000B6A39" w:rsidRDefault="00E43DB8">
            <w:r>
              <w:t>Add production retry, conflict, and failure-recovery policy</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lastRenderedPageBreak/>
              <w:t>Frontend session</w:t>
            </w:r>
          </w:p>
        </w:tc>
        <w:tc>
          <w:tcPr>
            <w:tcW w:w="3024" w:type="dxa"/>
            <w:vAlign w:val="center"/>
          </w:tcPr>
          <w:p w:rsidR="000B6A39" w:rsidRDefault="00E43DB8">
            <w:r>
              <w:t>JWT and account summary use sessionStorage</w:t>
            </w:r>
          </w:p>
        </w:tc>
        <w:tc>
          <w:tcPr>
            <w:tcW w:w="3024" w:type="dxa"/>
            <w:vAlign w:val="center"/>
          </w:tcPr>
          <w:p w:rsidR="000B6A39" w:rsidRDefault="00E43DB8">
            <w:r>
              <w:t>Evaluate HttpOnly cookie or refresh-token architecture and strengthen XSS controls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Frontend mapping</w:t>
            </w:r>
          </w:p>
        </w:tc>
        <w:tc>
          <w:tcPr>
            <w:tcW w:w="3024" w:type="dxa"/>
            <w:vAlign w:val="center"/>
          </w:tcPr>
          <w:p w:rsidR="000B6A39" w:rsidRDefault="00E43DB8">
            <w:r>
              <w:t>API-driven views no longer substitute mock Job fields</w:t>
            </w:r>
          </w:p>
        </w:tc>
        <w:tc>
          <w:tcPr>
            <w:tcW w:w="3024" w:type="dxa"/>
            <w:vAlign w:val="center"/>
          </w:tcPr>
          <w:p w:rsidR="000B6A39" w:rsidRDefault="00E43DB8">
            <w:r>
              <w:t>Maintain contract tests to prevent fallback data from returning</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File storage</w:t>
            </w:r>
          </w:p>
        </w:tc>
        <w:tc>
          <w:tcPr>
            <w:tcW w:w="3024" w:type="dxa"/>
            <w:vAlign w:val="center"/>
          </w:tcPr>
          <w:p w:rsidR="00AC4F84" w:rsidRDefault="00C80251">
            <w:pPr>
              <w:spacing w:after="40" w:line="240" w:lineRule="auto"/>
              <w:ind w:firstLine="0"/>
              <w:jc w:val="left"/>
            </w:pPr>
            <w:r>
              <w:rPr>
                <w:rFonts w:eastAsia="Times New Roman"/>
                <w:sz w:val="22"/>
              </w:rPr>
              <w:t>Local path or Docker volume</w:t>
            </w:r>
          </w:p>
        </w:tc>
        <w:tc>
          <w:tcPr>
            <w:tcW w:w="3024" w:type="dxa"/>
            <w:vAlign w:val="center"/>
          </w:tcPr>
          <w:p w:rsidR="00AC4F84" w:rsidRDefault="00C80251">
            <w:pPr>
              <w:spacing w:after="40" w:line="240" w:lineRule="auto"/>
              <w:ind w:firstLine="0"/>
              <w:jc w:val="left"/>
            </w:pPr>
            <w:r>
              <w:rPr>
                <w:rFonts w:eastAsia="Times New Roman"/>
                <w:sz w:val="22"/>
              </w:rPr>
              <w:t>Add malware scanning, encryption, backup, retention, and object storage for production</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Audit</w:t>
            </w:r>
          </w:p>
        </w:tc>
        <w:tc>
          <w:tcPr>
            <w:tcW w:w="3024" w:type="dxa"/>
            <w:vAlign w:val="center"/>
          </w:tcPr>
          <w:p w:rsidR="00AC4F84" w:rsidRDefault="00C80251">
            <w:pPr>
              <w:spacing w:after="40" w:line="240" w:lineRule="auto"/>
              <w:ind w:firstLine="0"/>
              <w:jc w:val="left"/>
            </w:pPr>
            <w:r>
              <w:rPr>
                <w:rFonts w:eastAsia="Times New Roman"/>
                <w:sz w:val="22"/>
              </w:rPr>
              <w:t>Services write audit rows directly</w:t>
            </w:r>
          </w:p>
        </w:tc>
        <w:tc>
          <w:tcPr>
            <w:tcW w:w="3024" w:type="dxa"/>
            <w:vAlign w:val="center"/>
          </w:tcPr>
          <w:p w:rsidR="00AC4F84" w:rsidRDefault="00C80251">
            <w:pPr>
              <w:spacing w:after="40" w:line="240" w:lineRule="auto"/>
              <w:ind w:firstLine="0"/>
              <w:jc w:val="left"/>
            </w:pPr>
            <w:r>
              <w:rPr>
                <w:rFonts w:eastAsia="Times New Roman"/>
                <w:sz w:val="22"/>
              </w:rPr>
              <w:t>Centralize redaction, request context, schema conventions,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5.</w:t>
      </w:r>
    </w:p>
    <w:p w:rsidR="00AC4F84" w:rsidRDefault="00C80251">
      <w:pPr>
        <w:pStyle w:val="Heading2"/>
        <w:spacing w:after="0"/>
      </w:pPr>
      <w:bookmarkStart w:id="149" w:name="_Toc235636007"/>
      <w:r>
        <w:rPr>
          <w:rFonts w:eastAsia="Times New Roman"/>
        </w:rPr>
        <w:t>4.14 Chapter Summary</w:t>
      </w:r>
      <w:bookmarkEnd w:id="149"/>
    </w:p>
    <w:p w:rsidR="00AC4F84" w:rsidRDefault="00C80251">
      <w:pPr>
        <w:keepLines/>
      </w:pPr>
      <w:r>
        <w:t>This chapter explained how the design is implemented in Spring Boot, React, PostgreSQL, and Flyway. It covered security, post-commit CV and Job processing, TF-IDF scoring, Candidate feedback with Rocchio, privacy-gated portfolios, application workflows, AutoFit notifications, hardened email actions, frontend integration, and runtime monitoring. Chapter 5 evaluates these parts using refreshed test and runtime evidence.</w:t>
      </w:r>
    </w:p>
    <w:p w:rsidR="00311345" w:rsidRDefault="005F6870">
      <w:pPr>
        <w:pStyle w:val="Heading1"/>
        <w:pageBreakBefore/>
      </w:pPr>
      <w:bookmarkStart w:id="150" w:name="_Toc235636008"/>
      <w:r>
        <w:rPr>
          <w:rFonts w:eastAsia="Times New Roman"/>
        </w:rPr>
        <w:lastRenderedPageBreak/>
        <w:t>CHAPTER 5. EXPERIMENTAL EVALUATION</w:t>
      </w:r>
      <w:bookmarkEnd w:id="150"/>
    </w:p>
    <w:p w:rsidR="00283C16" w:rsidRDefault="0055570A">
      <w:pPr>
        <w:pStyle w:val="Heading2"/>
        <w:spacing w:after="0"/>
      </w:pPr>
      <w:bookmarkStart w:id="151" w:name="_Toc235636009"/>
      <w:r>
        <w:rPr>
          <w:rFonts w:eastAsia="Times New Roman"/>
        </w:rPr>
        <w:t>5.1 Evaluation Objectives</w:t>
      </w:r>
      <w:bookmarkEnd w:id="151"/>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t>Backend, algorithm, frontend build, and Chromium test results were refreshed on July 18, 2026 (ICT). The observed Git HEAD was 65318fb0e0978574c9a04d9e54aecca5ba1eb241, but the worktree contained additional modifications and untracked files. Therefore, the results describe the evaluated working tree and are not reproducible from the commit hash alone unless the complete working-tree state is preserved.</w:t>
      </w:r>
    </w:p>
    <w:p w:rsidR="00283C16" w:rsidRDefault="0055570A">
      <w:pPr>
        <w:pStyle w:val="Heading2"/>
        <w:spacing w:after="0"/>
      </w:pPr>
      <w:bookmarkStart w:id="152" w:name="_Toc235636010"/>
      <w:r>
        <w:rPr>
          <w:rFonts w:eastAsia="Times New Roman"/>
        </w:rPr>
        <w:t>5.2 Evaluation Environment</w:t>
      </w:r>
      <w:bookmarkEnd w:id="152"/>
    </w:p>
    <w:p w:rsidR="00283C16" w:rsidRDefault="0055570A">
      <w:pPr>
        <w:pStyle w:val="TableCaption"/>
      </w:pPr>
      <w:bookmarkStart w:id="153" w:name="_Toc234058079"/>
      <w:bookmarkStart w:id="154" w:name="_Toc235636107"/>
      <w:r>
        <w:rPr>
          <w:rFonts w:eastAsia="Times New Roman"/>
        </w:rPr>
        <w:t>Table 5.1. Evaluation environment</w:t>
      </w:r>
      <w:bookmarkEnd w:id="153"/>
      <w:bookmarkEnd w:id="154"/>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after="40" w:line="240" w:lineRule="auto"/>
              <w:ind w:firstLine="0"/>
              <w:jc w:val="center"/>
            </w:pPr>
            <w:r>
              <w:rPr>
                <w:rFonts w:eastAsia="Times New Roman"/>
                <w:b/>
                <w:sz w:val="22"/>
              </w:rPr>
              <w:t>Component</w:t>
            </w:r>
          </w:p>
        </w:tc>
        <w:tc>
          <w:tcPr>
            <w:tcW w:w="4536" w:type="dxa"/>
            <w:vAlign w:val="center"/>
          </w:tcPr>
          <w:p w:rsidR="00283C16" w:rsidRDefault="0055570A">
            <w:pPr>
              <w:spacing w:after="40" w:line="240" w:lineRule="auto"/>
              <w:ind w:firstLine="0"/>
              <w:jc w:val="center"/>
            </w:pPr>
            <w:r>
              <w:rPr>
                <w:rFonts w:eastAsia="Times New Roman"/>
                <w:b/>
                <w:sz w:val="22"/>
              </w:rPr>
              <w:t>Observed version or configuration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Host operating environment</w:t>
            </w:r>
          </w:p>
        </w:tc>
        <w:tc>
          <w:tcPr>
            <w:tcW w:w="4536" w:type="dxa"/>
            <w:vAlign w:val="center"/>
          </w:tcPr>
          <w:p w:rsidR="00283C16" w:rsidRDefault="0055570A">
            <w:pPr>
              <w:spacing w:after="40" w:line="240" w:lineRule="auto"/>
              <w:ind w:firstLine="0"/>
              <w:jc w:val="left"/>
            </w:pPr>
            <w:r>
              <w:rPr>
                <w:rFonts w:eastAsia="Times New Roman"/>
                <w:sz w:val="22"/>
              </w:rPr>
              <w:t>Windows, PowerShell</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Java</w:t>
            </w:r>
          </w:p>
        </w:tc>
        <w:tc>
          <w:tcPr>
            <w:tcW w:w="4536" w:type="dxa"/>
            <w:vAlign w:val="center"/>
          </w:tcPr>
          <w:p w:rsidR="00283C16" w:rsidRDefault="0055570A">
            <w:pPr>
              <w:spacing w:after="40" w:line="240" w:lineRule="auto"/>
              <w:ind w:firstLine="0"/>
              <w:jc w:val="left"/>
            </w:pPr>
            <w:r>
              <w:rPr>
                <w:rFonts w:eastAsia="Times New Roman"/>
                <w:sz w:val="22"/>
              </w:rPr>
              <w:t>21.0.1</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Backend framework</w:t>
            </w:r>
          </w:p>
        </w:tc>
        <w:tc>
          <w:tcPr>
            <w:tcW w:w="4536" w:type="dxa"/>
            <w:vAlign w:val="center"/>
          </w:tcPr>
          <w:p w:rsidR="00283C16" w:rsidRDefault="0055570A">
            <w:pPr>
              <w:spacing w:after="40" w:line="240" w:lineRule="auto"/>
              <w:ind w:firstLine="0"/>
              <w:jc w:val="left"/>
            </w:pPr>
            <w:r>
              <w:rPr>
                <w:rFonts w:eastAsia="Times New Roman"/>
                <w:sz w:val="22"/>
              </w:rPr>
              <w:t>Spring Boot 3.2.5</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Maven</w:t>
            </w:r>
          </w:p>
        </w:tc>
        <w:tc>
          <w:tcPr>
            <w:tcW w:w="4536" w:type="dxa"/>
            <w:vAlign w:val="center"/>
          </w:tcPr>
          <w:p w:rsidR="00283C16" w:rsidRDefault="0055570A">
            <w:pPr>
              <w:spacing w:after="40" w:line="240" w:lineRule="auto"/>
              <w:ind w:firstLine="0"/>
              <w:jc w:val="left"/>
            </w:pPr>
            <w:r>
              <w:rPr>
                <w:rFonts w:eastAsia="Times New Roman"/>
                <w:sz w:val="22"/>
              </w:rPr>
              <w:t>Repository Maven Wrapper</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Node.js / npm</w:t>
            </w:r>
          </w:p>
        </w:tc>
        <w:tc>
          <w:tcPr>
            <w:tcW w:w="4536" w:type="dxa"/>
            <w:vAlign w:val="center"/>
          </w:tcPr>
          <w:p w:rsidR="00283C16" w:rsidRDefault="0055570A">
            <w:pPr>
              <w:spacing w:after="40" w:line="240" w:lineRule="auto"/>
              <w:ind w:firstLine="0"/>
              <w:jc w:val="left"/>
            </w:pPr>
            <w:r>
              <w:rPr>
                <w:rFonts w:eastAsia="Times New Roman"/>
                <w:sz w:val="22"/>
              </w:rPr>
              <w:t>20.16.0 / 10.8.1</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Frontend build</w:t>
            </w:r>
          </w:p>
        </w:tc>
        <w:tc>
          <w:tcPr>
            <w:tcW w:w="4536" w:type="dxa"/>
            <w:vAlign w:val="center"/>
          </w:tcPr>
          <w:p w:rsidR="000B512C" w:rsidRDefault="00DD2FA2">
            <w:r>
              <w:rPr>
                <w:sz w:val="22"/>
              </w:rPr>
              <w:t>Vite 6.4.3, React 18.3, TypeScript 5.9</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Docker / Compose</w:t>
            </w:r>
          </w:p>
        </w:tc>
        <w:tc>
          <w:tcPr>
            <w:tcW w:w="4536" w:type="dxa"/>
            <w:vAlign w:val="center"/>
          </w:tcPr>
          <w:p w:rsidR="00283C16" w:rsidRDefault="0055570A">
            <w:pPr>
              <w:spacing w:after="40" w:line="240" w:lineRule="auto"/>
              <w:ind w:firstLine="0"/>
              <w:jc w:val="left"/>
            </w:pPr>
            <w:r>
              <w:rPr>
                <w:rFonts w:eastAsia="Times New Roman"/>
                <w:sz w:val="22"/>
              </w:rPr>
              <w:t>Docker Desktop server 29.5.3 / Compose v5.1.4</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lastRenderedPageBreak/>
              <w:t>Test database</w:t>
            </w:r>
          </w:p>
        </w:tc>
        <w:tc>
          <w:tcPr>
            <w:tcW w:w="4536" w:type="dxa"/>
            <w:vAlign w:val="center"/>
          </w:tcPr>
          <w:p w:rsidR="00283C16" w:rsidRDefault="0055570A">
            <w:pPr>
              <w:spacing w:after="40" w:line="240" w:lineRule="auto"/>
              <w:ind w:firstLine="0"/>
              <w:jc w:val="left"/>
            </w:pPr>
            <w:r>
              <w:rPr>
                <w:rFonts w:eastAsia="Times New Roman"/>
                <w:sz w:val="22"/>
              </w:rPr>
              <w:t>PostgreSQL 16.14 through Testcontainers or Compose</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Testcontainers</w:t>
            </w:r>
          </w:p>
        </w:tc>
        <w:tc>
          <w:tcPr>
            <w:tcW w:w="4536" w:type="dxa"/>
            <w:vAlign w:val="center"/>
          </w:tcPr>
          <w:p w:rsidR="00283C16" w:rsidRDefault="0055570A">
            <w:pPr>
              <w:spacing w:after="40" w:line="240" w:lineRule="auto"/>
              <w:ind w:firstLine="0"/>
              <w:jc w:val="left"/>
            </w:pPr>
            <w:r>
              <w:rPr>
                <w:rFonts w:eastAsia="Times New Roman"/>
                <w:sz w:val="22"/>
              </w:rPr>
              <w:t>1.21.4</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Browser E2E</w:t>
            </w:r>
          </w:p>
        </w:tc>
        <w:tc>
          <w:tcPr>
            <w:tcW w:w="4536" w:type="dxa"/>
            <w:vAlign w:val="center"/>
          </w:tcPr>
          <w:p w:rsidR="00283C16" w:rsidRDefault="0055570A">
            <w:pPr>
              <w:spacing w:after="40" w:line="240" w:lineRule="auto"/>
              <w:ind w:firstLine="0"/>
              <w:jc w:val="left"/>
            </w:pPr>
            <w:r>
              <w:rPr>
                <w:rFonts w:eastAsia="Times New Roman"/>
                <w:sz w:val="22"/>
              </w:rPr>
              <w:t>Playwright 1.61, Chromium project</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Local backend</w:t>
            </w:r>
          </w:p>
        </w:tc>
        <w:tc>
          <w:tcPr>
            <w:tcW w:w="4536" w:type="dxa"/>
            <w:vAlign w:val="center"/>
          </w:tcPr>
          <w:p w:rsidR="00283C16" w:rsidRDefault="0055570A">
            <w:pPr>
              <w:spacing w:after="40" w:line="240" w:lineRule="auto"/>
              <w:ind w:firstLine="0"/>
              <w:jc w:val="left"/>
            </w:pPr>
            <w:r>
              <w:rPr>
                <w:rFonts w:eastAsia="Times New Roman"/>
                <w:sz w:val="22"/>
              </w:rPr>
              <w:t>Host process on port 8080 connected to Compose PostgreSQL at localhost:5433</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Local frontend</w:t>
            </w:r>
          </w:p>
        </w:tc>
        <w:tc>
          <w:tcPr>
            <w:tcW w:w="4536" w:type="dxa"/>
            <w:vAlign w:val="center"/>
          </w:tcPr>
          <w:p w:rsidR="00283C16" w:rsidRDefault="0055570A">
            <w:pPr>
              <w:spacing w:after="40" w:line="240" w:lineRule="auto"/>
              <w:ind w:firstLine="0"/>
              <w:jc w:val="left"/>
            </w:pPr>
            <w:r>
              <w:rPr>
                <w:rFonts w:eastAsia="Times New Roman"/>
                <w:sz w:val="22"/>
              </w:rPr>
              <w:t>Vite development server on 127.0.0.1:5173</w:t>
            </w:r>
          </w:p>
        </w:tc>
      </w:tr>
    </w:tbl>
    <w:p w:rsidR="00283C16" w:rsidRDefault="0055570A">
      <w:r>
        <w:rPr>
          <w:rFonts w:eastAsia="Times New Roman"/>
        </w:rPr>
        <w:t>Docker Desktop was initially unavailable and was started before database-dependent verification. Testcontainers created isolated PostgreSQL containers for backend integration tests. Browser E2E used the existing local CareerFit database, which contained imported and seeded data. The public Job API reported 991 Jobs during the runtime check. This database is not the same dataset as the controlled algorithm benchmark.</w:t>
      </w:r>
    </w:p>
    <w:p w:rsidR="00283C16" w:rsidRDefault="0055570A">
      <w:r>
        <w:t>The original command catalog is recorded in evidence/CHAPTER5_EVIDENCE_20260703.md. For the July 18 refresh, current Surefire XML reports, Playwright output, the production-build output, backend runtime logs, and evaluation/result.json provide the underlying artifacts.</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6" name="Picture 26" descr="Figure 5.1. Evaluation environments and evidence sources" title="Figure 5.1.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5" w:name="_Toc235636089"/>
      <w:r>
        <w:t>Figure 5.1. Evaluation environments and evidence sources</w:t>
      </w:r>
      <w:bookmarkEnd w:id="155"/>
    </w:p>
    <w:p w:rsidR="00283C16" w:rsidRDefault="0055570A">
      <w:pPr>
        <w:pStyle w:val="Heading2"/>
        <w:spacing w:after="0"/>
      </w:pPr>
      <w:bookmarkStart w:id="156" w:name="_Toc235636011"/>
      <w:r>
        <w:rPr>
          <w:rFonts w:eastAsia="Times New Roman"/>
        </w:rPr>
        <w:lastRenderedPageBreak/>
        <w:t>5.3 Dataset and Evaluation Design</w:t>
      </w:r>
      <w:bookmarkEnd w:id="156"/>
    </w:p>
    <w:p w:rsidR="00283C16" w:rsidRDefault="0055570A">
      <w:pPr>
        <w:pStyle w:val="Heading3"/>
        <w:spacing w:after="0"/>
      </w:pPr>
      <w:bookmarkStart w:id="157" w:name="_Toc235636012"/>
      <w:r>
        <w:rPr>
          <w:rFonts w:eastAsia="Times New Roman"/>
        </w:rPr>
        <w:t>5.3.1 Controlled Algorithm Dataset</w:t>
      </w:r>
      <w:bookmarkEnd w:id="157"/>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158" w:name="_Toc235636013"/>
      <w:r>
        <w:rPr>
          <w:rFonts w:eastAsia="Times New Roman"/>
        </w:rPr>
        <w:t>5.3.2 Local Runtime Data</w:t>
      </w:r>
      <w:bookmarkEnd w:id="158"/>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spacing w:after="0"/>
      </w:pPr>
      <w:bookmarkStart w:id="159" w:name="_Toc235636014"/>
      <w:r>
        <w:rPr>
          <w:rFonts w:eastAsia="Times New Roman"/>
        </w:rPr>
        <w:t>5.4 Backend Automated Testing</w:t>
      </w:r>
      <w:bookmarkEnd w:id="159"/>
    </w:p>
    <w:p w:rsidR="00283C16" w:rsidRDefault="0055570A">
      <w:pPr>
        <w:keepLines/>
      </w:pPr>
      <w:r>
        <w:t>The complete backend suite was executed through the Maven Wrapper using .\mvnw.cmd test. It compiled 127 application source files and 22 test source files, started Testcontainers, validated and applied 15 Flyway migrations, and executed 20 Surefire test suites.</w:t>
      </w:r>
    </w:p>
    <w:p w:rsidR="00283C16" w:rsidRDefault="0055570A">
      <w:pPr>
        <w:pStyle w:val="TableCaption"/>
      </w:pPr>
      <w:bookmarkStart w:id="160" w:name="_Toc234058080"/>
      <w:bookmarkStart w:id="161" w:name="_Toc235636108"/>
      <w:r>
        <w:rPr>
          <w:rFonts w:eastAsia="Times New Roman"/>
        </w:rPr>
        <w:lastRenderedPageBreak/>
        <w:t>Table 5.2. Backend automated test results</w:t>
      </w:r>
      <w:bookmarkEnd w:id="160"/>
      <w:bookmarkEnd w:id="161"/>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after="40" w:line="240" w:lineRule="auto"/>
              <w:ind w:firstLine="0"/>
              <w:jc w:val="center"/>
            </w:pPr>
            <w:r>
              <w:rPr>
                <w:rFonts w:eastAsia="Times New Roman"/>
                <w:b/>
                <w:sz w:val="22"/>
              </w:rPr>
              <w:t>Measure</w:t>
            </w:r>
          </w:p>
        </w:tc>
        <w:tc>
          <w:tcPr>
            <w:tcW w:w="4536" w:type="dxa"/>
            <w:vAlign w:val="center"/>
          </w:tcPr>
          <w:p w:rsidR="00283C16" w:rsidRDefault="0055570A">
            <w:pPr>
              <w:spacing w:after="40" w:line="240" w:lineRule="auto"/>
              <w:ind w:firstLine="0"/>
              <w:jc w:val="center"/>
            </w:pPr>
            <w:r>
              <w:rPr>
                <w:rFonts w:eastAsia="Times New Roman"/>
                <w:b/>
                <w:sz w:val="22"/>
              </w:rPr>
              <w:t>Result</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Test suites</w:t>
            </w:r>
          </w:p>
        </w:tc>
        <w:tc>
          <w:tcPr>
            <w:tcW w:w="4536" w:type="dxa"/>
            <w:vAlign w:val="center"/>
          </w:tcPr>
          <w:p w:rsidR="000B512C" w:rsidRDefault="00DD2FA2">
            <w:r>
              <w:rPr>
                <w:sz w:val="22"/>
              </w:rPr>
              <w:t>20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Tests</w:t>
            </w:r>
          </w:p>
        </w:tc>
        <w:tc>
          <w:tcPr>
            <w:tcW w:w="4536" w:type="dxa"/>
            <w:vAlign w:val="center"/>
          </w:tcPr>
          <w:p w:rsidR="000B512C" w:rsidRDefault="00DD2FA2">
            <w:r>
              <w:rPr>
                <w:sz w:val="22"/>
              </w:rPr>
              <w:t>72</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Failures</w:t>
            </w:r>
          </w:p>
        </w:tc>
        <w:tc>
          <w:tcPr>
            <w:tcW w:w="4536" w:type="dxa"/>
            <w:vAlign w:val="center"/>
          </w:tcPr>
          <w:p w:rsidR="000B512C" w:rsidRDefault="00DD2FA2">
            <w:r>
              <w:rPr>
                <w:sz w:val="22"/>
              </w:rPr>
              <w:t>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Errors</w:t>
            </w:r>
          </w:p>
        </w:tc>
        <w:tc>
          <w:tcPr>
            <w:tcW w:w="4536" w:type="dxa"/>
            <w:vAlign w:val="center"/>
          </w:tcPr>
          <w:p w:rsidR="000B512C" w:rsidRDefault="00DD2FA2">
            <w:r>
              <w:rPr>
                <w:sz w:val="22"/>
              </w:rPr>
              <w:t>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Skipped</w:t>
            </w:r>
          </w:p>
        </w:tc>
        <w:tc>
          <w:tcPr>
            <w:tcW w:w="4536" w:type="dxa"/>
            <w:vAlign w:val="center"/>
          </w:tcPr>
          <w:p w:rsidR="000B512C" w:rsidRDefault="00DD2FA2">
            <w:r>
              <w:rPr>
                <w:sz w:val="22"/>
              </w:rPr>
              <w:t>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Aggregated Surefire test time</w:t>
            </w:r>
          </w:p>
        </w:tc>
        <w:tc>
          <w:tcPr>
            <w:tcW w:w="4536" w:type="dxa"/>
            <w:vAlign w:val="center"/>
          </w:tcPr>
          <w:p w:rsidR="000B512C" w:rsidRDefault="00DD2FA2">
            <w:r>
              <w:rPr>
                <w:sz w:val="22"/>
              </w:rPr>
              <w:t>244.659 s</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End-to-end command wall time</w:t>
            </w:r>
          </w:p>
        </w:tc>
        <w:tc>
          <w:tcPr>
            <w:tcW w:w="4536" w:type="dxa"/>
            <w:vAlign w:val="center"/>
          </w:tcPr>
          <w:p w:rsidR="000B512C" w:rsidRDefault="00DD2FA2">
            <w:r>
              <w:rPr>
                <w:sz w:val="22"/>
              </w:rPr>
              <w:t>Approximately 266 s</w:t>
            </w:r>
          </w:p>
        </w:tc>
      </w:tr>
    </w:tbl>
    <w:p w:rsidR="00283C16" w:rsidRDefault="0055570A">
      <w:r>
        <w:t>The suites covered application context startup, API contracts, post-commit execution, authentication, auto-apply, Candidate profile and CV ingestion, feedback authorization, Job service, matching batches, document extraction, quality validation, Rocchio, scoring, settings, TF-IDF, production configuration, and security hardening. AlgorithmEvaluatorTest was included in the same complete suite.</w:t>
      </w:r>
    </w:p>
    <w:p w:rsidR="00283C16" w:rsidRDefault="0055570A">
      <w:r>
        <w:t>All 72 registered JUnit tests passed in the July 18 run, with no failures, errors, or skips. Flyway 9.22.3 still warned that PostgreSQL 16.14 is newer than the highest version it reports as tested, and some negative tests intentionally logged handled exceptions. The final benchmark log contained no StaleObjectStateException or build failure.</w:t>
      </w:r>
    </w:p>
    <w:p w:rsidR="00283C16" w:rsidRDefault="0055570A">
      <w:pPr>
        <w:pStyle w:val="Heading2"/>
        <w:spacing w:after="0"/>
      </w:pPr>
      <w:bookmarkStart w:id="162" w:name="_Toc235636015"/>
      <w:r>
        <w:rPr>
          <w:rFonts w:eastAsia="Times New Roman"/>
        </w:rPr>
        <w:t>5.5 Controlled Algorithm Results</w:t>
      </w:r>
      <w:bookmarkEnd w:id="162"/>
    </w:p>
    <w:p w:rsidR="00283C16" w:rsidRDefault="0055570A">
      <w:pPr>
        <w:keepLines/>
      </w:pPr>
      <w:r>
        <w:rPr>
          <w:rFonts w:eastAsia="Times New Roman"/>
        </w:rPr>
        <w:t>The benchmark used Rocchio parameters α=1.0, β=0.75, and γ=0.15. Coverage remained 1.0 before and after feedback. Table 5.3 reports the fresh artifact values.</w:t>
      </w:r>
    </w:p>
    <w:p w:rsidR="00283C16" w:rsidRDefault="0055570A">
      <w:pPr>
        <w:pStyle w:val="TableCaption"/>
      </w:pPr>
      <w:bookmarkStart w:id="163" w:name="_Toc234058081"/>
      <w:bookmarkStart w:id="164" w:name="_Toc235636109"/>
      <w:r>
        <w:rPr>
          <w:rFonts w:eastAsia="Times New Roman"/>
        </w:rPr>
        <w:t>Table 5.3. Baseline and Rocchio results on the synthetic holdout scenario</w:t>
      </w:r>
      <w:bookmarkEnd w:id="163"/>
      <w:bookmarkEnd w:id="164"/>
    </w:p>
    <w:tbl>
      <w:tblPr>
        <w:tblStyle w:val="TableGrid"/>
        <w:tblW w:w="0" w:type="auto"/>
        <w:jc w:val="center"/>
        <w:tblLook w:val="04A0" w:firstRow="1" w:lastRow="0" w:firstColumn="1" w:lastColumn="0" w:noHBand="0" w:noVBand="1"/>
      </w:tblPr>
      <w:tblGrid>
        <w:gridCol w:w="2268"/>
        <w:gridCol w:w="2268"/>
        <w:gridCol w:w="2268"/>
        <w:gridCol w:w="2268"/>
      </w:tblGrid>
      <w:tr w:rsidR="00283C16">
        <w:trPr>
          <w:cantSplit/>
          <w:tblHeader/>
          <w:jc w:val="center"/>
        </w:trPr>
        <w:tc>
          <w:tcPr>
            <w:tcW w:w="2268" w:type="dxa"/>
            <w:vAlign w:val="center"/>
          </w:tcPr>
          <w:p w:rsidR="00283C16" w:rsidRDefault="0055570A">
            <w:pPr>
              <w:spacing w:after="40" w:line="240" w:lineRule="auto"/>
              <w:ind w:firstLine="0"/>
              <w:jc w:val="center"/>
            </w:pPr>
            <w:r>
              <w:rPr>
                <w:rFonts w:eastAsia="Times New Roman"/>
                <w:b/>
                <w:sz w:val="22"/>
              </w:rPr>
              <w:t>Metric</w:t>
            </w:r>
          </w:p>
        </w:tc>
        <w:tc>
          <w:tcPr>
            <w:tcW w:w="2268" w:type="dxa"/>
            <w:vAlign w:val="center"/>
          </w:tcPr>
          <w:p w:rsidR="00283C16" w:rsidRDefault="0055570A">
            <w:pPr>
              <w:spacing w:after="40" w:line="240" w:lineRule="auto"/>
              <w:ind w:firstLine="0"/>
              <w:jc w:val="center"/>
            </w:pPr>
            <w:r>
              <w:rPr>
                <w:rFonts w:eastAsia="Times New Roman"/>
                <w:b/>
                <w:sz w:val="22"/>
              </w:rPr>
              <w:t>Baseline</w:t>
            </w:r>
          </w:p>
        </w:tc>
        <w:tc>
          <w:tcPr>
            <w:tcW w:w="2268" w:type="dxa"/>
            <w:vAlign w:val="center"/>
          </w:tcPr>
          <w:p w:rsidR="00283C16" w:rsidRDefault="0055570A">
            <w:pPr>
              <w:spacing w:after="40" w:line="240" w:lineRule="auto"/>
              <w:ind w:firstLine="0"/>
              <w:jc w:val="center"/>
            </w:pPr>
            <w:r>
              <w:rPr>
                <w:rFonts w:eastAsia="Times New Roman"/>
                <w:b/>
                <w:sz w:val="22"/>
              </w:rPr>
              <w:t>After Rocchio</w:t>
            </w:r>
          </w:p>
        </w:tc>
        <w:tc>
          <w:tcPr>
            <w:tcW w:w="2268" w:type="dxa"/>
            <w:vAlign w:val="center"/>
          </w:tcPr>
          <w:p w:rsidR="00283C16" w:rsidRDefault="0055570A">
            <w:pPr>
              <w:spacing w:after="40" w:line="240" w:lineRule="auto"/>
              <w:ind w:firstLine="0"/>
              <w:jc w:val="center"/>
            </w:pPr>
            <w:r>
              <w:rPr>
                <w:rFonts w:eastAsia="Times New Roman"/>
                <w:b/>
                <w:sz w:val="22"/>
              </w:rPr>
              <w:t>Delta</w:t>
            </w:r>
          </w:p>
        </w:tc>
      </w:tr>
      <w:tr w:rsidR="00283C16">
        <w:trPr>
          <w:cantSplit/>
          <w:jc w:val="center"/>
        </w:trPr>
        <w:tc>
          <w:tcPr>
            <w:tcW w:w="2268" w:type="dxa"/>
            <w:vAlign w:val="center"/>
          </w:tcPr>
          <w:p w:rsidR="000B512C" w:rsidRDefault="00DD2FA2">
            <w:r>
              <w:rPr>
                <w:sz w:val="22"/>
              </w:rPr>
              <w:t>Precision@5</w:t>
            </w:r>
          </w:p>
        </w:tc>
        <w:tc>
          <w:tcPr>
            <w:tcW w:w="2268" w:type="dxa"/>
            <w:vAlign w:val="center"/>
          </w:tcPr>
          <w:p w:rsidR="000B512C" w:rsidRDefault="00DD2FA2">
            <w:r>
              <w:rPr>
                <w:sz w:val="22"/>
              </w:rPr>
              <w:t>0.012000</w:t>
            </w:r>
          </w:p>
        </w:tc>
        <w:tc>
          <w:tcPr>
            <w:tcW w:w="2268" w:type="dxa"/>
            <w:vAlign w:val="center"/>
          </w:tcPr>
          <w:p w:rsidR="000B512C" w:rsidRDefault="00DD2FA2">
            <w:r>
              <w:rPr>
                <w:sz w:val="22"/>
              </w:rPr>
              <w:t>0.172000</w:t>
            </w:r>
          </w:p>
        </w:tc>
        <w:tc>
          <w:tcPr>
            <w:tcW w:w="2268" w:type="dxa"/>
            <w:vAlign w:val="center"/>
          </w:tcPr>
          <w:p w:rsidR="000B512C" w:rsidRDefault="00DD2FA2">
            <w:r>
              <w:rPr>
                <w:sz w:val="22"/>
              </w:rPr>
              <w:t>+0.160000</w:t>
            </w:r>
          </w:p>
        </w:tc>
      </w:tr>
      <w:tr w:rsidR="00283C16">
        <w:trPr>
          <w:cantSplit/>
          <w:jc w:val="center"/>
        </w:trPr>
        <w:tc>
          <w:tcPr>
            <w:tcW w:w="2268" w:type="dxa"/>
            <w:vAlign w:val="center"/>
          </w:tcPr>
          <w:p w:rsidR="000B512C" w:rsidRDefault="00DD2FA2">
            <w:r>
              <w:rPr>
                <w:sz w:val="22"/>
              </w:rPr>
              <w:t>Recall@5</w:t>
            </w:r>
          </w:p>
        </w:tc>
        <w:tc>
          <w:tcPr>
            <w:tcW w:w="2268" w:type="dxa"/>
            <w:vAlign w:val="center"/>
          </w:tcPr>
          <w:p w:rsidR="000B512C" w:rsidRDefault="00DD2FA2">
            <w:r>
              <w:rPr>
                <w:sz w:val="22"/>
              </w:rPr>
              <w:t>0.060000</w:t>
            </w:r>
          </w:p>
        </w:tc>
        <w:tc>
          <w:tcPr>
            <w:tcW w:w="2268" w:type="dxa"/>
            <w:vAlign w:val="center"/>
          </w:tcPr>
          <w:p w:rsidR="000B512C" w:rsidRDefault="00DD2FA2">
            <w:r>
              <w:rPr>
                <w:sz w:val="22"/>
              </w:rPr>
              <w:t>0.860000</w:t>
            </w:r>
          </w:p>
        </w:tc>
        <w:tc>
          <w:tcPr>
            <w:tcW w:w="2268" w:type="dxa"/>
            <w:vAlign w:val="center"/>
          </w:tcPr>
          <w:p w:rsidR="000B512C" w:rsidRDefault="00DD2FA2">
            <w:r>
              <w:rPr>
                <w:sz w:val="22"/>
              </w:rPr>
              <w:t>+0.800000</w:t>
            </w:r>
          </w:p>
        </w:tc>
      </w:tr>
      <w:tr w:rsidR="00283C16">
        <w:trPr>
          <w:cantSplit/>
          <w:jc w:val="center"/>
        </w:trPr>
        <w:tc>
          <w:tcPr>
            <w:tcW w:w="2268" w:type="dxa"/>
            <w:vAlign w:val="center"/>
          </w:tcPr>
          <w:p w:rsidR="000B512C" w:rsidRDefault="00DD2FA2">
            <w:r>
              <w:rPr>
                <w:sz w:val="22"/>
              </w:rPr>
              <w:t>nDCG@3</w:t>
            </w:r>
          </w:p>
        </w:tc>
        <w:tc>
          <w:tcPr>
            <w:tcW w:w="2268" w:type="dxa"/>
            <w:vAlign w:val="center"/>
          </w:tcPr>
          <w:p w:rsidR="000B512C" w:rsidRDefault="00DD2FA2">
            <w:r>
              <w:rPr>
                <w:sz w:val="22"/>
              </w:rPr>
              <w:t>0.030000</w:t>
            </w:r>
          </w:p>
        </w:tc>
        <w:tc>
          <w:tcPr>
            <w:tcW w:w="2268" w:type="dxa"/>
            <w:vAlign w:val="center"/>
          </w:tcPr>
          <w:p w:rsidR="000B512C" w:rsidRDefault="00DD2FA2">
            <w:r>
              <w:rPr>
                <w:sz w:val="22"/>
              </w:rPr>
              <w:t>0.830000</w:t>
            </w:r>
          </w:p>
        </w:tc>
        <w:tc>
          <w:tcPr>
            <w:tcW w:w="2268" w:type="dxa"/>
            <w:vAlign w:val="center"/>
          </w:tcPr>
          <w:p w:rsidR="000B512C" w:rsidRDefault="00DD2FA2">
            <w:r>
              <w:rPr>
                <w:sz w:val="22"/>
              </w:rPr>
              <w:t>+0.800000</w:t>
            </w:r>
          </w:p>
        </w:tc>
      </w:tr>
      <w:tr w:rsidR="00283C16">
        <w:trPr>
          <w:cantSplit/>
          <w:jc w:val="center"/>
        </w:trPr>
        <w:tc>
          <w:tcPr>
            <w:tcW w:w="2268" w:type="dxa"/>
            <w:vAlign w:val="center"/>
          </w:tcPr>
          <w:p w:rsidR="000B512C" w:rsidRDefault="00DD2FA2">
            <w:r>
              <w:rPr>
                <w:sz w:val="22"/>
              </w:rPr>
              <w:t>nDCG@5</w:t>
            </w:r>
          </w:p>
        </w:tc>
        <w:tc>
          <w:tcPr>
            <w:tcW w:w="2268" w:type="dxa"/>
            <w:vAlign w:val="center"/>
          </w:tcPr>
          <w:p w:rsidR="000B512C" w:rsidRDefault="00DD2FA2">
            <w:r>
              <w:rPr>
                <w:sz w:val="22"/>
              </w:rPr>
              <w:t>0.037737</w:t>
            </w:r>
          </w:p>
        </w:tc>
        <w:tc>
          <w:tcPr>
            <w:tcW w:w="2268" w:type="dxa"/>
            <w:vAlign w:val="center"/>
          </w:tcPr>
          <w:p w:rsidR="000B512C" w:rsidRDefault="00DD2FA2">
            <w:r>
              <w:rPr>
                <w:sz w:val="22"/>
              </w:rPr>
              <w:t>0.837737</w:t>
            </w:r>
          </w:p>
        </w:tc>
        <w:tc>
          <w:tcPr>
            <w:tcW w:w="2268" w:type="dxa"/>
            <w:vAlign w:val="center"/>
          </w:tcPr>
          <w:p w:rsidR="000B512C" w:rsidRDefault="00DD2FA2">
            <w:r>
              <w:rPr>
                <w:sz w:val="22"/>
              </w:rPr>
              <w:t>+0.800000</w:t>
            </w:r>
          </w:p>
        </w:tc>
      </w:tr>
      <w:tr w:rsidR="00283C16">
        <w:trPr>
          <w:cantSplit/>
          <w:jc w:val="center"/>
        </w:trPr>
        <w:tc>
          <w:tcPr>
            <w:tcW w:w="2268" w:type="dxa"/>
            <w:vAlign w:val="center"/>
          </w:tcPr>
          <w:p w:rsidR="000B512C" w:rsidRDefault="00DD2FA2">
            <w:r>
              <w:rPr>
                <w:sz w:val="22"/>
              </w:rPr>
              <w:t>nDCG@10</w:t>
            </w:r>
          </w:p>
        </w:tc>
        <w:tc>
          <w:tcPr>
            <w:tcW w:w="2268" w:type="dxa"/>
            <w:vAlign w:val="center"/>
          </w:tcPr>
          <w:p w:rsidR="000B512C" w:rsidRDefault="00DD2FA2">
            <w:r>
              <w:rPr>
                <w:sz w:val="22"/>
              </w:rPr>
              <w:t>0.050424</w:t>
            </w:r>
          </w:p>
        </w:tc>
        <w:tc>
          <w:tcPr>
            <w:tcW w:w="2268" w:type="dxa"/>
            <w:vAlign w:val="center"/>
          </w:tcPr>
          <w:p w:rsidR="000B512C" w:rsidRDefault="00DD2FA2">
            <w:r>
              <w:rPr>
                <w:sz w:val="22"/>
              </w:rPr>
              <w:t>0.850424</w:t>
            </w:r>
          </w:p>
        </w:tc>
        <w:tc>
          <w:tcPr>
            <w:tcW w:w="2268" w:type="dxa"/>
            <w:vAlign w:val="center"/>
          </w:tcPr>
          <w:p w:rsidR="000B512C" w:rsidRDefault="00DD2FA2">
            <w:r>
              <w:rPr>
                <w:sz w:val="22"/>
              </w:rPr>
              <w:t>+0.800000</w:t>
            </w:r>
          </w:p>
        </w:tc>
      </w:tr>
      <w:tr w:rsidR="00283C16">
        <w:trPr>
          <w:cantSplit/>
          <w:jc w:val="center"/>
        </w:trPr>
        <w:tc>
          <w:tcPr>
            <w:tcW w:w="2268" w:type="dxa"/>
            <w:vAlign w:val="center"/>
          </w:tcPr>
          <w:p w:rsidR="000B512C" w:rsidRDefault="00DD2FA2">
            <w:r>
              <w:rPr>
                <w:sz w:val="22"/>
              </w:rPr>
              <w:t>MRR</w:t>
            </w:r>
          </w:p>
        </w:tc>
        <w:tc>
          <w:tcPr>
            <w:tcW w:w="2268" w:type="dxa"/>
            <w:vAlign w:val="center"/>
          </w:tcPr>
          <w:p w:rsidR="000B512C" w:rsidRDefault="00DD2FA2">
            <w:r>
              <w:rPr>
                <w:sz w:val="22"/>
              </w:rPr>
              <w:t>0.058755</w:t>
            </w:r>
          </w:p>
        </w:tc>
        <w:tc>
          <w:tcPr>
            <w:tcW w:w="2268" w:type="dxa"/>
            <w:vAlign w:val="center"/>
          </w:tcPr>
          <w:p w:rsidR="000B512C" w:rsidRDefault="00DD2FA2">
            <w:r>
              <w:rPr>
                <w:sz w:val="22"/>
              </w:rPr>
              <w:t>0.842665</w:t>
            </w:r>
          </w:p>
        </w:tc>
        <w:tc>
          <w:tcPr>
            <w:tcW w:w="2268" w:type="dxa"/>
            <w:vAlign w:val="center"/>
          </w:tcPr>
          <w:p w:rsidR="000B512C" w:rsidRDefault="00DD2FA2">
            <w:r>
              <w:rPr>
                <w:sz w:val="22"/>
              </w:rPr>
              <w:t>+0.783910</w:t>
            </w:r>
          </w:p>
        </w:tc>
      </w:tr>
      <w:tr w:rsidR="00283C16">
        <w:trPr>
          <w:cantSplit/>
          <w:jc w:val="center"/>
        </w:trPr>
        <w:tc>
          <w:tcPr>
            <w:tcW w:w="2268" w:type="dxa"/>
            <w:vAlign w:val="center"/>
          </w:tcPr>
          <w:p w:rsidR="000B512C" w:rsidRDefault="00DD2FA2">
            <w:r>
              <w:rPr>
                <w:sz w:val="22"/>
              </w:rPr>
              <w:t>HitRate@5</w:t>
            </w:r>
          </w:p>
        </w:tc>
        <w:tc>
          <w:tcPr>
            <w:tcW w:w="2268" w:type="dxa"/>
            <w:vAlign w:val="center"/>
          </w:tcPr>
          <w:p w:rsidR="000B512C" w:rsidRDefault="00DD2FA2">
            <w:r>
              <w:rPr>
                <w:sz w:val="22"/>
              </w:rPr>
              <w:t>0.060000</w:t>
            </w:r>
          </w:p>
        </w:tc>
        <w:tc>
          <w:tcPr>
            <w:tcW w:w="2268" w:type="dxa"/>
            <w:vAlign w:val="center"/>
          </w:tcPr>
          <w:p w:rsidR="000B512C" w:rsidRDefault="00DD2FA2">
            <w:r>
              <w:rPr>
                <w:sz w:val="22"/>
              </w:rPr>
              <w:t>0.860000</w:t>
            </w:r>
          </w:p>
        </w:tc>
        <w:tc>
          <w:tcPr>
            <w:tcW w:w="2268" w:type="dxa"/>
            <w:vAlign w:val="center"/>
          </w:tcPr>
          <w:p w:rsidR="000B512C" w:rsidRDefault="00DD2FA2">
            <w:r>
              <w:rPr>
                <w:sz w:val="22"/>
              </w:rPr>
              <w:t>+0.800000</w:t>
            </w:r>
          </w:p>
        </w:tc>
      </w:tr>
      <w:tr w:rsidR="00283C16">
        <w:trPr>
          <w:cantSplit/>
          <w:jc w:val="center"/>
        </w:trPr>
        <w:tc>
          <w:tcPr>
            <w:tcW w:w="2268" w:type="dxa"/>
            <w:vAlign w:val="center"/>
          </w:tcPr>
          <w:p w:rsidR="000B512C" w:rsidRDefault="00DD2FA2">
            <w:r>
              <w:rPr>
                <w:sz w:val="22"/>
              </w:rPr>
              <w:t>Coverage</w:t>
            </w:r>
          </w:p>
        </w:tc>
        <w:tc>
          <w:tcPr>
            <w:tcW w:w="2268" w:type="dxa"/>
            <w:vAlign w:val="center"/>
          </w:tcPr>
          <w:p w:rsidR="000B512C" w:rsidRDefault="00DD2FA2">
            <w:r>
              <w:rPr>
                <w:sz w:val="22"/>
              </w:rPr>
              <w:t>1.000000</w:t>
            </w:r>
          </w:p>
        </w:tc>
        <w:tc>
          <w:tcPr>
            <w:tcW w:w="2268" w:type="dxa"/>
            <w:vAlign w:val="center"/>
          </w:tcPr>
          <w:p w:rsidR="000B512C" w:rsidRDefault="00DD2FA2">
            <w:r>
              <w:rPr>
                <w:sz w:val="22"/>
              </w:rPr>
              <w:t>1.000000</w:t>
            </w:r>
          </w:p>
        </w:tc>
        <w:tc>
          <w:tcPr>
            <w:tcW w:w="2268" w:type="dxa"/>
            <w:vAlign w:val="center"/>
          </w:tcPr>
          <w:p w:rsidR="000B512C" w:rsidRDefault="00DD2FA2">
            <w:r>
              <w:rPr>
                <w:sz w:val="22"/>
              </w:rPr>
              <w:t>0</w:t>
            </w:r>
          </w:p>
        </w:tc>
      </w:tr>
    </w:tbl>
    <w:p w:rsidR="00283C16" w:rsidRDefault="0055570A">
      <w:r>
        <w:t xml:space="preserve">The increase across position-sensitive metrics shows that the controlled positive feedback moved relevant holdout CVs toward the top of the ranking. Precision@5 </w:t>
      </w:r>
      <w:r>
        <w:lastRenderedPageBreak/>
        <w:t>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t>The July 18 full-suite run used dataset hash 6e935639ba6d3290dca8ad91a35d714c5e30c7e69a59af23ddbcf89fcc5cc2f2. It produced baseline nDCG@5 of 0.037737056145, Rocchio nDCG@5 of 0.837737056145, and a delta of 0.80. AlgorithmEvaluatorTest completed in 212.2 seconds inside the full suite. These values describe the current code and dataset; they replace the earlier July 3 metric snapshot.</w:t>
      </w:r>
    </w:p>
    <w:p w:rsidR="00F7798D" w:rsidRDefault="00DA329C">
      <w:pPr>
        <w:keepNext/>
        <w:keepLines/>
        <w:spacing w:before="120"/>
        <w:jc w:val="center"/>
      </w:pPr>
      <w:r>
        <w:rPr>
          <w:noProof/>
        </w:rPr>
        <w:drawing>
          <wp:inline distT="0" distB="0" distL="0" distR="0" wp14:anchorId="56A06548" wp14:editId="625A5FC8">
            <wp:extent cx="5623560" cy="3163252"/>
            <wp:effectExtent l="0" t="0" r="0" b="0"/>
            <wp:docPr id="27" name="Picture 27" descr="Figure 5.2. Baseline and Rocchio benchmark metrics at K = 5" title="Figure 5.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5" w:name="_Toc235636090"/>
      <w:r>
        <w:t>Figure 5.2. Baseline and Rocchio benchmark metrics at K = 5</w:t>
      </w:r>
      <w:bookmarkEnd w:id="165"/>
    </w:p>
    <w:p w:rsidR="00283C16" w:rsidRDefault="0055570A">
      <w:pPr>
        <w:pStyle w:val="Heading2"/>
        <w:spacing w:after="0"/>
      </w:pPr>
      <w:bookmarkStart w:id="166" w:name="_Toc235636016"/>
      <w:r>
        <w:rPr>
          <w:rFonts w:eastAsia="Times New Roman"/>
        </w:rPr>
        <w:t>5.6 Concurrency Observation in Benchmark Runs</w:t>
      </w:r>
      <w:bookmarkEnd w:id="166"/>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 xml:space="preserve">Earlier benchmark runs showed a background database conflict even though the main test assertions passed. The current run did not log that exception because feedback learning and matching now start after the first transaction commits, and the </w:t>
      </w:r>
      <w:r>
        <w:lastRenderedPageBreak/>
        <w:t>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spacing w:after="0"/>
      </w:pPr>
      <w:bookmarkStart w:id="167" w:name="_Toc235636017"/>
      <w:r>
        <w:rPr>
          <w:rFonts w:eastAsia="Times New Roman"/>
        </w:rPr>
        <w:t>5.7 Frontend Build Evaluation</w:t>
      </w:r>
      <w:bookmarkEnd w:id="167"/>
    </w:p>
    <w:p w:rsidR="00283C16" w:rsidRDefault="0055570A">
      <w:pPr>
        <w:keepLines/>
      </w:pPr>
      <w:r>
        <w:t>npm run build performs TypeScript checking with no output emission and then builds the production assets with Vite 6.4.3. The July 18 command completed successfully and transformed 2,417 modules.</w:t>
      </w:r>
    </w:p>
    <w:p w:rsidR="00283C16" w:rsidRDefault="0055570A">
      <w:pPr>
        <w:pStyle w:val="TableCaption"/>
      </w:pPr>
      <w:bookmarkStart w:id="168" w:name="_Toc234058082"/>
      <w:bookmarkStart w:id="169" w:name="_Toc235636110"/>
      <w:r>
        <w:rPr>
          <w:rFonts w:eastAsia="Times New Roman"/>
        </w:rPr>
        <w:t>Table 5.4. Frontend build artifacts</w:t>
      </w:r>
      <w:bookmarkEnd w:id="168"/>
      <w:bookmarkEnd w:id="169"/>
    </w:p>
    <w:tbl>
      <w:tblPr>
        <w:tblStyle w:val="TableGrid"/>
        <w:tblW w:w="0" w:type="auto"/>
        <w:jc w:val="center"/>
        <w:tblLook w:val="04A0" w:firstRow="1" w:lastRow="0" w:firstColumn="1" w:lastColumn="0" w:noHBand="0" w:noVBand="1"/>
      </w:tblPr>
      <w:tblGrid>
        <w:gridCol w:w="3024"/>
        <w:gridCol w:w="3024"/>
        <w:gridCol w:w="3024"/>
      </w:tblGrid>
      <w:tr w:rsidR="00283C16">
        <w:trPr>
          <w:cantSplit/>
          <w:tblHeader/>
          <w:jc w:val="center"/>
        </w:trPr>
        <w:tc>
          <w:tcPr>
            <w:tcW w:w="3024" w:type="dxa"/>
            <w:vAlign w:val="center"/>
          </w:tcPr>
          <w:p w:rsidR="00283C16" w:rsidRDefault="0055570A">
            <w:pPr>
              <w:spacing w:after="40" w:line="240" w:lineRule="auto"/>
              <w:ind w:firstLine="0"/>
              <w:jc w:val="center"/>
            </w:pPr>
            <w:r>
              <w:rPr>
                <w:rFonts w:eastAsia="Times New Roman"/>
                <w:b/>
                <w:sz w:val="22"/>
              </w:rPr>
              <w:t>Artifact</w:t>
            </w:r>
          </w:p>
        </w:tc>
        <w:tc>
          <w:tcPr>
            <w:tcW w:w="3024" w:type="dxa"/>
            <w:vAlign w:val="center"/>
          </w:tcPr>
          <w:p w:rsidR="00283C16" w:rsidRDefault="0055570A">
            <w:pPr>
              <w:spacing w:after="40" w:line="240" w:lineRule="auto"/>
              <w:ind w:firstLine="0"/>
              <w:jc w:val="center"/>
            </w:pPr>
            <w:r>
              <w:rPr>
                <w:rFonts w:eastAsia="Times New Roman"/>
                <w:b/>
                <w:sz w:val="22"/>
              </w:rPr>
              <w:t>Uncompressed size</w:t>
            </w:r>
          </w:p>
        </w:tc>
        <w:tc>
          <w:tcPr>
            <w:tcW w:w="3024" w:type="dxa"/>
            <w:vAlign w:val="center"/>
          </w:tcPr>
          <w:p w:rsidR="00283C16" w:rsidRDefault="0055570A">
            <w:pPr>
              <w:spacing w:after="40" w:line="240" w:lineRule="auto"/>
              <w:ind w:firstLine="0"/>
              <w:jc w:val="center"/>
            </w:pPr>
            <w:r>
              <w:rPr>
                <w:rFonts w:eastAsia="Times New Roman"/>
                <w:b/>
                <w:sz w:val="22"/>
              </w:rPr>
              <w:t>Gzip size</w:t>
            </w:r>
          </w:p>
        </w:tc>
      </w:tr>
      <w:tr w:rsidR="000B6A39">
        <w:trPr>
          <w:jc w:val="center"/>
        </w:trPr>
        <w:tc>
          <w:tcPr>
            <w:tcW w:w="3024" w:type="dxa"/>
          </w:tcPr>
          <w:p w:rsidR="000B512C" w:rsidRDefault="00DD2FA2">
            <w:r>
              <w:rPr>
                <w:sz w:val="22"/>
              </w:rPr>
              <w:t>index.html</w:t>
            </w:r>
          </w:p>
        </w:tc>
        <w:tc>
          <w:tcPr>
            <w:tcW w:w="3024" w:type="dxa"/>
          </w:tcPr>
          <w:p w:rsidR="000B512C" w:rsidRDefault="00DD2FA2">
            <w:r>
              <w:rPr>
                <w:sz w:val="22"/>
              </w:rPr>
              <w:t>1.37 kB</w:t>
            </w:r>
          </w:p>
        </w:tc>
        <w:tc>
          <w:tcPr>
            <w:tcW w:w="3024" w:type="dxa"/>
          </w:tcPr>
          <w:p w:rsidR="000B512C" w:rsidRDefault="00DD2FA2">
            <w:r>
              <w:rPr>
                <w:sz w:val="22"/>
              </w:rPr>
              <w:t>0.67 kB</w:t>
            </w:r>
          </w:p>
        </w:tc>
      </w:tr>
      <w:tr w:rsidR="000B6A39">
        <w:trPr>
          <w:jc w:val="center"/>
        </w:trPr>
        <w:tc>
          <w:tcPr>
            <w:tcW w:w="3024" w:type="dxa"/>
          </w:tcPr>
          <w:p w:rsidR="000B512C" w:rsidRDefault="00DD2FA2">
            <w:r>
              <w:rPr>
                <w:sz w:val="22"/>
              </w:rPr>
              <w:t>Main CSS</w:t>
            </w:r>
          </w:p>
        </w:tc>
        <w:tc>
          <w:tcPr>
            <w:tcW w:w="3024" w:type="dxa"/>
          </w:tcPr>
          <w:p w:rsidR="000B512C" w:rsidRDefault="00DD2FA2">
            <w:r>
              <w:rPr>
                <w:sz w:val="22"/>
              </w:rPr>
              <w:t>65.09 kB</w:t>
            </w:r>
          </w:p>
        </w:tc>
        <w:tc>
          <w:tcPr>
            <w:tcW w:w="3024" w:type="dxa"/>
          </w:tcPr>
          <w:p w:rsidR="000B512C" w:rsidRDefault="00DD2FA2">
            <w:r>
              <w:rPr>
                <w:sz w:val="22"/>
              </w:rPr>
              <w:t>12.89 kB</w:t>
            </w:r>
          </w:p>
        </w:tc>
      </w:tr>
      <w:tr w:rsidR="000B6A39">
        <w:trPr>
          <w:jc w:val="center"/>
        </w:trPr>
        <w:tc>
          <w:tcPr>
            <w:tcW w:w="3024" w:type="dxa"/>
          </w:tcPr>
          <w:p w:rsidR="000B512C" w:rsidRDefault="00DD2FA2">
            <w:r>
              <w:rPr>
                <w:sz w:val="22"/>
              </w:rPr>
              <w:t>Icons chunk</w:t>
            </w:r>
          </w:p>
        </w:tc>
        <w:tc>
          <w:tcPr>
            <w:tcW w:w="3024" w:type="dxa"/>
          </w:tcPr>
          <w:p w:rsidR="000B512C" w:rsidRDefault="00DD2FA2">
            <w:r>
              <w:rPr>
                <w:sz w:val="22"/>
              </w:rPr>
              <w:t>19.25 kB</w:t>
            </w:r>
          </w:p>
        </w:tc>
        <w:tc>
          <w:tcPr>
            <w:tcW w:w="3024" w:type="dxa"/>
          </w:tcPr>
          <w:p w:rsidR="000B512C" w:rsidRDefault="00DD2FA2">
            <w:r>
              <w:rPr>
                <w:sz w:val="22"/>
              </w:rPr>
              <w:t>4.48 kB</w:t>
            </w:r>
          </w:p>
        </w:tc>
      </w:tr>
      <w:tr w:rsidR="000B6A39">
        <w:trPr>
          <w:jc w:val="center"/>
        </w:trPr>
        <w:tc>
          <w:tcPr>
            <w:tcW w:w="3024" w:type="dxa"/>
          </w:tcPr>
          <w:p w:rsidR="000B512C" w:rsidRDefault="00DD2FA2">
            <w:r>
              <w:rPr>
                <w:sz w:val="22"/>
              </w:rPr>
              <w:t>Query chunk</w:t>
            </w:r>
          </w:p>
        </w:tc>
        <w:tc>
          <w:tcPr>
            <w:tcW w:w="3024" w:type="dxa"/>
          </w:tcPr>
          <w:p w:rsidR="000B512C" w:rsidRDefault="00DD2FA2">
            <w:r>
              <w:rPr>
                <w:sz w:val="22"/>
              </w:rPr>
              <w:t>39.60 kB</w:t>
            </w:r>
          </w:p>
        </w:tc>
        <w:tc>
          <w:tcPr>
            <w:tcW w:w="3024" w:type="dxa"/>
          </w:tcPr>
          <w:p w:rsidR="000B512C" w:rsidRDefault="00DD2FA2">
            <w:r>
              <w:rPr>
                <w:sz w:val="22"/>
              </w:rPr>
              <w:t>12.18 kB</w:t>
            </w:r>
          </w:p>
        </w:tc>
      </w:tr>
      <w:tr w:rsidR="000B6A39">
        <w:trPr>
          <w:jc w:val="center"/>
        </w:trPr>
        <w:tc>
          <w:tcPr>
            <w:tcW w:w="3024" w:type="dxa"/>
          </w:tcPr>
          <w:p w:rsidR="000B512C" w:rsidRDefault="00DD2FA2">
            <w:r>
              <w:rPr>
                <w:sz w:val="22"/>
              </w:rPr>
              <w:t>React chunk</w:t>
            </w:r>
          </w:p>
        </w:tc>
        <w:tc>
          <w:tcPr>
            <w:tcW w:w="3024" w:type="dxa"/>
          </w:tcPr>
          <w:p w:rsidR="000B512C" w:rsidRDefault="00DD2FA2">
            <w:r>
              <w:rPr>
                <w:sz w:val="22"/>
              </w:rPr>
              <w:t>180.98 kB</w:t>
            </w:r>
          </w:p>
        </w:tc>
        <w:tc>
          <w:tcPr>
            <w:tcW w:w="3024" w:type="dxa"/>
          </w:tcPr>
          <w:p w:rsidR="000B512C" w:rsidRDefault="00DD2FA2">
            <w:r>
              <w:rPr>
                <w:sz w:val="22"/>
              </w:rPr>
              <w:t>59.54 kB</w:t>
            </w:r>
          </w:p>
        </w:tc>
      </w:tr>
      <w:tr w:rsidR="000B6A39">
        <w:trPr>
          <w:jc w:val="center"/>
        </w:trPr>
        <w:tc>
          <w:tcPr>
            <w:tcW w:w="3024" w:type="dxa"/>
          </w:tcPr>
          <w:p w:rsidR="000B512C" w:rsidRDefault="00DD2FA2">
            <w:r>
              <w:rPr>
                <w:sz w:val="22"/>
              </w:rPr>
              <w:t>Application chunk</w:t>
            </w:r>
          </w:p>
        </w:tc>
        <w:tc>
          <w:tcPr>
            <w:tcW w:w="3024" w:type="dxa"/>
          </w:tcPr>
          <w:p w:rsidR="000B512C" w:rsidRDefault="00DD2FA2">
            <w:r>
              <w:rPr>
                <w:sz w:val="22"/>
              </w:rPr>
              <w:t>217.39 kB</w:t>
            </w:r>
          </w:p>
        </w:tc>
        <w:tc>
          <w:tcPr>
            <w:tcW w:w="3024" w:type="dxa"/>
          </w:tcPr>
          <w:p w:rsidR="000B512C" w:rsidRDefault="00DD2FA2">
            <w:r>
              <w:rPr>
                <w:sz w:val="22"/>
              </w:rPr>
              <w:t>58.05 kB</w:t>
            </w:r>
          </w:p>
        </w:tc>
      </w:tr>
      <w:tr w:rsidR="000B6A39">
        <w:trPr>
          <w:jc w:val="center"/>
        </w:trPr>
        <w:tc>
          <w:tcPr>
            <w:tcW w:w="3024" w:type="dxa"/>
          </w:tcPr>
          <w:p w:rsidR="000B512C" w:rsidRDefault="00DD2FA2">
            <w:r>
              <w:rPr>
                <w:sz w:val="22"/>
              </w:rPr>
              <w:t>Charts chunk</w:t>
            </w:r>
          </w:p>
        </w:tc>
        <w:tc>
          <w:tcPr>
            <w:tcW w:w="3024" w:type="dxa"/>
          </w:tcPr>
          <w:p w:rsidR="000B512C" w:rsidRDefault="00DD2FA2">
            <w:r>
              <w:rPr>
                <w:sz w:val="22"/>
              </w:rPr>
              <w:t>378.44 kB</w:t>
            </w:r>
          </w:p>
        </w:tc>
        <w:tc>
          <w:tcPr>
            <w:tcW w:w="3024" w:type="dxa"/>
          </w:tcPr>
          <w:p w:rsidR="000B512C" w:rsidRDefault="00DD2FA2">
            <w:r>
              <w:rPr>
                <w:sz w:val="22"/>
              </w:rPr>
              <w:t>112.04 kB</w:t>
            </w:r>
          </w:p>
        </w:tc>
      </w:tr>
    </w:tbl>
    <w:p w:rsidR="00283C16" w:rsidRDefault="0055570A">
      <w:r>
        <w:t>Manual Rollup chunking separated React, query, chart, and icon dependencies. The largest generated JavaScript chunk was 378.44 kB, below Vite's 500 kB warning threshold. No browser performance profile was collected, so bundle size is reported as build evidence rather than a direct page-load measurement.</w:t>
      </w:r>
    </w:p>
    <w:p w:rsidR="00283C16" w:rsidRDefault="0055570A">
      <w:pPr>
        <w:pStyle w:val="Heading2"/>
        <w:spacing w:after="0"/>
      </w:pPr>
      <w:bookmarkStart w:id="170" w:name="_Toc235636018"/>
      <w:r>
        <w:rPr>
          <w:rFonts w:eastAsia="Times New Roman"/>
        </w:rPr>
        <w:t>5.8 Browser End-to-End Evaluation</w:t>
      </w:r>
      <w:bookmarkEnd w:id="170"/>
    </w:p>
    <w:p w:rsidR="00283C16" w:rsidRDefault="0055570A">
      <w:pPr>
        <w:keepLines/>
      </w:pPr>
      <w:r>
        <w:t>The Playwright Chromium project ran against the Vite frontend, host backend, and Compose PostgreSQL. All 20 tests across the P0 workflow, backend-contract, and resilience suites passed in 34.1 seconds.</w:t>
      </w:r>
    </w:p>
    <w:p w:rsidR="00283C16" w:rsidRDefault="0055570A">
      <w:pPr>
        <w:pStyle w:val="TableCaption"/>
      </w:pPr>
      <w:bookmarkStart w:id="171" w:name="_Toc234058083"/>
      <w:bookmarkStart w:id="172" w:name="_Toc235636111"/>
      <w:r>
        <w:rPr>
          <w:rFonts w:eastAsia="Times New Roman"/>
        </w:rPr>
        <w:t>Table 5.5. Chromium P0 workflow results</w:t>
      </w:r>
      <w:bookmarkEnd w:id="171"/>
      <w:bookmarkEnd w:id="172"/>
    </w:p>
    <w:tbl>
      <w:tblPr>
        <w:tblStyle w:val="TableGrid"/>
        <w:tblW w:w="0" w:type="auto"/>
        <w:jc w:val="center"/>
        <w:tblLook w:val="04A0" w:firstRow="1" w:lastRow="0" w:firstColumn="1" w:lastColumn="0" w:noHBand="0" w:noVBand="1"/>
      </w:tblPr>
      <w:tblGrid>
        <w:gridCol w:w="3024"/>
        <w:gridCol w:w="3024"/>
        <w:gridCol w:w="3024"/>
      </w:tblGrid>
      <w:tr w:rsidR="00283C16">
        <w:trPr>
          <w:cantSplit/>
          <w:tblHeader/>
          <w:jc w:val="center"/>
        </w:trPr>
        <w:tc>
          <w:tcPr>
            <w:tcW w:w="3024" w:type="dxa"/>
            <w:vAlign w:val="center"/>
          </w:tcPr>
          <w:p w:rsidR="00283C16" w:rsidRDefault="0055570A">
            <w:pPr>
              <w:spacing w:after="40" w:line="240" w:lineRule="auto"/>
              <w:ind w:firstLine="0"/>
              <w:jc w:val="center"/>
            </w:pPr>
            <w:r>
              <w:rPr>
                <w:rFonts w:eastAsia="Times New Roman"/>
                <w:b/>
                <w:sz w:val="22"/>
              </w:rPr>
              <w:t>Scenario</w:t>
            </w:r>
          </w:p>
        </w:tc>
        <w:tc>
          <w:tcPr>
            <w:tcW w:w="3024" w:type="dxa"/>
            <w:vAlign w:val="center"/>
          </w:tcPr>
          <w:p w:rsidR="00283C16" w:rsidRDefault="0055570A">
            <w:pPr>
              <w:spacing w:after="40" w:line="240" w:lineRule="auto"/>
              <w:ind w:firstLine="0"/>
              <w:jc w:val="center"/>
            </w:pPr>
            <w:r>
              <w:rPr>
                <w:rFonts w:eastAsia="Times New Roman"/>
                <w:b/>
                <w:sz w:val="22"/>
              </w:rPr>
              <w:t>Main verification</w:t>
            </w:r>
          </w:p>
        </w:tc>
        <w:tc>
          <w:tcPr>
            <w:tcW w:w="3024" w:type="dxa"/>
            <w:vAlign w:val="center"/>
          </w:tcPr>
          <w:p w:rsidR="00283C16" w:rsidRDefault="0055570A">
            <w:pPr>
              <w:spacing w:after="40" w:line="240" w:lineRule="auto"/>
              <w:ind w:firstLine="0"/>
              <w:jc w:val="center"/>
            </w:pPr>
            <w:r>
              <w:rPr>
                <w:rFonts w:eastAsia="Times New Roman"/>
                <w:b/>
                <w:sz w:val="22"/>
              </w:rPr>
              <w:t>Result</w:t>
            </w:r>
          </w:p>
        </w:tc>
      </w:tr>
      <w:tr w:rsidR="00283C16">
        <w:trPr>
          <w:cantSplit/>
          <w:jc w:val="center"/>
        </w:trPr>
        <w:tc>
          <w:tcPr>
            <w:tcW w:w="3024" w:type="dxa"/>
            <w:vAlign w:val="center"/>
          </w:tcPr>
          <w:p w:rsidR="00283C16" w:rsidRDefault="0055570A">
            <w:pPr>
              <w:spacing w:after="40" w:line="240" w:lineRule="auto"/>
              <w:ind w:firstLine="0"/>
              <w:jc w:val="left"/>
            </w:pPr>
            <w:r>
              <w:rPr>
                <w:rFonts w:eastAsia="Times New Roman"/>
                <w:sz w:val="22"/>
              </w:rPr>
              <w:t>Guest search and Job detail</w:t>
            </w:r>
          </w:p>
        </w:tc>
        <w:tc>
          <w:tcPr>
            <w:tcW w:w="3024" w:type="dxa"/>
            <w:vAlign w:val="center"/>
          </w:tcPr>
          <w:p w:rsidR="00283C16" w:rsidRDefault="0055570A">
            <w:pPr>
              <w:spacing w:after="40" w:line="240" w:lineRule="auto"/>
              <w:ind w:firstLine="0"/>
              <w:jc w:val="left"/>
            </w:pPr>
            <w:r>
              <w:rPr>
                <w:rFonts w:eastAsia="Times New Roman"/>
                <w:sz w:val="22"/>
              </w:rPr>
              <w:t>Public search API, Job cards, detail navigation, login-to-apply control</w:t>
            </w:r>
          </w:p>
        </w:tc>
        <w:tc>
          <w:tcPr>
            <w:tcW w:w="3024"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3024" w:type="dxa"/>
            <w:vAlign w:val="center"/>
          </w:tcPr>
          <w:p w:rsidR="00283C16" w:rsidRDefault="0055570A">
            <w:pPr>
              <w:spacing w:after="40" w:line="240" w:lineRule="auto"/>
              <w:ind w:firstLine="0"/>
              <w:jc w:val="left"/>
            </w:pPr>
            <w:r>
              <w:rPr>
                <w:rFonts w:eastAsia="Times New Roman"/>
                <w:sz w:val="22"/>
              </w:rPr>
              <w:t>Candidate apply and withdraw</w:t>
            </w:r>
          </w:p>
        </w:tc>
        <w:tc>
          <w:tcPr>
            <w:tcW w:w="3024" w:type="dxa"/>
            <w:vAlign w:val="center"/>
          </w:tcPr>
          <w:p w:rsidR="00283C16" w:rsidRDefault="0055570A">
            <w:pPr>
              <w:spacing w:after="40" w:line="240" w:lineRule="auto"/>
              <w:ind w:firstLine="0"/>
              <w:jc w:val="left"/>
            </w:pPr>
            <w:r>
              <w:rPr>
                <w:rFonts w:eastAsia="Times New Roman"/>
                <w:sz w:val="22"/>
              </w:rPr>
              <w:t>Login, personalized Jobs, application creation, history, withdrawal</w:t>
            </w:r>
          </w:p>
        </w:tc>
        <w:tc>
          <w:tcPr>
            <w:tcW w:w="3024"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3024" w:type="dxa"/>
            <w:vAlign w:val="center"/>
          </w:tcPr>
          <w:p w:rsidR="00283C16" w:rsidRDefault="0055570A">
            <w:pPr>
              <w:spacing w:after="40" w:line="240" w:lineRule="auto"/>
              <w:ind w:firstLine="0"/>
              <w:jc w:val="left"/>
            </w:pPr>
            <w:r>
              <w:rPr>
                <w:rFonts w:eastAsia="Times New Roman"/>
                <w:sz w:val="22"/>
              </w:rPr>
              <w:lastRenderedPageBreak/>
              <w:t>Recruiter creates a JD</w:t>
            </w:r>
          </w:p>
        </w:tc>
        <w:tc>
          <w:tcPr>
            <w:tcW w:w="3024" w:type="dxa"/>
            <w:vAlign w:val="center"/>
          </w:tcPr>
          <w:p w:rsidR="00283C16" w:rsidRDefault="0055570A">
            <w:pPr>
              <w:spacing w:after="40" w:line="240" w:lineRule="auto"/>
              <w:ind w:firstLine="0"/>
              <w:jc w:val="left"/>
            </w:pPr>
            <w:r>
              <w:rPr>
                <w:rFonts w:eastAsia="Times New Roman"/>
                <w:sz w:val="22"/>
              </w:rPr>
              <w:t>Recruiter login, creation form, API response, new Job visible</w:t>
            </w:r>
          </w:p>
        </w:tc>
        <w:tc>
          <w:tcPr>
            <w:tcW w:w="3024"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3024" w:type="dxa"/>
            <w:vAlign w:val="center"/>
          </w:tcPr>
          <w:p w:rsidR="00283C16" w:rsidRDefault="0055570A">
            <w:pPr>
              <w:spacing w:after="40" w:line="240" w:lineRule="auto"/>
              <w:ind w:firstLine="0"/>
              <w:jc w:val="left"/>
            </w:pPr>
            <w:r>
              <w:rPr>
                <w:rFonts w:eastAsia="Times New Roman"/>
                <w:sz w:val="22"/>
              </w:rPr>
              <w:t>Administrator suspends/reactivates a user</w:t>
            </w:r>
          </w:p>
        </w:tc>
        <w:tc>
          <w:tcPr>
            <w:tcW w:w="3024" w:type="dxa"/>
            <w:vAlign w:val="center"/>
          </w:tcPr>
          <w:p w:rsidR="00283C16" w:rsidRDefault="0055570A">
            <w:pPr>
              <w:spacing w:after="40" w:line="240" w:lineRule="auto"/>
              <w:ind w:firstLine="0"/>
              <w:jc w:val="left"/>
            </w:pPr>
            <w:r>
              <w:rPr>
                <w:rFonts w:eastAsia="Times New Roman"/>
                <w:sz w:val="22"/>
              </w:rPr>
              <w:t>Admin login, user operation, state transition and restoration</w:t>
            </w:r>
          </w:p>
        </w:tc>
        <w:tc>
          <w:tcPr>
            <w:tcW w:w="3024" w:type="dxa"/>
            <w:vAlign w:val="center"/>
          </w:tcPr>
          <w:p w:rsidR="00283C16" w:rsidRDefault="0055570A">
            <w:pPr>
              <w:spacing w:after="40" w:line="240" w:lineRule="auto"/>
              <w:ind w:firstLine="0"/>
              <w:jc w:val="left"/>
            </w:pPr>
            <w:r>
              <w:rPr>
                <w:rFonts w:eastAsia="Times New Roman"/>
                <w:sz w:val="22"/>
              </w:rPr>
              <w:t>Passed</w:t>
            </w:r>
          </w:p>
        </w:tc>
      </w:tr>
      <w:tr w:rsidR="000B512C">
        <w:trPr>
          <w:jc w:val="center"/>
        </w:trPr>
        <w:tc>
          <w:tcPr>
            <w:tcW w:w="3024" w:type="dxa"/>
          </w:tcPr>
          <w:p w:rsidR="000B512C" w:rsidRDefault="00DD2FA2">
            <w:r>
              <w:rPr>
                <w:sz w:val="22"/>
              </w:rPr>
              <w:t>Candidate and authentication contracts</w:t>
            </w:r>
          </w:p>
        </w:tc>
        <w:tc>
          <w:tcPr>
            <w:tcW w:w="3024" w:type="dxa"/>
          </w:tcPr>
          <w:p w:rsidR="000B512C" w:rsidRDefault="00DD2FA2">
            <w:r>
              <w:rPr>
                <w:sz w:val="22"/>
              </w:rPr>
              <w:t>Passwordless request, settings persistence, recommendations, CV polling, magic-link completion, and session restore</w:t>
            </w:r>
          </w:p>
        </w:tc>
        <w:tc>
          <w:tcPr>
            <w:tcW w:w="3024" w:type="dxa"/>
          </w:tcPr>
          <w:p w:rsidR="000B512C" w:rsidRDefault="00DD2FA2">
            <w:r>
              <w:rPr>
                <w:sz w:val="22"/>
              </w:rPr>
              <w:t>Passed</w:t>
            </w:r>
          </w:p>
        </w:tc>
      </w:tr>
      <w:tr w:rsidR="000B512C">
        <w:trPr>
          <w:jc w:val="center"/>
        </w:trPr>
        <w:tc>
          <w:tcPr>
            <w:tcW w:w="3024" w:type="dxa"/>
          </w:tcPr>
          <w:p w:rsidR="000B512C" w:rsidRDefault="00DD2FA2">
            <w:r>
              <w:rPr>
                <w:sz w:val="22"/>
              </w:rPr>
              <w:t>Resilience and role navigation</w:t>
            </w:r>
          </w:p>
        </w:tc>
        <w:tc>
          <w:tcPr>
            <w:tcW w:w="3024" w:type="dxa"/>
          </w:tcPr>
          <w:p w:rsidR="000B512C" w:rsidRDefault="00DD2FA2">
            <w:r>
              <w:rPr>
                <w:sz w:val="22"/>
              </w:rPr>
              <w:t>Retryable API errors, feedback contract, employer/similar-job data, desktop header, and role-route rendering</w:t>
            </w:r>
          </w:p>
        </w:tc>
        <w:tc>
          <w:tcPr>
            <w:tcW w:w="3024" w:type="dxa"/>
          </w:tcPr>
          <w:p w:rsidR="000B512C" w:rsidRDefault="00DD2FA2">
            <w:r>
              <w:rPr>
                <w:sz w:val="22"/>
              </w:rPr>
              <w:t>Passed</w:t>
            </w:r>
          </w:p>
        </w:tc>
      </w:tr>
    </w:tbl>
    <w:p w:rsidR="00283C16" w:rsidRDefault="0055570A">
      <w:r>
        <w:t>The result covers the four original role workflows together with passwordless request, settings persistence, recommendations, role-route rendering, CV polling, magic-link completion, session restoration, retryable errors, feedback contracts, employer details, similar Jobs, and desktop navigation. It is not a full UAT study: no independent participants performed tasks, seeded credentials were used, and Firefox and WebKit were not run. The Recruiter flow now removes the Job it creates, although the local database still contains earlier test and imported records.</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8" name="Picture 28" descr="Figure 5.3. P0 end-to-end workflow coverage" title="Figure 5.3.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5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3" w:name="_Toc235636091"/>
      <w:r>
        <w:t>Figure 5.3. P0 end-to-end workflow coverage</w:t>
      </w:r>
      <w:bookmarkEnd w:id="173"/>
    </w:p>
    <w:p w:rsidR="00283C16" w:rsidRDefault="0055570A">
      <w:pPr>
        <w:pStyle w:val="Heading2"/>
        <w:spacing w:after="0"/>
      </w:pPr>
      <w:bookmarkStart w:id="174" w:name="_Toc235636019"/>
      <w:r>
        <w:rPr>
          <w:rFonts w:eastAsia="Times New Roman"/>
        </w:rPr>
        <w:lastRenderedPageBreak/>
        <w:t>5.9 Security-Oriented API Checks</w:t>
      </w:r>
      <w:bookmarkEnd w:id="174"/>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175" w:name="_Toc234058084"/>
      <w:bookmarkStart w:id="176" w:name="_Toc235636112"/>
      <w:r>
        <w:rPr>
          <w:rFonts w:eastAsia="Times New Roman"/>
        </w:rPr>
        <w:t>Table 5.6. API authorization observations</w:t>
      </w:r>
      <w:bookmarkEnd w:id="175"/>
      <w:bookmarkEnd w:id="176"/>
    </w:p>
    <w:tbl>
      <w:tblPr>
        <w:tblStyle w:val="TableGrid"/>
        <w:tblW w:w="0" w:type="auto"/>
        <w:jc w:val="center"/>
        <w:tblLook w:val="04A0" w:firstRow="1" w:lastRow="0" w:firstColumn="1" w:lastColumn="0" w:noHBand="0" w:noVBand="1"/>
      </w:tblPr>
      <w:tblGrid>
        <w:gridCol w:w="2268"/>
        <w:gridCol w:w="2268"/>
        <w:gridCol w:w="2268"/>
        <w:gridCol w:w="2268"/>
      </w:tblGrid>
      <w:tr w:rsidR="00283C16">
        <w:trPr>
          <w:cantSplit/>
          <w:tblHeader/>
          <w:jc w:val="center"/>
        </w:trPr>
        <w:tc>
          <w:tcPr>
            <w:tcW w:w="2268" w:type="dxa"/>
            <w:vAlign w:val="center"/>
          </w:tcPr>
          <w:p w:rsidR="00283C16" w:rsidRDefault="0055570A">
            <w:pPr>
              <w:spacing w:after="40" w:line="240" w:lineRule="auto"/>
              <w:ind w:firstLine="0"/>
              <w:jc w:val="center"/>
            </w:pPr>
            <w:r>
              <w:rPr>
                <w:rFonts w:eastAsia="Times New Roman"/>
                <w:b/>
                <w:sz w:val="22"/>
              </w:rPr>
              <w:t>Request</w:t>
            </w:r>
          </w:p>
        </w:tc>
        <w:tc>
          <w:tcPr>
            <w:tcW w:w="2268" w:type="dxa"/>
            <w:vAlign w:val="center"/>
          </w:tcPr>
          <w:p w:rsidR="00283C16" w:rsidRDefault="0055570A">
            <w:pPr>
              <w:spacing w:after="40" w:line="240" w:lineRule="auto"/>
              <w:ind w:firstLine="0"/>
              <w:jc w:val="center"/>
            </w:pPr>
            <w:r>
              <w:rPr>
                <w:rFonts w:eastAsia="Times New Roman"/>
                <w:b/>
                <w:sz w:val="22"/>
              </w:rPr>
              <w:t>Expected</w:t>
            </w:r>
          </w:p>
        </w:tc>
        <w:tc>
          <w:tcPr>
            <w:tcW w:w="2268" w:type="dxa"/>
            <w:vAlign w:val="center"/>
          </w:tcPr>
          <w:p w:rsidR="00283C16" w:rsidRDefault="0055570A">
            <w:pPr>
              <w:spacing w:after="40" w:line="240" w:lineRule="auto"/>
              <w:ind w:firstLine="0"/>
              <w:jc w:val="center"/>
            </w:pPr>
            <w:r>
              <w:rPr>
                <w:rFonts w:eastAsia="Times New Roman"/>
                <w:b/>
                <w:sz w:val="22"/>
              </w:rPr>
              <w:t>Observed</w:t>
            </w:r>
          </w:p>
        </w:tc>
        <w:tc>
          <w:tcPr>
            <w:tcW w:w="2268" w:type="dxa"/>
            <w:vAlign w:val="center"/>
          </w:tcPr>
          <w:p w:rsidR="00283C16" w:rsidRDefault="0055570A">
            <w:pPr>
              <w:spacing w:after="40" w:line="240" w:lineRule="auto"/>
              <w:ind w:firstLine="0"/>
              <w:jc w:val="center"/>
            </w:pPr>
            <w:r>
              <w:rPr>
                <w:rFonts w:eastAsia="Times New Roman"/>
                <w:b/>
                <w:sz w:val="22"/>
              </w:rPr>
              <w:t>Result</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Public Job search without token</w:t>
            </w:r>
          </w:p>
        </w:tc>
        <w:tc>
          <w:tcPr>
            <w:tcW w:w="2268" w:type="dxa"/>
            <w:vAlign w:val="center"/>
          </w:tcPr>
          <w:p w:rsidR="00283C16" w:rsidRDefault="0055570A">
            <w:pPr>
              <w:spacing w:after="40" w:line="240" w:lineRule="auto"/>
              <w:ind w:firstLine="0"/>
              <w:jc w:val="left"/>
            </w:pPr>
            <w:r>
              <w:rPr>
                <w:rFonts w:eastAsia="Times New Roman"/>
                <w:sz w:val="22"/>
              </w:rPr>
              <w:t>200</w:t>
            </w:r>
          </w:p>
        </w:tc>
        <w:tc>
          <w:tcPr>
            <w:tcW w:w="2268" w:type="dxa"/>
            <w:vAlign w:val="center"/>
          </w:tcPr>
          <w:p w:rsidR="00283C16" w:rsidRDefault="0055570A">
            <w:pPr>
              <w:spacing w:after="40" w:line="240" w:lineRule="auto"/>
              <w:ind w:firstLine="0"/>
              <w:jc w:val="left"/>
            </w:pPr>
            <w:r>
              <w:rPr>
                <w:rFonts w:eastAsia="Times New Roman"/>
                <w:sz w:val="22"/>
              </w:rPr>
              <w:t>200</w:t>
            </w:r>
          </w:p>
        </w:tc>
        <w:tc>
          <w:tcPr>
            <w:tcW w:w="2268"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Candidate CV endpoint without token</w:t>
            </w:r>
          </w:p>
        </w:tc>
        <w:tc>
          <w:tcPr>
            <w:tcW w:w="2268" w:type="dxa"/>
            <w:vAlign w:val="center"/>
          </w:tcPr>
          <w:p w:rsidR="00283C16" w:rsidRDefault="0055570A">
            <w:pPr>
              <w:spacing w:after="40" w:line="240" w:lineRule="auto"/>
              <w:ind w:firstLine="0"/>
              <w:jc w:val="left"/>
            </w:pPr>
            <w:r>
              <w:rPr>
                <w:rFonts w:eastAsia="Times New Roman"/>
                <w:sz w:val="22"/>
              </w:rPr>
              <w:t>401</w:t>
            </w:r>
          </w:p>
        </w:tc>
        <w:tc>
          <w:tcPr>
            <w:tcW w:w="2268" w:type="dxa"/>
            <w:vAlign w:val="center"/>
          </w:tcPr>
          <w:p w:rsidR="00283C16" w:rsidRDefault="0055570A">
            <w:pPr>
              <w:spacing w:after="40" w:line="240" w:lineRule="auto"/>
              <w:ind w:firstLine="0"/>
              <w:jc w:val="left"/>
            </w:pPr>
            <w:r>
              <w:rPr>
                <w:rFonts w:eastAsia="Times New Roman"/>
                <w:sz w:val="22"/>
              </w:rPr>
              <w:t>401</w:t>
            </w:r>
          </w:p>
        </w:tc>
        <w:tc>
          <w:tcPr>
            <w:tcW w:w="2268"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Current-account endpoint with invalid Basic scheme</w:t>
            </w:r>
          </w:p>
        </w:tc>
        <w:tc>
          <w:tcPr>
            <w:tcW w:w="2268" w:type="dxa"/>
            <w:vAlign w:val="center"/>
          </w:tcPr>
          <w:p w:rsidR="00283C16" w:rsidRDefault="0055570A">
            <w:pPr>
              <w:spacing w:after="40" w:line="240" w:lineRule="auto"/>
              <w:ind w:firstLine="0"/>
              <w:jc w:val="left"/>
            </w:pPr>
            <w:r>
              <w:rPr>
                <w:rFonts w:eastAsia="Times New Roman"/>
                <w:sz w:val="22"/>
              </w:rPr>
              <w:t>401</w:t>
            </w:r>
          </w:p>
        </w:tc>
        <w:tc>
          <w:tcPr>
            <w:tcW w:w="2268" w:type="dxa"/>
            <w:vAlign w:val="center"/>
          </w:tcPr>
          <w:p w:rsidR="00283C16" w:rsidRDefault="0055570A">
            <w:pPr>
              <w:spacing w:after="40" w:line="240" w:lineRule="auto"/>
              <w:ind w:firstLine="0"/>
              <w:jc w:val="left"/>
            </w:pPr>
            <w:r>
              <w:rPr>
                <w:rFonts w:eastAsia="Times New Roman"/>
                <w:sz w:val="22"/>
              </w:rPr>
              <w:t>401</w:t>
            </w:r>
          </w:p>
        </w:tc>
        <w:tc>
          <w:tcPr>
            <w:tcW w:w="2268"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Current-account endpoint with valid Candidate bearer token</w:t>
            </w:r>
          </w:p>
        </w:tc>
        <w:tc>
          <w:tcPr>
            <w:tcW w:w="2268" w:type="dxa"/>
            <w:vAlign w:val="center"/>
          </w:tcPr>
          <w:p w:rsidR="00283C16" w:rsidRDefault="0055570A">
            <w:pPr>
              <w:spacing w:after="40" w:line="240" w:lineRule="auto"/>
              <w:ind w:firstLine="0"/>
              <w:jc w:val="left"/>
            </w:pPr>
            <w:r>
              <w:rPr>
                <w:rFonts w:eastAsia="Times New Roman"/>
                <w:sz w:val="22"/>
              </w:rPr>
              <w:t>200</w:t>
            </w:r>
          </w:p>
        </w:tc>
        <w:tc>
          <w:tcPr>
            <w:tcW w:w="2268" w:type="dxa"/>
            <w:vAlign w:val="center"/>
          </w:tcPr>
          <w:p w:rsidR="00283C16" w:rsidRDefault="0055570A">
            <w:pPr>
              <w:spacing w:after="40" w:line="240" w:lineRule="auto"/>
              <w:ind w:firstLine="0"/>
              <w:jc w:val="left"/>
            </w:pPr>
            <w:r>
              <w:rPr>
                <w:rFonts w:eastAsia="Times New Roman"/>
                <w:sz w:val="22"/>
              </w:rPr>
              <w:t>200</w:t>
            </w:r>
          </w:p>
        </w:tc>
        <w:tc>
          <w:tcPr>
            <w:tcW w:w="2268"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Administrator dashboard with Candidate bearer token</w:t>
            </w:r>
          </w:p>
        </w:tc>
        <w:tc>
          <w:tcPr>
            <w:tcW w:w="2268" w:type="dxa"/>
            <w:vAlign w:val="center"/>
          </w:tcPr>
          <w:p w:rsidR="00283C16" w:rsidRDefault="0055570A">
            <w:pPr>
              <w:spacing w:after="40" w:line="240" w:lineRule="auto"/>
              <w:ind w:firstLine="0"/>
              <w:jc w:val="left"/>
            </w:pPr>
            <w:r>
              <w:rPr>
                <w:rFonts w:eastAsia="Times New Roman"/>
                <w:sz w:val="22"/>
              </w:rPr>
              <w:t>403</w:t>
            </w:r>
          </w:p>
        </w:tc>
        <w:tc>
          <w:tcPr>
            <w:tcW w:w="2268" w:type="dxa"/>
            <w:vAlign w:val="center"/>
          </w:tcPr>
          <w:p w:rsidR="00283C16" w:rsidRDefault="0055570A">
            <w:pPr>
              <w:spacing w:after="40" w:line="240" w:lineRule="auto"/>
              <w:ind w:firstLine="0"/>
              <w:jc w:val="left"/>
            </w:pPr>
            <w:r>
              <w:rPr>
                <w:rFonts w:eastAsia="Times New Roman"/>
                <w:sz w:val="22"/>
              </w:rPr>
              <w:t>403</w:t>
            </w:r>
          </w:p>
        </w:tc>
        <w:tc>
          <w:tcPr>
            <w:tcW w:w="2268" w:type="dxa"/>
            <w:vAlign w:val="center"/>
          </w:tcPr>
          <w:p w:rsidR="00283C16" w:rsidRDefault="0055570A">
            <w:pPr>
              <w:spacing w:after="40" w:line="240" w:lineRule="auto"/>
              <w:ind w:firstLine="0"/>
              <w:jc w:val="left"/>
            </w:pPr>
            <w:r>
              <w:rPr>
                <w:rFonts w:eastAsia="Times New Roman"/>
                <w:sz w:val="22"/>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spacing w:after="0"/>
      </w:pPr>
      <w:bookmarkStart w:id="177" w:name="_Toc235636020"/>
      <w:r>
        <w:rPr>
          <w:rFonts w:eastAsia="Times New Roman"/>
        </w:rPr>
        <w:t>5.10 Runtime Health, Monitoring, and Local Latency</w:t>
      </w:r>
      <w:bookmarkEnd w:id="177"/>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178" w:name="_Toc234058085"/>
      <w:bookmarkStart w:id="179" w:name="_Toc235636113"/>
      <w:r>
        <w:rPr>
          <w:rFonts w:eastAsia="Times New Roman"/>
        </w:rPr>
        <w:t>Table 5.7. Runtime observations</w:t>
      </w:r>
      <w:bookmarkEnd w:id="178"/>
      <w:bookmarkEnd w:id="179"/>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after="40" w:line="240" w:lineRule="auto"/>
              <w:ind w:firstLine="0"/>
              <w:jc w:val="center"/>
            </w:pPr>
            <w:r>
              <w:rPr>
                <w:rFonts w:eastAsia="Times New Roman"/>
                <w:b/>
                <w:sz w:val="22"/>
              </w:rPr>
              <w:t>Endpoint or check</w:t>
            </w:r>
          </w:p>
        </w:tc>
        <w:tc>
          <w:tcPr>
            <w:tcW w:w="4536" w:type="dxa"/>
            <w:vAlign w:val="center"/>
          </w:tcPr>
          <w:p w:rsidR="00283C16" w:rsidRDefault="0055570A">
            <w:pPr>
              <w:spacing w:after="40" w:line="240" w:lineRule="auto"/>
              <w:ind w:firstLine="0"/>
              <w:jc w:val="center"/>
            </w:pPr>
            <w:r>
              <w:rPr>
                <w:rFonts w:eastAsia="Times New Roman"/>
                <w:b/>
                <w:sz w:val="22"/>
              </w:rPr>
              <w:t>Observation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/api/jobs/search?page=0&amp;size=20</w:t>
            </w:r>
          </w:p>
        </w:tc>
        <w:tc>
          <w:tcPr>
            <w:tcW w:w="4536" w:type="dxa"/>
            <w:vAlign w:val="center"/>
          </w:tcPr>
          <w:p w:rsidR="00283C16" w:rsidRDefault="0055570A">
            <w:pPr>
              <w:spacing w:after="40" w:line="240" w:lineRule="auto"/>
              <w:ind w:firstLine="0"/>
              <w:jc w:val="left"/>
            </w:pPr>
            <w:r>
              <w:rPr>
                <w:rFonts w:eastAsia="Times New Roman"/>
                <w:sz w:val="22"/>
              </w:rPr>
              <w:t>200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/actuator/health</w:t>
            </w:r>
          </w:p>
        </w:tc>
        <w:tc>
          <w:tcPr>
            <w:tcW w:w="4536" w:type="dxa"/>
            <w:vAlign w:val="center"/>
          </w:tcPr>
          <w:p w:rsidR="000B6A39" w:rsidRDefault="00E43DB8">
            <w:r>
              <w:t>200, UP</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/actuator/health/liveness</w:t>
            </w:r>
          </w:p>
        </w:tc>
        <w:tc>
          <w:tcPr>
            <w:tcW w:w="4536" w:type="dxa"/>
            <w:vAlign w:val="center"/>
          </w:tcPr>
          <w:p w:rsidR="00283C16" w:rsidRDefault="0055570A">
            <w:pPr>
              <w:spacing w:after="40" w:line="240" w:lineRule="auto"/>
              <w:ind w:firstLine="0"/>
              <w:jc w:val="left"/>
            </w:pPr>
            <w:r>
              <w:rPr>
                <w:rFonts w:eastAsia="Times New Roman"/>
                <w:sz w:val="22"/>
              </w:rPr>
              <w:t>200, UP</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/actuator/health/readiness</w:t>
            </w:r>
          </w:p>
        </w:tc>
        <w:tc>
          <w:tcPr>
            <w:tcW w:w="4536" w:type="dxa"/>
            <w:vAlign w:val="center"/>
          </w:tcPr>
          <w:p w:rsidR="00283C16" w:rsidRDefault="0055570A">
            <w:pPr>
              <w:spacing w:after="40" w:line="240" w:lineRule="auto"/>
              <w:ind w:firstLine="0"/>
              <w:jc w:val="left"/>
            </w:pPr>
            <w:r>
              <w:rPr>
                <w:rFonts w:eastAsia="Times New Roman"/>
                <w:sz w:val="22"/>
              </w:rPr>
              <w:t>200, UP</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/actuator/prometheus</w:t>
            </w:r>
          </w:p>
        </w:tc>
        <w:tc>
          <w:tcPr>
            <w:tcW w:w="4536" w:type="dxa"/>
            <w:vAlign w:val="center"/>
          </w:tcPr>
          <w:p w:rsidR="00283C16" w:rsidRDefault="0055570A">
            <w:pPr>
              <w:spacing w:after="40" w:line="240" w:lineRule="auto"/>
              <w:ind w:firstLine="0"/>
              <w:jc w:val="left"/>
            </w:pPr>
            <w:r>
              <w:rPr>
                <w:rFonts w:eastAsia="Times New Roman"/>
                <w:sz w:val="22"/>
              </w:rPr>
              <w:t>200</w:t>
            </w:r>
          </w:p>
        </w:tc>
      </w:tr>
    </w:tbl>
    <w:p w:rsidR="00283C16" w:rsidRDefault="0055570A">
      <w:r>
        <w:lastRenderedPageBreak/>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drawing>
          <wp:inline distT="0" distB="0" distL="0" distR="0" wp14:anchorId="317239C8" wp14:editId="061F7105">
            <wp:extent cx="5623560" cy="3163252"/>
            <wp:effectExtent l="0" t="0" r="0" b="0"/>
            <wp:docPr id="29" name="Picture 29" descr="Figure 5.4. Local Job-search latency distribution" title="Figure 5.4.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5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80" w:name="_Toc235636092"/>
      <w:r>
        <w:t>Figure 5.4. Local Job-search latency distribution</w:t>
      </w:r>
      <w:bookmarkEnd w:id="180"/>
    </w:p>
    <w:p w:rsidR="00283C16" w:rsidRDefault="0055570A">
      <w:pPr>
        <w:pStyle w:val="Heading2"/>
        <w:spacing w:after="0"/>
      </w:pPr>
      <w:bookmarkStart w:id="181" w:name="_Toc235636021"/>
      <w:r>
        <w:rPr>
          <w:rFonts w:eastAsia="Times New Roman"/>
        </w:rPr>
        <w:t>5.11 Evaluation Summary by Research Question</w:t>
      </w:r>
      <w:bookmarkEnd w:id="181"/>
    </w:p>
    <w:p w:rsidR="00283C16" w:rsidRDefault="0055570A">
      <w:pPr>
        <w:pStyle w:val="TableCaption"/>
      </w:pPr>
      <w:bookmarkStart w:id="182" w:name="_Toc234058086"/>
      <w:bookmarkStart w:id="183" w:name="_Toc235636114"/>
      <w:r>
        <w:rPr>
          <w:rFonts w:eastAsia="Times New Roman"/>
        </w:rPr>
        <w:t>Table 5.8. Answers supported by current evidence</w:t>
      </w:r>
      <w:bookmarkEnd w:id="182"/>
      <w:bookmarkEnd w:id="183"/>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after="40" w:line="240" w:lineRule="auto"/>
              <w:ind w:firstLine="0"/>
              <w:jc w:val="center"/>
            </w:pPr>
            <w:r>
              <w:rPr>
                <w:rFonts w:eastAsia="Times New Roman"/>
                <w:b/>
                <w:sz w:val="22"/>
              </w:rPr>
              <w:t>Question</w:t>
            </w:r>
          </w:p>
        </w:tc>
        <w:tc>
          <w:tcPr>
            <w:tcW w:w="4536" w:type="dxa"/>
            <w:vAlign w:val="center"/>
          </w:tcPr>
          <w:p w:rsidR="00283C16" w:rsidRDefault="0055570A">
            <w:pPr>
              <w:spacing w:after="40" w:line="240" w:lineRule="auto"/>
              <w:ind w:firstLine="0"/>
              <w:jc w:val="center"/>
            </w:pPr>
            <w:r>
              <w:rPr>
                <w:rFonts w:eastAsia="Times New Roman"/>
                <w:b/>
                <w:sz w:val="22"/>
              </w:rPr>
              <w:t>Evidence-supported answer</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Does Rocchio change holdout ranking in the intended direction?</w:t>
            </w:r>
          </w:p>
        </w:tc>
        <w:tc>
          <w:tcPr>
            <w:tcW w:w="4536" w:type="dxa"/>
            <w:vAlign w:val="center"/>
          </w:tcPr>
          <w:p w:rsidR="00283C16" w:rsidRDefault="0055570A">
            <w:pPr>
              <w:spacing w:after="40" w:line="240" w:lineRule="auto"/>
              <w:ind w:firstLine="0"/>
              <w:jc w:val="left"/>
            </w:pPr>
            <w:r>
              <w:rPr>
                <w:rFonts w:eastAsia="Times New Roman"/>
                <w:sz w:val="22"/>
              </w:rPr>
              <w:t>Yes for the controlled synthetic causal dataset; the same large metric delta was reproduced across three runs.</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Is the backend automated suite passing?</w:t>
            </w:r>
          </w:p>
        </w:tc>
        <w:tc>
          <w:tcPr>
            <w:tcW w:w="4536" w:type="dxa"/>
            <w:vAlign w:val="center"/>
          </w:tcPr>
          <w:p w:rsidR="000B512C" w:rsidRDefault="00DD2FA2">
            <w:r>
              <w:rPr>
                <w:sz w:val="22"/>
              </w:rPr>
              <w:t>Yes: 72/72 registered tests passed, and the final benchmark log contained no optimistic-lock exception.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lastRenderedPageBreak/>
              <w:t>Do the main browser workflows execute?</w:t>
            </w:r>
          </w:p>
        </w:tc>
        <w:tc>
          <w:tcPr>
            <w:tcW w:w="4536" w:type="dxa"/>
            <w:vAlign w:val="center"/>
          </w:tcPr>
          <w:p w:rsidR="000B512C" w:rsidRDefault="00DD2FA2">
            <w:r>
              <w:rPr>
                <w:sz w:val="22"/>
              </w:rPr>
              <w:t>All 20 Chromium workflow, contract, and resilience tests passed; Firefox/WebKit and participant UAT remain incomplete.</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Are selected authorization boundaries enforced?</w:t>
            </w:r>
          </w:p>
        </w:tc>
        <w:tc>
          <w:tcPr>
            <w:tcW w:w="4536" w:type="dxa"/>
            <w:vAlign w:val="center"/>
          </w:tcPr>
          <w:p w:rsidR="00283C16" w:rsidRDefault="0055570A">
            <w:pPr>
              <w:spacing w:after="40" w:line="240" w:lineRule="auto"/>
              <w:ind w:firstLine="0"/>
              <w:jc w:val="left"/>
            </w:pPr>
            <w:r>
              <w:rPr>
                <w:rFonts w:eastAsia="Times New Roman"/>
                <w:sz w:val="22"/>
              </w:rPr>
              <w:t>The five observed public/authentication/role checks returned expected statuses; this is not comprehensive security validation.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Is the runtime fully healthy?</w:t>
            </w:r>
          </w:p>
        </w:tc>
        <w:tc>
          <w:tcPr>
            <w:tcW w:w="4536" w:type="dxa"/>
            <w:vAlign w:val="center"/>
          </w:tcPr>
          <w:p w:rsidR="000B6A39" w:rsidRDefault="00E43DB8">
            <w:r>
              <w:t>Yes in the evaluated local profile: aggregate health, liveness, readiness, and the core API returned HTTP 200. This is not production monitoring validation.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Is performance production-ready?</w:t>
            </w:r>
          </w:p>
        </w:tc>
        <w:tc>
          <w:tcPr>
            <w:tcW w:w="4536" w:type="dxa"/>
            <w:vAlign w:val="center"/>
          </w:tcPr>
          <w:p w:rsidR="00283C16" w:rsidRDefault="0055570A">
            <w:pPr>
              <w:spacing w:after="40" w:line="240" w:lineRule="auto"/>
              <w:ind w:firstLine="0"/>
              <w:jc w:val="left"/>
            </w:pPr>
            <w:r>
              <w:rPr>
                <w:rFonts w:eastAsia="Times New Roman"/>
                <w:sz w:val="22"/>
              </w:rPr>
              <w:t>Not evaluated. Only a small sequential localhost latency sample was collected.</w:t>
            </w:r>
          </w:p>
        </w:tc>
      </w:tr>
    </w:tbl>
    <w:p w:rsidR="00283C16" w:rsidRDefault="0055570A">
      <w:pPr>
        <w:pStyle w:val="Heading2"/>
        <w:spacing w:after="0"/>
      </w:pPr>
      <w:bookmarkStart w:id="184" w:name="_Toc235636022"/>
      <w:r>
        <w:rPr>
          <w:rFonts w:eastAsia="Times New Roman"/>
        </w:rPr>
        <w:t>5.12 Threats to Validity</w:t>
      </w:r>
      <w:bookmarkEnd w:id="184"/>
    </w:p>
    <w:p w:rsidR="00283C16" w:rsidRDefault="0055570A">
      <w:pPr>
        <w:pStyle w:val="Heading3"/>
        <w:spacing w:after="0"/>
      </w:pPr>
      <w:bookmarkStart w:id="185" w:name="_Toc235636023"/>
      <w:r>
        <w:rPr>
          <w:rFonts w:eastAsia="Times New Roman"/>
        </w:rPr>
        <w:t>5.12.1 Construct Validity</w:t>
      </w:r>
      <w:bookmarkEnd w:id="185"/>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186" w:name="_Toc235636024"/>
      <w:r>
        <w:rPr>
          <w:rFonts w:eastAsia="Times New Roman"/>
        </w:rPr>
        <w:t>5.12.2 Internal Validity</w:t>
      </w:r>
      <w:bookmarkEnd w:id="186"/>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187" w:name="_Toc235636025"/>
      <w:r>
        <w:rPr>
          <w:rFonts w:eastAsia="Times New Roman"/>
        </w:rPr>
        <w:t>5.12.3 External Validity</w:t>
      </w:r>
      <w:bookmarkEnd w:id="187"/>
    </w:p>
    <w:p w:rsidR="00283C16" w:rsidRDefault="0055570A">
      <w:pPr>
        <w:keepLines/>
      </w:pPr>
      <w:r>
        <w:rPr>
          <w:rFonts w:eastAsia="Times New Roman"/>
        </w:rPr>
        <w:t>The controlled data lacks organic recruiter judgments, evolving terminology, demographic diversity, adversarial behavior, and production class imbalance. The runtime is one Windows workstation with Docker Desktop, one local PostgreSQL instance, and one Chromium browser. Results cannot be generalized to enterprise load, different browsers, cloud deployment, or a population of real users.</w:t>
      </w:r>
    </w:p>
    <w:p w:rsidR="00283C16" w:rsidRDefault="0055570A">
      <w:pPr>
        <w:pStyle w:val="Heading3"/>
        <w:spacing w:after="0"/>
      </w:pPr>
      <w:bookmarkStart w:id="188" w:name="_Toc235636026"/>
      <w:r>
        <w:rPr>
          <w:rFonts w:eastAsia="Times New Roman"/>
        </w:rPr>
        <w:lastRenderedPageBreak/>
        <w:t>5.12.4 Reproducibility</w:t>
      </w:r>
      <w:bookmarkEnd w:id="188"/>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spacing w:after="0"/>
      </w:pPr>
      <w:bookmarkStart w:id="189" w:name="_Toc235636027"/>
      <w:r>
        <w:rPr>
          <w:rFonts w:eastAsia="Times New Roman"/>
        </w:rPr>
        <w:t>5.13 Chapter Summary</w:t>
      </w:r>
      <w:bookmarkEnd w:id="189"/>
    </w:p>
    <w:p w:rsidR="00283C16" w:rsidRDefault="0055570A">
      <w:pPr>
        <w:keepLines/>
      </w:pPr>
      <w:r>
        <w:t>The July 18 evaluation passed all 72 backend tests, completed the frontend production build, and passed all 20 Chromium workflow, contract, and resilience tests. The controlled Rocchio benchmark improved the holdout ranking on the synthetic dataset, and its final log contained no optimistic-lock exception. Aggregate health returned HTTP 200 with status UP. These results support a functioning academic prototype, but not production readiness or proven effectiveness on real recruitment data.</w:t>
      </w:r>
    </w:p>
    <w:p w:rsidR="00311345" w:rsidRDefault="005F6870">
      <w:pPr>
        <w:pStyle w:val="Heading1"/>
        <w:pageBreakBefore/>
      </w:pPr>
      <w:bookmarkStart w:id="190" w:name="_Toc235636028"/>
      <w:r>
        <w:rPr>
          <w:rFonts w:eastAsia="Times New Roman"/>
        </w:rPr>
        <w:lastRenderedPageBreak/>
        <w:t>CHAPTER 6. RESULTS, DISCUSSION AND CONCLUSION</w:t>
      </w:r>
      <w:bookmarkEnd w:id="190"/>
    </w:p>
    <w:p w:rsidR="00F12FAA" w:rsidRDefault="00996BFA">
      <w:pPr>
        <w:pStyle w:val="Heading2"/>
        <w:spacing w:after="0"/>
      </w:pPr>
      <w:bookmarkStart w:id="191" w:name="_Toc235636029"/>
      <w:r>
        <w:rPr>
          <w:rFonts w:eastAsia="Times New Roman"/>
        </w:rPr>
        <w:t>6.1 Summary of Results</w:t>
      </w:r>
      <w:bookmarkEnd w:id="191"/>
    </w:p>
    <w:p w:rsidR="00F12FAA" w:rsidRDefault="00996BFA">
      <w:pPr>
        <w:keepLines/>
      </w:pPr>
      <w:r>
        <w:t>CareerFit IT AutoPilot was implemented as an IT-focused recruitment prototype with public job discovery, role-based workspaces, CV processing, matching, recommendation, Rocchio feedback, applications, AutoFit policies, email actions, analytics, and administrative monitoring. The backend follows a modular-monolith structure and the user interface is implemented in React.</w:t>
      </w:r>
    </w:p>
    <w:p w:rsidR="00F12FAA" w:rsidRDefault="00996BFA">
      <w:r>
        <w:t>The refreshed evaluation provides evidence for several technical outcomes. The complete backend suite executed 72 registered tests across 20 suites with no failures, errors, or skips. The frontend passed TypeScript checking and Vite production compilation. All 20 Chromium tests passed across role workflows, backend contracts, and resilience checks, including public search, Candidate application, Recruiter JD creation, Administrator operations, passwordless flow, CV polling, session restoration, and error states.</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t>The July 18 refresh retained the clean benchmark and aggregate health results, kept the largest frontend chunk below 500 kB, removed API-data fallbacks, expanded Chromium coverage to 20 tests, and refreshed the six interface screenshots. It also verified post-commit matching, Candidate-only feedback authorization, immediate match-result notifications, and portfolio privacy gating. These results support a well-tested local demonstration; they do not establish production readiness.</w:t>
      </w:r>
    </w:p>
    <w:p w:rsidR="00F12FAA" w:rsidRDefault="00996BFA">
      <w:pPr>
        <w:pStyle w:val="TableCaption"/>
      </w:pPr>
      <w:bookmarkStart w:id="192" w:name="_Toc234058087"/>
      <w:bookmarkStart w:id="193" w:name="_Toc235636115"/>
      <w:r>
        <w:rPr>
          <w:rFonts w:eastAsia="Times New Roman"/>
        </w:rPr>
        <w:t>Table 6.1. Consolidated result status</w:t>
      </w:r>
      <w:bookmarkEnd w:id="192"/>
      <w:bookmarkEnd w:id="193"/>
    </w:p>
    <w:tbl>
      <w:tblPr>
        <w:tblStyle w:val="TableGrid"/>
        <w:tblW w:w="0" w:type="auto"/>
        <w:jc w:val="center"/>
        <w:tblLook w:val="04A0" w:firstRow="1" w:lastRow="0" w:firstColumn="1" w:lastColumn="0" w:noHBand="0" w:noVBand="1"/>
      </w:tblPr>
      <w:tblGrid>
        <w:gridCol w:w="3024"/>
        <w:gridCol w:w="3176"/>
        <w:gridCol w:w="3024"/>
      </w:tblGrid>
      <w:tr w:rsidR="00F12FAA">
        <w:trPr>
          <w:cantSplit/>
          <w:tblHeader/>
          <w:jc w:val="center"/>
        </w:trPr>
        <w:tc>
          <w:tcPr>
            <w:tcW w:w="3024" w:type="dxa"/>
            <w:vAlign w:val="center"/>
          </w:tcPr>
          <w:p w:rsidR="00F12FAA" w:rsidRDefault="00996BFA">
            <w:pPr>
              <w:spacing w:after="40" w:line="240" w:lineRule="auto"/>
              <w:ind w:firstLine="0"/>
              <w:jc w:val="center"/>
            </w:pPr>
            <w:r>
              <w:rPr>
                <w:rFonts w:eastAsia="Times New Roman"/>
                <w:b/>
                <w:sz w:val="22"/>
              </w:rPr>
              <w:t>Evaluation area</w:t>
            </w:r>
          </w:p>
        </w:tc>
        <w:tc>
          <w:tcPr>
            <w:tcW w:w="3024" w:type="dxa"/>
            <w:vAlign w:val="center"/>
          </w:tcPr>
          <w:p w:rsidR="00F12FAA" w:rsidRDefault="00996BFA">
            <w:pPr>
              <w:spacing w:after="40" w:line="240" w:lineRule="auto"/>
              <w:ind w:firstLine="0"/>
              <w:jc w:val="center"/>
            </w:pPr>
            <w:r>
              <w:rPr>
                <w:rFonts w:eastAsia="Times New Roman"/>
                <w:b/>
                <w:sz w:val="22"/>
              </w:rPr>
              <w:t>Supported result</w:t>
            </w:r>
          </w:p>
        </w:tc>
        <w:tc>
          <w:tcPr>
            <w:tcW w:w="3024" w:type="dxa"/>
            <w:vAlign w:val="center"/>
          </w:tcPr>
          <w:p w:rsidR="00F12FAA" w:rsidRDefault="00996BFA">
            <w:pPr>
              <w:spacing w:after="40" w:line="240" w:lineRule="auto"/>
              <w:ind w:firstLine="0"/>
              <w:jc w:val="center"/>
            </w:pPr>
            <w:r>
              <w:rPr>
                <w:rFonts w:eastAsia="Times New Roman"/>
                <w:b/>
                <w:sz w:val="22"/>
              </w:rPr>
              <w:t>Qualification</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lastRenderedPageBreak/>
              <w:t>Backend automated tests</w:t>
            </w:r>
          </w:p>
        </w:tc>
        <w:tc>
          <w:tcPr>
            <w:tcW w:w="3024" w:type="dxa"/>
            <w:vAlign w:val="center"/>
          </w:tcPr>
          <w:p w:rsidR="000B512C" w:rsidRDefault="00DD2FA2">
            <w:r>
              <w:rPr>
                <w:sz w:val="22"/>
              </w:rPr>
              <w:t>72/72 registered tests passed</w:t>
            </w:r>
          </w:p>
        </w:tc>
        <w:tc>
          <w:tcPr>
            <w:tcW w:w="3024" w:type="dxa"/>
            <w:vAlign w:val="center"/>
          </w:tcPr>
          <w:p w:rsidR="000B6A39" w:rsidRDefault="00E43DB8">
            <w:r>
              <w:t>Final logs were also checked for background exceptions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Controlled feedback benchmark</w:t>
            </w:r>
          </w:p>
        </w:tc>
        <w:tc>
          <w:tcPr>
            <w:tcW w:w="3024" w:type="dxa"/>
            <w:vAlign w:val="center"/>
          </w:tcPr>
          <w:p w:rsidR="00F12FAA" w:rsidRDefault="00996BFA">
            <w:pPr>
              <w:spacing w:after="40" w:line="240" w:lineRule="auto"/>
              <w:ind w:firstLine="0"/>
              <w:jc w:val="left"/>
            </w:pPr>
            <w:r>
              <w:rPr>
                <w:rFonts w:eastAsia="Times New Roman"/>
                <w:sz w:val="22"/>
              </w:rPr>
              <w:t>Large, deterministic improvement after Rocchio</w:t>
            </w:r>
          </w:p>
        </w:tc>
        <w:tc>
          <w:tcPr>
            <w:tcW w:w="3024" w:type="dxa"/>
            <w:vAlign w:val="center"/>
          </w:tcPr>
          <w:p w:rsidR="00F12FAA" w:rsidRDefault="00996BFA">
            <w:pPr>
              <w:spacing w:after="40" w:line="240" w:lineRule="auto"/>
              <w:ind w:firstLine="0"/>
              <w:jc w:val="left"/>
            </w:pPr>
            <w:r>
              <w:rPr>
                <w:rFonts w:eastAsia="Times New Roman"/>
                <w:sz w:val="22"/>
              </w:rPr>
              <w:t>Synthetic causal design; not production effectiveness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Frontend build</w:t>
            </w:r>
          </w:p>
        </w:tc>
        <w:tc>
          <w:tcPr>
            <w:tcW w:w="3024" w:type="dxa"/>
            <w:vAlign w:val="center"/>
          </w:tcPr>
          <w:p w:rsidR="00F12FAA" w:rsidRDefault="00996BFA">
            <w:pPr>
              <w:spacing w:after="40" w:line="240" w:lineRule="auto"/>
              <w:ind w:firstLine="0"/>
              <w:jc w:val="left"/>
            </w:pPr>
            <w:r>
              <w:rPr>
                <w:rFonts w:eastAsia="Times New Roman"/>
                <w:sz w:val="22"/>
              </w:rPr>
              <w:t>TypeScript and Vite build passed</w:t>
            </w:r>
          </w:p>
        </w:tc>
        <w:tc>
          <w:tcPr>
            <w:tcW w:w="3024" w:type="dxa"/>
            <w:vAlign w:val="center"/>
          </w:tcPr>
          <w:p w:rsidR="000B512C" w:rsidRDefault="00DD2FA2">
            <w:r>
              <w:rPr>
                <w:sz w:val="22"/>
              </w:rPr>
              <w:t>Largest JavaScript chunk was 378.44 kB; no Vite size warning</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Browser workflows</w:t>
            </w:r>
          </w:p>
        </w:tc>
        <w:tc>
          <w:tcPr>
            <w:tcW w:w="3024" w:type="dxa"/>
            <w:vAlign w:val="center"/>
          </w:tcPr>
          <w:p w:rsidR="000B512C" w:rsidRDefault="00DD2FA2">
            <w:r>
              <w:rPr>
                <w:sz w:val="22"/>
              </w:rPr>
              <w:t>20/20 Chromium tests passed</w:t>
            </w:r>
          </w:p>
        </w:tc>
        <w:tc>
          <w:tcPr>
            <w:tcW w:w="3024" w:type="dxa"/>
            <w:vAlign w:val="center"/>
          </w:tcPr>
          <w:p w:rsidR="000B512C" w:rsidRDefault="00DD2FA2">
            <w:r>
              <w:rPr>
                <w:sz w:val="22"/>
              </w:rPr>
              <w:t>Workflow, contract, and resilience coverage; no Firefox/WebKit or independent participant UAT</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Authorization spot checks</w:t>
            </w:r>
          </w:p>
        </w:tc>
        <w:tc>
          <w:tcPr>
            <w:tcW w:w="3024" w:type="dxa"/>
            <w:vAlign w:val="center"/>
          </w:tcPr>
          <w:p w:rsidR="00F12FAA" w:rsidRDefault="00996BFA">
            <w:pPr>
              <w:spacing w:after="40" w:line="240" w:lineRule="auto"/>
              <w:ind w:firstLine="0"/>
              <w:jc w:val="left"/>
            </w:pPr>
            <w:r>
              <w:rPr>
                <w:rFonts w:eastAsia="Times New Roman"/>
                <w:sz w:val="22"/>
              </w:rPr>
              <w:t>Observed 200/401/403 outcomes matched expectations</w:t>
            </w:r>
          </w:p>
        </w:tc>
        <w:tc>
          <w:tcPr>
            <w:tcW w:w="3024" w:type="dxa"/>
            <w:vAlign w:val="center"/>
          </w:tcPr>
          <w:p w:rsidR="00F12FAA" w:rsidRDefault="00996BFA">
            <w:pPr>
              <w:spacing w:after="40" w:line="240" w:lineRule="auto"/>
              <w:ind w:firstLine="0"/>
              <w:jc w:val="left"/>
            </w:pPr>
            <w:r>
              <w:rPr>
                <w:rFonts w:eastAsia="Times New Roman"/>
                <w:sz w:val="22"/>
              </w:rPr>
              <w:t>Not a complete security assessment</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Runtime APIs</w:t>
            </w:r>
          </w:p>
        </w:tc>
        <w:tc>
          <w:tcPr>
            <w:tcW w:w="3024" w:type="dxa"/>
            <w:vAlign w:val="center"/>
          </w:tcPr>
          <w:p w:rsidR="000B6A39" w:rsidRDefault="00E43DB8">
            <w:r>
              <w:t>Core Job API and aggregate/liveness/readiness health returned HTTP 200/UP</w:t>
            </w:r>
          </w:p>
        </w:tc>
        <w:tc>
          <w:tcPr>
            <w:tcW w:w="3024" w:type="dxa"/>
            <w:vAlign w:val="center"/>
          </w:tcPr>
          <w:p w:rsidR="000B6A39" w:rsidRDefault="00E43DB8">
            <w:r>
              <w:t>Local profile only; no external production monitoring</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Local latency sample</w:t>
            </w:r>
          </w:p>
        </w:tc>
        <w:tc>
          <w:tcPr>
            <w:tcW w:w="3024" w:type="dxa"/>
            <w:vAlign w:val="center"/>
          </w:tcPr>
          <w:p w:rsidR="00F12FAA" w:rsidRDefault="00996BFA">
            <w:pPr>
              <w:spacing w:after="40" w:line="240" w:lineRule="auto"/>
              <w:ind w:firstLine="0"/>
              <w:jc w:val="left"/>
            </w:pPr>
            <w:r>
              <w:rPr>
                <w:rFonts w:eastAsia="Times New Roman"/>
                <w:sz w:val="22"/>
              </w:rPr>
              <w:t>Mean 61.79 ms and p95 85.11 ms for 30 sequential Job queries</w:t>
            </w:r>
          </w:p>
        </w:tc>
        <w:tc>
          <w:tcPr>
            <w:tcW w:w="3024" w:type="dxa"/>
            <w:vAlign w:val="center"/>
          </w:tcPr>
          <w:p w:rsidR="00F12FAA" w:rsidRDefault="00996BFA">
            <w:pPr>
              <w:spacing w:after="40" w:line="240" w:lineRule="auto"/>
              <w:ind w:firstLine="0"/>
              <w:jc w:val="left"/>
            </w:pPr>
            <w:r>
              <w:rPr>
                <w:rFonts w:eastAsia="Times New Roman"/>
                <w:sz w:val="22"/>
              </w:rPr>
              <w:t>No concurrency, controlled load, or production network</w:t>
            </w:r>
          </w:p>
        </w:tc>
      </w:tr>
    </w:tbl>
    <w:p w:rsidR="00F12FAA" w:rsidRDefault="00996BFA">
      <w:pPr>
        <w:pStyle w:val="Heading2"/>
        <w:spacing w:after="0"/>
      </w:pPr>
      <w:bookmarkStart w:id="194" w:name="_Toc235636030"/>
      <w:r>
        <w:rPr>
          <w:rFonts w:eastAsia="Times New Roman"/>
        </w:rPr>
        <w:t>6.2 Achievement of Thesis Objectives</w:t>
      </w:r>
      <w:bookmarkEnd w:id="194"/>
    </w:p>
    <w:p w:rsidR="00F12FAA" w:rsidRDefault="00996BFA">
      <w:pPr>
        <w:pStyle w:val="Heading3"/>
        <w:spacing w:after="0"/>
      </w:pPr>
      <w:bookmarkStart w:id="195" w:name="_Toc235636031"/>
      <w:r>
        <w:rPr>
          <w:rFonts w:eastAsia="Times New Roman"/>
        </w:rPr>
        <w:t>6.2.1 Role-Based Recruitment Platform</w:t>
      </w:r>
      <w:bookmarkEnd w:id="195"/>
    </w:p>
    <w:p w:rsidR="00F12FAA" w:rsidRDefault="00996BFA">
      <w:pPr>
        <w:keepLines/>
      </w:pPr>
      <w:r>
        <w:rPr>
          <w:rFonts w:eastAsia="Times New Roman"/>
        </w:rPr>
        <w:t>The objective of providing role-specific workflows was achieved at prototype level. Guests can browse public Jobs and employer information. Candidates can maintain profiles, CVs, and portfolios; inspect matching and recommendation results; apply or withdraw; submit feedback; and configure automation. Recruiters can manage Jobs, inspect applicants and discovered candidates, invite candidates, and update application status. Administrators can monitor users, Jobs, audit records, and email/token state. The Chromium P0 suite confirms representative workflows for all four interface roles, although it does not cover every route or browser.</w:t>
      </w:r>
    </w:p>
    <w:p w:rsidR="00F12FAA" w:rsidRDefault="00996BFA">
      <w:pPr>
        <w:pStyle w:val="Heading3"/>
        <w:spacing w:after="0"/>
      </w:pPr>
      <w:bookmarkStart w:id="196" w:name="_Toc235636032"/>
      <w:r>
        <w:rPr>
          <w:rFonts w:eastAsia="Times New Roman"/>
        </w:rPr>
        <w:lastRenderedPageBreak/>
        <w:t>6.2.2 CV and Job-Description Processing</w:t>
      </w:r>
      <w:bookmarkEnd w:id="196"/>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197" w:name="_Toc235636033"/>
      <w:r>
        <w:rPr>
          <w:rFonts w:eastAsia="Times New Roman"/>
        </w:rPr>
        <w:t>6.2.3 Matching and Recommendation</w:t>
      </w:r>
      <w:bookmarkEnd w:id="197"/>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198" w:name="_Toc235636034"/>
      <w:r>
        <w:rPr>
          <w:rFonts w:eastAsia="Times New Roman"/>
        </w:rPr>
        <w:t>6.2.4 Feedback Learning</w:t>
      </w:r>
      <w:bookmarkEnd w:id="198"/>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 xml:space="preserve">The controlled benchmark confirms the intended Rocchio behavior in the planted latent-skill scenario. The final run completed without the earlier optimistic-lock exception after learning was moved to an after-commit boundary and benchmark </w:t>
      </w:r>
      <w:r>
        <w:lastRenderedPageBreak/>
        <w:t>state was cleared before recomputation. nDCG@5 and HitRate@5 each increased by 0.80, although this does not prove reliability under production concurrency.</w:t>
      </w:r>
    </w:p>
    <w:p w:rsidR="00F12FAA" w:rsidRDefault="00996BFA">
      <w:pPr>
        <w:pStyle w:val="Heading3"/>
        <w:spacing w:after="0"/>
      </w:pPr>
      <w:bookmarkStart w:id="199" w:name="_Toc235636035"/>
      <w:r>
        <w:rPr>
          <w:rFonts w:eastAsia="Times New Roman"/>
        </w:rPr>
        <w:t>6.2.5 Policy-Driven Automation and Email Action</w:t>
      </w:r>
      <w:bookmarkEnd w:id="199"/>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00" w:name="_Toc235636036"/>
      <w:r>
        <w:rPr>
          <w:rFonts w:eastAsia="Times New Roman"/>
        </w:rPr>
        <w:t>6.2.6 Auditability and Evaluation</w:t>
      </w:r>
      <w:bookmarkEnd w:id="200"/>
    </w:p>
    <w:p w:rsidR="00F12FAA" w:rsidRDefault="00996BFA">
      <w:pPr>
        <w:keepLines/>
      </w:pPr>
      <w:r>
        <w:rPr>
          <w:rFonts w:eastAsia="Times New Roman"/>
        </w:rPr>
        <w:t>Major application, feedback, automation, and administrative actions create structured audit rows. Notification delivery and email-action statuses add operational evidence. The project includes unit, integration, security, algorithm, and E2E tests and produces a dataset-hashed benchmark artifact.</w:t>
      </w:r>
    </w:p>
    <w:p w:rsidR="00F12FAA" w:rsidRDefault="00996BFA">
      <w:r>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01" w:name="_Toc234058088"/>
      <w:bookmarkStart w:id="202" w:name="_Toc235636116"/>
      <w:r>
        <w:rPr>
          <w:rFonts w:eastAsia="Times New Roman"/>
        </w:rPr>
        <w:t>Table 6.2. Objective assessment</w:t>
      </w:r>
      <w:bookmarkEnd w:id="201"/>
      <w:bookmarkEnd w:id="202"/>
    </w:p>
    <w:tbl>
      <w:tblPr>
        <w:tblStyle w:val="TableGrid"/>
        <w:tblW w:w="0" w:type="auto"/>
        <w:jc w:val="center"/>
        <w:tblLook w:val="04A0" w:firstRow="1" w:lastRow="0" w:firstColumn="1" w:lastColumn="0" w:noHBand="0" w:noVBand="1"/>
      </w:tblPr>
      <w:tblGrid>
        <w:gridCol w:w="3024"/>
        <w:gridCol w:w="3024"/>
        <w:gridCol w:w="3024"/>
      </w:tblGrid>
      <w:tr w:rsidR="00F12FAA">
        <w:trPr>
          <w:cantSplit/>
          <w:tblHeader/>
          <w:jc w:val="center"/>
        </w:trPr>
        <w:tc>
          <w:tcPr>
            <w:tcW w:w="3024" w:type="dxa"/>
            <w:vAlign w:val="center"/>
          </w:tcPr>
          <w:p w:rsidR="00F12FAA" w:rsidRDefault="00996BFA">
            <w:pPr>
              <w:spacing w:after="40" w:line="240" w:lineRule="auto"/>
              <w:ind w:firstLine="0"/>
              <w:jc w:val="center"/>
            </w:pPr>
            <w:r>
              <w:rPr>
                <w:rFonts w:eastAsia="Times New Roman"/>
                <w:b/>
                <w:sz w:val="22"/>
              </w:rPr>
              <w:t>Objective</w:t>
            </w:r>
          </w:p>
        </w:tc>
        <w:tc>
          <w:tcPr>
            <w:tcW w:w="3024" w:type="dxa"/>
            <w:vAlign w:val="center"/>
          </w:tcPr>
          <w:p w:rsidR="00F12FAA" w:rsidRDefault="00996BFA">
            <w:pPr>
              <w:spacing w:after="40" w:line="240" w:lineRule="auto"/>
              <w:ind w:firstLine="0"/>
              <w:jc w:val="center"/>
            </w:pPr>
            <w:r>
              <w:rPr>
                <w:rFonts w:eastAsia="Times New Roman"/>
                <w:b/>
                <w:sz w:val="22"/>
              </w:rPr>
              <w:t>Assessment</w:t>
            </w:r>
          </w:p>
        </w:tc>
        <w:tc>
          <w:tcPr>
            <w:tcW w:w="3024" w:type="dxa"/>
            <w:vAlign w:val="center"/>
          </w:tcPr>
          <w:p w:rsidR="00F12FAA" w:rsidRDefault="00996BFA">
            <w:pPr>
              <w:spacing w:after="40" w:line="240" w:lineRule="auto"/>
              <w:ind w:firstLine="0"/>
              <w:jc w:val="center"/>
            </w:pPr>
            <w:r>
              <w:rPr>
                <w:rFonts w:eastAsia="Times New Roman"/>
                <w:b/>
                <w:sz w:val="22"/>
              </w:rPr>
              <w:t>Primary evidence</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Role-based web platform</w:t>
            </w:r>
          </w:p>
        </w:tc>
        <w:tc>
          <w:tcPr>
            <w:tcW w:w="3024" w:type="dxa"/>
            <w:vAlign w:val="center"/>
          </w:tcPr>
          <w:p w:rsidR="00F12FAA" w:rsidRDefault="00996BFA">
            <w:pPr>
              <w:spacing w:after="40" w:line="240" w:lineRule="auto"/>
              <w:ind w:firstLine="0"/>
              <w:jc w:val="left"/>
            </w:pPr>
            <w:r>
              <w:rPr>
                <w:rFonts w:eastAsia="Times New Roman"/>
                <w:sz w:val="22"/>
              </w:rPr>
              <w:t>Achieved for prototype scope</w:t>
            </w:r>
          </w:p>
        </w:tc>
        <w:tc>
          <w:tcPr>
            <w:tcW w:w="3024" w:type="dxa"/>
            <w:vAlign w:val="center"/>
          </w:tcPr>
          <w:p w:rsidR="000B512C" w:rsidRDefault="00DD2FA2">
            <w:r>
              <w:rPr>
                <w:sz w:val="22"/>
              </w:rPr>
              <w:t>API contracts and 20 Chromium workflow, contract, and resilience tests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CV/JD ingestion and validation</w:t>
            </w:r>
          </w:p>
        </w:tc>
        <w:tc>
          <w:tcPr>
            <w:tcW w:w="3024" w:type="dxa"/>
            <w:vAlign w:val="center"/>
          </w:tcPr>
          <w:p w:rsidR="00F12FAA" w:rsidRDefault="00996BFA">
            <w:pPr>
              <w:spacing w:after="40" w:line="240" w:lineRule="auto"/>
              <w:ind w:firstLine="0"/>
              <w:jc w:val="left"/>
            </w:pPr>
            <w:r>
              <w:rPr>
                <w:rFonts w:eastAsia="Times New Roman"/>
                <w:sz w:val="22"/>
              </w:rPr>
              <w:t>Achieved for supported formats and configured OCR</w:t>
            </w:r>
          </w:p>
        </w:tc>
        <w:tc>
          <w:tcPr>
            <w:tcW w:w="3024" w:type="dxa"/>
            <w:vAlign w:val="center"/>
          </w:tcPr>
          <w:p w:rsidR="00F12FAA" w:rsidRDefault="00996BFA">
            <w:pPr>
              <w:spacing w:after="40" w:line="240" w:lineRule="auto"/>
              <w:ind w:firstLine="0"/>
              <w:jc w:val="left"/>
            </w:pPr>
            <w:r>
              <w:rPr>
                <w:rFonts w:eastAsia="Times New Roman"/>
                <w:sz w:val="22"/>
              </w:rPr>
              <w:t>Extraction, validation, Job, and integration tests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Explainable lexical matching/recommendation</w:t>
            </w:r>
          </w:p>
        </w:tc>
        <w:tc>
          <w:tcPr>
            <w:tcW w:w="3024" w:type="dxa"/>
            <w:vAlign w:val="center"/>
          </w:tcPr>
          <w:p w:rsidR="00F12FAA" w:rsidRDefault="00996BFA">
            <w:pPr>
              <w:spacing w:after="40" w:line="240" w:lineRule="auto"/>
              <w:ind w:firstLine="0"/>
              <w:jc w:val="left"/>
            </w:pPr>
            <w:r>
              <w:rPr>
                <w:rFonts w:eastAsia="Times New Roman"/>
                <w:sz w:val="22"/>
              </w:rPr>
              <w:t>Achieved as baseline</w:t>
            </w:r>
          </w:p>
        </w:tc>
        <w:tc>
          <w:tcPr>
            <w:tcW w:w="3024" w:type="dxa"/>
            <w:vAlign w:val="center"/>
          </w:tcPr>
          <w:p w:rsidR="00F12FAA" w:rsidRDefault="00996BFA">
            <w:pPr>
              <w:spacing w:after="40" w:line="240" w:lineRule="auto"/>
              <w:ind w:firstLine="0"/>
              <w:jc w:val="left"/>
            </w:pPr>
            <w:r>
              <w:rPr>
                <w:rFonts w:eastAsia="Times New Roman"/>
                <w:sz w:val="22"/>
              </w:rPr>
              <w:t>TF-IDF/scoring tests and implemented reasons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lastRenderedPageBreak/>
              <w:t>Rocchio feedback adaptation</w:t>
            </w:r>
          </w:p>
        </w:tc>
        <w:tc>
          <w:tcPr>
            <w:tcW w:w="3024" w:type="dxa"/>
            <w:vAlign w:val="center"/>
          </w:tcPr>
          <w:p w:rsidR="000B512C" w:rsidRDefault="00DD2FA2">
            <w:r>
              <w:rPr>
                <w:sz w:val="22"/>
              </w:rPr>
              <w:t>Achieved in the controlled test; production concurrency unverified</w:t>
            </w:r>
          </w:p>
        </w:tc>
        <w:tc>
          <w:tcPr>
            <w:tcW w:w="3024" w:type="dxa"/>
            <w:vAlign w:val="center"/>
          </w:tcPr>
          <w:p w:rsidR="000B512C" w:rsidRDefault="00DD2FA2">
            <w:r>
              <w:rPr>
                <w:sz w:val="22"/>
              </w:rPr>
              <w:t>Current synthetic benchmark, after-commit execution, and clean background log</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AutoFit and actionable communication</w:t>
            </w:r>
          </w:p>
        </w:tc>
        <w:tc>
          <w:tcPr>
            <w:tcW w:w="3024" w:type="dxa"/>
            <w:vAlign w:val="center"/>
          </w:tcPr>
          <w:p w:rsidR="000B512C" w:rsidRDefault="00DD2FA2">
            <w:r>
              <w:rPr>
                <w:sz w:val="22"/>
              </w:rPr>
              <w:t>Achieved as a configurable prototype</w:t>
            </w:r>
          </w:p>
        </w:tc>
        <w:tc>
          <w:tcPr>
            <w:tcW w:w="3024" w:type="dxa"/>
            <w:vAlign w:val="center"/>
          </w:tcPr>
          <w:p w:rsidR="000B512C" w:rsidRDefault="00DD2FA2">
            <w:r>
              <w:rPr>
                <w:sz w:val="22"/>
              </w:rPr>
              <w:t>Auto-apply tests, scheduler, immediate notifications, and hashed confirm-then-POST email actions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Security and auditability</w:t>
            </w:r>
          </w:p>
        </w:tc>
        <w:tc>
          <w:tcPr>
            <w:tcW w:w="3024" w:type="dxa"/>
            <w:vAlign w:val="center"/>
          </w:tcPr>
          <w:p w:rsidR="00F12FAA" w:rsidRDefault="00996BFA">
            <w:pPr>
              <w:spacing w:after="40" w:line="240" w:lineRule="auto"/>
              <w:ind w:firstLine="0"/>
              <w:jc w:val="left"/>
            </w:pPr>
            <w:r>
              <w:rPr>
                <w:rFonts w:eastAsia="Times New Roman"/>
                <w:sz w:val="22"/>
              </w:rPr>
              <w:t>Partially verified</w:t>
            </w:r>
          </w:p>
        </w:tc>
        <w:tc>
          <w:tcPr>
            <w:tcW w:w="3024" w:type="dxa"/>
            <w:vAlign w:val="center"/>
          </w:tcPr>
          <w:p w:rsidR="00F12FAA" w:rsidRDefault="00996BFA">
            <w:pPr>
              <w:spacing w:after="40" w:line="240" w:lineRule="auto"/>
              <w:ind w:firstLine="0"/>
              <w:jc w:val="left"/>
            </w:pPr>
            <w:r>
              <w:rPr>
                <w:rFonts w:eastAsia="Times New Roman"/>
                <w:sz w:val="22"/>
              </w:rPr>
              <w:t>Security tests and spot checks; incomplete penetration/audit coverage</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Production readiness</w:t>
            </w:r>
          </w:p>
        </w:tc>
        <w:tc>
          <w:tcPr>
            <w:tcW w:w="3024" w:type="dxa"/>
            <w:vAlign w:val="center"/>
          </w:tcPr>
          <w:p w:rsidR="00F12FAA" w:rsidRDefault="00996BFA">
            <w:pPr>
              <w:spacing w:after="40" w:line="240" w:lineRule="auto"/>
              <w:ind w:firstLine="0"/>
              <w:jc w:val="left"/>
            </w:pPr>
            <w:r>
              <w:rPr>
                <w:rFonts w:eastAsia="Times New Roman"/>
                <w:sz w:val="22"/>
              </w:rPr>
              <w:t>Not demonstrated</w:t>
            </w:r>
          </w:p>
        </w:tc>
        <w:tc>
          <w:tcPr>
            <w:tcW w:w="3024" w:type="dxa"/>
            <w:vAlign w:val="center"/>
          </w:tcPr>
          <w:p w:rsidR="000B512C" w:rsidRDefault="00DD2FA2">
            <w:r>
              <w:rPr>
                <w:sz w:val="22"/>
              </w:rPr>
              <w:t>Local health passed; scale, independent users, and production security evidence remain missing</w:t>
            </w:r>
          </w:p>
        </w:tc>
      </w:tr>
    </w:tbl>
    <w:p w:rsidR="00F12FAA" w:rsidRDefault="00996BFA">
      <w:pPr>
        <w:pStyle w:val="Heading2"/>
        <w:spacing w:after="0"/>
      </w:pPr>
      <w:bookmarkStart w:id="203" w:name="_Toc235636037"/>
      <w:r>
        <w:rPr>
          <w:rFonts w:eastAsia="Times New Roman"/>
        </w:rPr>
        <w:t>6.3 Discussion</w:t>
      </w:r>
      <w:bookmarkEnd w:id="203"/>
    </w:p>
    <w:p w:rsidR="00F12FAA" w:rsidRDefault="00996BFA">
      <w:pPr>
        <w:pStyle w:val="Heading3"/>
        <w:spacing w:after="0"/>
      </w:pPr>
      <w:bookmarkStart w:id="204" w:name="_Toc235636038"/>
      <w:r>
        <w:rPr>
          <w:rFonts w:eastAsia="Times New Roman"/>
        </w:rPr>
        <w:t>6.3.1 Value of an Interpretable Baseline</w:t>
      </w:r>
      <w:bookmarkEnd w:id="204"/>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The cost is reduced semantic capability. A model that cannot reliably equate related technologies or interpret career context may under-rank suitable candidates and over-rank documents containing repeated keywords. The correct conclusion is not that TF-IDF is sufficient for all recruitment, but that it provides a reproducible baseline against which future semantic or hybrid retrieval can be compared.</w:t>
      </w:r>
    </w:p>
    <w:p w:rsidR="00F12FAA" w:rsidRDefault="00996BFA">
      <w:pPr>
        <w:pStyle w:val="Heading3"/>
        <w:spacing w:after="0"/>
      </w:pPr>
      <w:bookmarkStart w:id="205" w:name="_Toc235636039"/>
      <w:r>
        <w:rPr>
          <w:rFonts w:eastAsia="Times New Roman"/>
        </w:rPr>
        <w:lastRenderedPageBreak/>
        <w:t>6.3.2 Human-in-the-Loop as System Structure</w:t>
      </w:r>
      <w:bookmarkEnd w:id="205"/>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06" w:name="_Toc235636040"/>
      <w:r>
        <w:rPr>
          <w:rFonts w:eastAsia="Times New Roman"/>
        </w:rPr>
        <w:t>6.3.3 Meaning of the Rocchio Improvement</w:t>
      </w:r>
      <w:bookmarkEnd w:id="206"/>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07" w:name="_Toc235636041"/>
      <w:r>
        <w:t>6.3.4 Test Results versus Background Errors</w:t>
      </w:r>
      <w:bookmarkEnd w:id="207"/>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 xml:space="preserve">Future CI should continue to fail on uncaught background exceptions, control schedulers during algorithm tests, wait for asynchronous work explicitly, and archive </w:t>
      </w:r>
      <w:r>
        <w:lastRenderedPageBreak/>
        <w:t>logs as first-class results. Operational health details should be protected while remaining available to authorized operators.</w:t>
      </w:r>
    </w:p>
    <w:p w:rsidR="00F12FAA" w:rsidRDefault="00996BFA">
      <w:pPr>
        <w:pStyle w:val="Heading3"/>
        <w:spacing w:after="0"/>
      </w:pPr>
      <w:bookmarkStart w:id="208" w:name="_Toc235636042"/>
      <w:r>
        <w:rPr>
          <w:rFonts w:eastAsia="Times New Roman"/>
        </w:rPr>
        <w:t>6.3.5 Product Positioning</w:t>
      </w:r>
      <w:bookmarkEnd w:id="208"/>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spacing w:after="0"/>
      </w:pPr>
      <w:bookmarkStart w:id="209" w:name="_Toc235636043"/>
      <w:r>
        <w:rPr>
          <w:rFonts w:eastAsia="Times New Roman"/>
        </w:rPr>
        <w:t>6.4 Limitations</w:t>
      </w:r>
      <w:bookmarkEnd w:id="209"/>
    </w:p>
    <w:p w:rsidR="00F12FAA" w:rsidRDefault="00996BFA">
      <w:pPr>
        <w:pStyle w:val="Heading3"/>
        <w:spacing w:after="0"/>
      </w:pPr>
      <w:bookmarkStart w:id="210" w:name="_Toc235636044"/>
      <w:r>
        <w:rPr>
          <w:rFonts w:eastAsia="Times New Roman"/>
        </w:rPr>
        <w:t>6.4.1 Data and Algorithm Limitations</w:t>
      </w:r>
      <w:bookmarkEnd w:id="210"/>
    </w:p>
    <w:p w:rsidR="00F12FAA" w:rsidRDefault="00996BFA">
      <w:pPr>
        <w:keepLines/>
      </w:pPr>
      <w:r>
        <w:t>The controlled dataset is synthetic and designed to show how feedback changes ranking. It does not include natural language variety, recruiter disagreement, demographic analysis, intentionally misleading CVs, or changing labor-market patterns. The runtime database contains seed and scraped Jobs but no validated relevance labels. TF-IDF uses a manually created static IT corpus, whitespace tokenization, and maximum IDF for unknown terms. Potential detection uses fixed shared-term and seniority rules.</w:t>
      </w:r>
    </w:p>
    <w:p w:rsidR="00F12FAA" w:rsidRDefault="00996BFA">
      <w:pPr>
        <w:pStyle w:val="Heading3"/>
        <w:spacing w:after="0"/>
      </w:pPr>
      <w:bookmarkStart w:id="211" w:name="_Toc235636045"/>
      <w:r>
        <w:rPr>
          <w:rFonts w:eastAsia="Times New Roman"/>
        </w:rPr>
        <w:t>6.4.2 Evaluation Limitations</w:t>
      </w:r>
      <w:bookmarkEnd w:id="211"/>
    </w:p>
    <w:p w:rsidR="00F12FAA" w:rsidRDefault="00996BFA">
      <w:pPr>
        <w:keepLines/>
      </w:pPr>
      <w:r>
        <w:t>The 72 backend tests do not prove exhaustive path coverage. Browser evaluation covers 20 automated cases in Chromium only, and no independent users participated. Security checks were targeted API observations rather than penetration testing, while the latency sample used 30 sequential warm requests on one workstation. Aggregate health passed in the final run, but concurrency, capacity, cross-browser behavior, and real-user usability remain unevaluated.</w:t>
      </w:r>
    </w:p>
    <w:p w:rsidR="00F12FAA" w:rsidRDefault="00996BFA">
      <w:pPr>
        <w:pStyle w:val="Heading3"/>
        <w:spacing w:after="0"/>
      </w:pPr>
      <w:bookmarkStart w:id="212" w:name="_Toc235636046"/>
      <w:r>
        <w:rPr>
          <w:rFonts w:eastAsia="Times New Roman"/>
        </w:rPr>
        <w:lastRenderedPageBreak/>
        <w:t>6.4.3 Security and Privacy Limitations</w:t>
      </w:r>
      <w:bookmarkEnd w:id="212"/>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13" w:name="_Toc235636047"/>
      <w:r>
        <w:rPr>
          <w:rFonts w:eastAsia="Times New Roman"/>
        </w:rPr>
        <w:t>6.4.4 Reliability and Maintainability Limitations</w:t>
      </w:r>
      <w:bookmarkEnd w:id="213"/>
    </w:p>
    <w:p w:rsidR="00F12FAA" w:rsidRDefault="00996BFA">
      <w:pPr>
        <w:keepLines/>
      </w:pPr>
      <w:r>
        <w:t>The final remediation pass resolved the observed optimistic-lock benchmark exception, scheduler and configuration drift, mock Job fallback values, persistent localStorage authentication, the oversized frontend bundle warning, and missing E2E Job cleanup. Audit records are still written directly by multiple services, and the evaluated working tree is not a fixed release commit. These limits make production operation and exact reproduction of the results more difficult.</w:t>
      </w:r>
    </w:p>
    <w:p w:rsidR="00F12FAA" w:rsidRDefault="00996BFA">
      <w:pPr>
        <w:pStyle w:val="TableCaption"/>
      </w:pPr>
      <w:bookmarkStart w:id="214" w:name="_Toc234058089"/>
      <w:bookmarkStart w:id="215" w:name="_Toc235636117"/>
      <w:r>
        <w:rPr>
          <w:rFonts w:eastAsia="Times New Roman"/>
        </w:rPr>
        <w:t>Table 6.3. Principal limitations and impact</w:t>
      </w:r>
      <w:bookmarkEnd w:id="214"/>
      <w:bookmarkEnd w:id="215"/>
    </w:p>
    <w:tbl>
      <w:tblPr>
        <w:tblStyle w:val="TableGrid"/>
        <w:tblW w:w="0" w:type="auto"/>
        <w:jc w:val="center"/>
        <w:tblLook w:val="04A0" w:firstRow="1" w:lastRow="0" w:firstColumn="1" w:lastColumn="0" w:noHBand="0" w:noVBand="1"/>
      </w:tblPr>
      <w:tblGrid>
        <w:gridCol w:w="4536"/>
        <w:gridCol w:w="4536"/>
      </w:tblGrid>
      <w:tr w:rsidR="00F12FAA">
        <w:trPr>
          <w:cantSplit/>
          <w:tblHeader/>
          <w:jc w:val="center"/>
        </w:trPr>
        <w:tc>
          <w:tcPr>
            <w:tcW w:w="4536" w:type="dxa"/>
            <w:vAlign w:val="center"/>
          </w:tcPr>
          <w:p w:rsidR="00F12FAA" w:rsidRDefault="00996BFA">
            <w:pPr>
              <w:spacing w:after="40" w:line="240" w:lineRule="auto"/>
              <w:ind w:firstLine="0"/>
              <w:jc w:val="center"/>
            </w:pPr>
            <w:r>
              <w:rPr>
                <w:rFonts w:eastAsia="Times New Roman"/>
                <w:b/>
                <w:sz w:val="22"/>
              </w:rPr>
              <w:t>Limitation</w:t>
            </w:r>
          </w:p>
        </w:tc>
        <w:tc>
          <w:tcPr>
            <w:tcW w:w="4536" w:type="dxa"/>
            <w:vAlign w:val="center"/>
          </w:tcPr>
          <w:p w:rsidR="00F12FAA" w:rsidRDefault="00996BFA">
            <w:pPr>
              <w:spacing w:after="40" w:line="240" w:lineRule="auto"/>
              <w:ind w:firstLine="0"/>
              <w:jc w:val="center"/>
            </w:pPr>
            <w:r>
              <w:rPr>
                <w:rFonts w:eastAsia="Times New Roman"/>
                <w:b/>
                <w:sz w:val="22"/>
              </w:rPr>
              <w:t>Impact on conclusions</w:t>
            </w:r>
          </w:p>
        </w:tc>
      </w:tr>
      <w:tr w:rsidR="00F12FAA">
        <w:trPr>
          <w:cantSplit/>
          <w:jc w:val="center"/>
        </w:trPr>
        <w:tc>
          <w:tcPr>
            <w:tcW w:w="4536" w:type="dxa"/>
            <w:vAlign w:val="center"/>
          </w:tcPr>
          <w:p w:rsidR="00F12FAA" w:rsidRDefault="00996BFA">
            <w:pPr>
              <w:spacing w:after="40" w:line="240" w:lineRule="auto"/>
              <w:ind w:firstLine="0"/>
              <w:jc w:val="left"/>
            </w:pPr>
            <w:r>
              <w:rPr>
                <w:rFonts w:eastAsia="Times New Roman"/>
                <w:sz w:val="22"/>
              </w:rPr>
              <w:t>Synthetic benchmark</w:t>
            </w:r>
          </w:p>
        </w:tc>
        <w:tc>
          <w:tcPr>
            <w:tcW w:w="4536" w:type="dxa"/>
            <w:vAlign w:val="center"/>
          </w:tcPr>
          <w:p w:rsidR="00F12FAA" w:rsidRDefault="00996BFA">
            <w:pPr>
              <w:spacing w:after="40" w:line="240" w:lineRule="auto"/>
              <w:ind w:firstLine="0"/>
              <w:jc w:val="left"/>
            </w:pPr>
            <w:r>
              <w:rPr>
                <w:rFonts w:eastAsia="Times New Roman"/>
                <w:sz w:val="22"/>
              </w:rPr>
              <w:t>Supports causal behavior only, not real hiring effectiveness</w:t>
            </w:r>
          </w:p>
        </w:tc>
      </w:tr>
      <w:tr w:rsidR="00F12FAA">
        <w:trPr>
          <w:cantSplit/>
          <w:jc w:val="center"/>
        </w:trPr>
        <w:tc>
          <w:tcPr>
            <w:tcW w:w="4536" w:type="dxa"/>
            <w:vAlign w:val="center"/>
          </w:tcPr>
          <w:p w:rsidR="00F12FAA" w:rsidRDefault="00996BFA">
            <w:pPr>
              <w:spacing w:after="40" w:line="240" w:lineRule="auto"/>
              <w:ind w:firstLine="0"/>
              <w:jc w:val="left"/>
            </w:pPr>
            <w:r>
              <w:rPr>
                <w:rFonts w:eastAsia="Times New Roman"/>
                <w:sz w:val="22"/>
              </w:rPr>
              <w:t>Lexical representation</w:t>
            </w:r>
          </w:p>
        </w:tc>
        <w:tc>
          <w:tcPr>
            <w:tcW w:w="4536" w:type="dxa"/>
            <w:vAlign w:val="center"/>
          </w:tcPr>
          <w:p w:rsidR="00F12FAA" w:rsidRDefault="00996BFA">
            <w:pPr>
              <w:spacing w:after="40" w:line="240" w:lineRule="auto"/>
              <w:ind w:firstLine="0"/>
              <w:jc w:val="left"/>
            </w:pPr>
            <w:r>
              <w:rPr>
                <w:rFonts w:eastAsia="Times New Roman"/>
                <w:sz w:val="22"/>
              </w:rPr>
              <w:t>Limits synonym, semantic, and context understanding</w:t>
            </w:r>
          </w:p>
        </w:tc>
      </w:tr>
      <w:tr w:rsidR="00F12FAA">
        <w:trPr>
          <w:cantSplit/>
          <w:jc w:val="center"/>
        </w:trPr>
        <w:tc>
          <w:tcPr>
            <w:tcW w:w="4536" w:type="dxa"/>
            <w:vAlign w:val="center"/>
          </w:tcPr>
          <w:p w:rsidR="000B6A39" w:rsidRDefault="00E43DB8">
            <w:r>
              <w:t>Production concurrency not evaluated</w:t>
            </w:r>
          </w:p>
        </w:tc>
        <w:tc>
          <w:tcPr>
            <w:tcW w:w="4536" w:type="dxa"/>
            <w:vAlign w:val="center"/>
          </w:tcPr>
          <w:p w:rsidR="000B6A39" w:rsidRDefault="00E43DB8">
            <w:r>
              <w:t>Final benchmark is clean, but production conflict and retry behavior remain unproven</w:t>
            </w:r>
          </w:p>
        </w:tc>
      </w:tr>
      <w:tr w:rsidR="00F12FAA">
        <w:trPr>
          <w:cantSplit/>
          <w:jc w:val="center"/>
        </w:trPr>
        <w:tc>
          <w:tcPr>
            <w:tcW w:w="4536" w:type="dxa"/>
            <w:vAlign w:val="center"/>
          </w:tcPr>
          <w:p w:rsidR="000B6A39" w:rsidRDefault="00E43DB8">
            <w:r>
              <w:t>Local-only health verification</w:t>
            </w:r>
          </w:p>
        </w:tc>
        <w:tc>
          <w:tcPr>
            <w:tcW w:w="4536" w:type="dxa"/>
            <w:vAlign w:val="center"/>
          </w:tcPr>
          <w:p w:rsidR="000B6A39" w:rsidRDefault="00E43DB8">
            <w:r>
              <w:t>Health passed locally but does not establish deployed availability</w:t>
            </w:r>
          </w:p>
        </w:tc>
      </w:tr>
      <w:tr w:rsidR="00F12FAA">
        <w:trPr>
          <w:cantSplit/>
          <w:jc w:val="center"/>
        </w:trPr>
        <w:tc>
          <w:tcPr>
            <w:tcW w:w="4536" w:type="dxa"/>
            <w:vAlign w:val="center"/>
          </w:tcPr>
          <w:p w:rsidR="000B512C" w:rsidRDefault="00DD2FA2">
            <w:r>
              <w:rPr>
                <w:sz w:val="22"/>
              </w:rPr>
              <w:t>Chromium-only 20-test automation suite</w:t>
            </w:r>
          </w:p>
        </w:tc>
        <w:tc>
          <w:tcPr>
            <w:tcW w:w="4536" w:type="dxa"/>
            <w:vAlign w:val="center"/>
          </w:tcPr>
          <w:p w:rsidR="000B512C" w:rsidRDefault="00DD2FA2">
            <w:r>
              <w:rPr>
                <w:sz w:val="22"/>
              </w:rPr>
              <w:t>Limits cross-browser and real-user usability conclusions</w:t>
            </w:r>
          </w:p>
        </w:tc>
      </w:tr>
      <w:tr w:rsidR="00F12FAA">
        <w:trPr>
          <w:cantSplit/>
          <w:jc w:val="center"/>
        </w:trPr>
        <w:tc>
          <w:tcPr>
            <w:tcW w:w="4536" w:type="dxa"/>
            <w:vAlign w:val="center"/>
          </w:tcPr>
          <w:p w:rsidR="000B6A39" w:rsidRDefault="00E43DB8">
            <w:r>
              <w:t>Email delivery and abuse controls not production-tested</w:t>
            </w:r>
          </w:p>
        </w:tc>
        <w:tc>
          <w:tcPr>
            <w:tcW w:w="4536" w:type="dxa"/>
            <w:vAlign w:val="center"/>
          </w:tcPr>
          <w:p w:rsidR="000B6A39" w:rsidRDefault="00E43DB8">
            <w:r>
              <w:t>Hashed confirm-then-POST flow is implemented; rate limiting and real delivery remain unverified</w:t>
            </w:r>
          </w:p>
        </w:tc>
      </w:tr>
      <w:tr w:rsidR="00F12FAA">
        <w:trPr>
          <w:cantSplit/>
          <w:jc w:val="center"/>
        </w:trPr>
        <w:tc>
          <w:tcPr>
            <w:tcW w:w="4536" w:type="dxa"/>
            <w:vAlign w:val="center"/>
          </w:tcPr>
          <w:p w:rsidR="00F12FAA" w:rsidRDefault="00996BFA">
            <w:pPr>
              <w:spacing w:after="40" w:line="240" w:lineRule="auto"/>
              <w:ind w:firstLine="0"/>
              <w:jc w:val="left"/>
            </w:pPr>
            <w:r>
              <w:rPr>
                <w:rFonts w:eastAsia="Times New Roman"/>
                <w:sz w:val="22"/>
              </w:rPr>
              <w:t>Small localhost latency sample</w:t>
            </w:r>
          </w:p>
        </w:tc>
        <w:tc>
          <w:tcPr>
            <w:tcW w:w="4536" w:type="dxa"/>
            <w:vAlign w:val="center"/>
          </w:tcPr>
          <w:p w:rsidR="00F12FAA" w:rsidRDefault="00996BFA">
            <w:pPr>
              <w:spacing w:after="40" w:line="240" w:lineRule="auto"/>
              <w:ind w:firstLine="0"/>
              <w:jc w:val="left"/>
            </w:pPr>
            <w:r>
              <w:rPr>
                <w:rFonts w:eastAsia="Times New Roman"/>
                <w:sz w:val="22"/>
              </w:rPr>
              <w:t>Cannot establish scale, throughput, or cloud performance</w:t>
            </w:r>
          </w:p>
        </w:tc>
      </w:tr>
      <w:tr w:rsidR="00F12FAA">
        <w:trPr>
          <w:cantSplit/>
          <w:jc w:val="center"/>
        </w:trPr>
        <w:tc>
          <w:tcPr>
            <w:tcW w:w="4536" w:type="dxa"/>
            <w:vAlign w:val="center"/>
          </w:tcPr>
          <w:p w:rsidR="00F12FAA" w:rsidRDefault="00996BFA">
            <w:pPr>
              <w:spacing w:after="40" w:line="240" w:lineRule="auto"/>
              <w:ind w:firstLine="0"/>
              <w:jc w:val="left"/>
            </w:pPr>
            <w:r>
              <w:rPr>
                <w:rFonts w:eastAsia="Times New Roman"/>
                <w:sz w:val="22"/>
              </w:rPr>
              <w:t>Dirty worktree and mutable E2E database</w:t>
            </w:r>
          </w:p>
        </w:tc>
        <w:tc>
          <w:tcPr>
            <w:tcW w:w="4536" w:type="dxa"/>
            <w:vAlign w:val="center"/>
          </w:tcPr>
          <w:p w:rsidR="00F12FAA" w:rsidRDefault="00996BFA">
            <w:pPr>
              <w:spacing w:after="40" w:line="240" w:lineRule="auto"/>
              <w:ind w:firstLine="0"/>
              <w:jc w:val="left"/>
            </w:pPr>
            <w:r>
              <w:rPr>
                <w:rFonts w:eastAsia="Times New Roman"/>
                <w:sz w:val="22"/>
              </w:rPr>
              <w:t>Weakens exact experiment reproduction</w:t>
            </w:r>
          </w:p>
        </w:tc>
      </w:tr>
    </w:tbl>
    <w:p w:rsidR="00F12FAA" w:rsidRDefault="00996BFA">
      <w:pPr>
        <w:pStyle w:val="Heading2"/>
        <w:spacing w:after="0"/>
      </w:pPr>
      <w:bookmarkStart w:id="216" w:name="_Toc235636048"/>
      <w:r>
        <w:rPr>
          <w:rFonts w:eastAsia="Times New Roman"/>
        </w:rPr>
        <w:lastRenderedPageBreak/>
        <w:t>6.5 Future Work</w:t>
      </w:r>
      <w:bookmarkEnd w:id="216"/>
    </w:p>
    <w:p w:rsidR="00F12FAA" w:rsidRDefault="00996BFA">
      <w:pPr>
        <w:keepLines/>
      </w:pPr>
      <w:r>
        <w:t>Future security work should add rate limiting, stronger session handling, protected management endpoints, malware scanning, encrypted CV storage, retention rules, and tested backup recovery. Email delivery should be tested with a real provider, including expiry, replay, scanner behavior, and failure recovery. CI should continue checking background logs and asynchronous completion rather than relying only on foreground test status.</w:t>
      </w:r>
    </w:p>
    <w:p w:rsidR="00F12FAA" w:rsidRDefault="00996BFA">
      <w:r>
        <w:rPr>
          <w:rFonts w:eastAsia="Times New Roman"/>
        </w:rPr>
        <w:t>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spacing w:after="0"/>
      </w:pPr>
      <w:bookmarkStart w:id="217" w:name="_Toc235636049"/>
      <w:r>
        <w:rPr>
          <w:rFonts w:eastAsia="Times New Roman"/>
        </w:rPr>
        <w:t>6.6 Conclusion</w:t>
      </w:r>
      <w:bookmarkEnd w:id="217"/>
    </w:p>
    <w:p w:rsidR="00F12FAA" w:rsidRDefault="00996BFA">
      <w:pPr>
        <w:keepLines/>
      </w:pPr>
      <w:r>
        <w:t>CareerFit demonstrates controlled IT recruitment automation by connecting job discovery, explainable matching, profile-based recommendations, feedback learning, policy-driven actions, and audit records. It keeps scores, business state, and user decisions visible.</w:t>
      </w:r>
    </w:p>
    <w:p w:rsidR="00F12FAA" w:rsidRDefault="00996BFA">
      <w:r>
        <w:t>Local evaluation passed the backend tests, frontend build, selected browser workflows, health checks, and controlled Rocchio benchmark. This supports a tested Human-in-the-Loop workflow, not a system ready for real hiring decisions.</w:t>
      </w:r>
    </w:p>
    <w:p w:rsidR="00311345" w:rsidRDefault="005F6870">
      <w:pPr>
        <w:pStyle w:val="Heading1"/>
        <w:pageBreakBefore/>
      </w:pPr>
      <w:bookmarkStart w:id="218" w:name="_Toc235636050"/>
      <w:r>
        <w:rPr>
          <w:rFonts w:eastAsia="Times New Roman"/>
        </w:rPr>
        <w:lastRenderedPageBreak/>
        <w:t>REFERENCES</w:t>
      </w:r>
      <w:bookmarkEnd w:id="218"/>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lastRenderedPageBreak/>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11345" w:rsidRDefault="005F6870">
      <w:pPr>
        <w:pStyle w:val="Heading1"/>
        <w:pageBreakBefore/>
      </w:pPr>
      <w:bookmarkStart w:id="219" w:name="_Toc235636051"/>
      <w:r>
        <w:rPr>
          <w:rFonts w:eastAsia="Times New Roman"/>
        </w:rPr>
        <w:lastRenderedPageBreak/>
        <w:t>APPENDICES</w:t>
      </w:r>
      <w:bookmarkEnd w:id="219"/>
    </w:p>
    <w:p w:rsidR="00F7798D" w:rsidRDefault="00DA329C">
      <w:pPr>
        <w:pStyle w:val="Heading2"/>
      </w:pPr>
      <w:bookmarkStart w:id="220" w:name="_Toc235636052"/>
      <w:r>
        <w:t>Appendix A. Requirement–Test Traceability Matrix</w:t>
      </w:r>
      <w:bookmarkEnd w:id="220"/>
    </w:p>
    <w:p w:rsidR="00F7798D" w:rsidRDefault="00DA329C">
      <w:pPr>
        <w:keepLines/>
      </w:pPr>
      <w:r>
        <w:t>The core traceability chain is: authentication and role controls → SecurityHardeningTest and P0 login flows; CV ingestion → service and integration tests plus the Candidate upload flow; matching and feedback → AlgorithmEvaluatorTest; Job lifecycle → recruiter P0 create/verify/delete flow; administration → suspend/activate P0 flow; operations → Actuator health and build evidence.</w:t>
      </w:r>
    </w:p>
    <w:p w:rsidR="00F7798D" w:rsidRDefault="00DA329C">
      <w:pPr>
        <w:pStyle w:val="Heading2"/>
      </w:pPr>
      <w:bookmarkStart w:id="221" w:name="_Toc235636053"/>
      <w:r>
        <w:t>Appendix B. Selected API Contracts</w:t>
      </w:r>
      <w:bookmarkEnd w:id="221"/>
    </w:p>
    <w:p w:rsidR="00F7798D" w:rsidRDefault="00DA329C">
      <w:pPr>
        <w:keepLines/>
      </w:pPr>
      <w:r>
        <w:t>Representative endpoints are POST /api/auth/login; GET and POST /api/jobs; POST /api/cvs/upload; GET /api/matchings; POST /api/feedback; GET and PATCH /api/automation/policies/me; GET then POST /api/email-action/redeem; and GET /actuator/health. Protected endpoints require a signed JWT and enforce role or ownership rules in the backend.</w:t>
      </w:r>
    </w:p>
    <w:p w:rsidR="00F7798D" w:rsidRDefault="00DA329C">
      <w:pPr>
        <w:pStyle w:val="Heading2"/>
      </w:pPr>
      <w:bookmarkStart w:id="222" w:name="_Toc235636054"/>
      <w:r>
        <w:t>Appendix C. Data Model Summary</w:t>
      </w:r>
      <w:bookmarkEnd w:id="222"/>
    </w:p>
    <w:p w:rsidR="00F7798D" w:rsidRDefault="00DA329C">
      <w:pPr>
        <w:keepLines/>
      </w:pPr>
      <w:r>
        <w:t>Identity data is centered on Account and role-specific profiles. Recruitment data includes Job, CV, Matching, Application, Invitation, and Feedback. Automation and operations use AutomationPolicy, EmailAction, EmailToken, Notification, AuditLog, and scheduler state. Flyway migrations provide the reproducible schema history; action tokens are persisted as SHA-256 hashes.</w:t>
      </w:r>
    </w:p>
    <w:p w:rsidR="00F7798D" w:rsidRDefault="00DA329C">
      <w:pPr>
        <w:pStyle w:val="Heading2"/>
      </w:pPr>
      <w:bookmarkStart w:id="223" w:name="_Toc235636055"/>
      <w:r>
        <w:t>Appendix D. Evaluation Summary</w:t>
      </w:r>
      <w:bookmarkEnd w:id="223"/>
    </w:p>
    <w:p w:rsidR="00F7798D" w:rsidRDefault="00DA329C">
      <w:pPr>
        <w:keepLines/>
      </w:pPr>
      <w:r>
        <w:t>The final evidence package contains the complete backend test log, isolated algorithm benchmark, frontend production build, browser-based P0 results, runtime health response, screenshots, and evaluation/result.json. Chapter 5 reports the exact observed results and limitations; these artifacts support demo and thesis-defense readiness rather than a production-deployment claim.</w:t>
      </w:r>
    </w:p>
    <w:p w:rsidR="00F7798D" w:rsidRDefault="00DA329C">
      <w:pPr>
        <w:pStyle w:val="Heading2"/>
      </w:pPr>
      <w:bookmarkStart w:id="224" w:name="_Toc235636056"/>
      <w:r>
        <w:lastRenderedPageBreak/>
        <w:t>Appendix E. UAT and Demonstration Script</w:t>
      </w:r>
      <w:bookmarkEnd w:id="224"/>
    </w:p>
    <w:p w:rsidR="00F7798D" w:rsidRDefault="00DA329C">
      <w:pPr>
        <w:keepLines/>
      </w:pPr>
      <w:r>
        <w:t>1) Search for a public IT Job and open its details. 2) Sign in as Candidate, upload/select a CV, inspect ranked matches and explanations, apply, and withdraw. 3) Sign in as Recruiter, create a Job, inspect candidate ranking, and remove test data. 4) Configure AutoFit and explain threshold, quota, cooldown, and human override. 5) Sign in as Administrator, suspend and reactivate a test account, then inspect the audit view. 6) Show Actuator health and the archived test evidence.</w:t>
      </w:r>
    </w:p>
    <w:p w:rsidR="00F7798D" w:rsidRDefault="00DA329C">
      <w:pPr>
        <w:pStyle w:val="Heading2"/>
      </w:pPr>
      <w:bookmarkStart w:id="225" w:name="_Toc235636057"/>
      <w:r>
        <w:t>Appendix F. Local Deployment Instructions</w:t>
      </w:r>
      <w:bookmarkEnd w:id="225"/>
    </w:p>
    <w:p w:rsidR="00F7798D" w:rsidRDefault="00DA329C">
      <w:pPr>
        <w:keepLines/>
      </w:pPr>
      <w:r>
        <w:t>Prerequisites are Java 21, Node.js with npm, Docker Desktop, and Git. Start PostgreSQL with docker compose up -d postgres. From Backend/careerfit-backend, run mvnw.cmd spring-boot:run. From Frontend, run npm install and npm run dev. Host-mode PostgreSQL is localhost:5433; services inside the Compose network use postgres:5432. Verify GET http://localhost:8080/actuator/health and open http://localhost:5173. Secrets and production controls must be supplied through environment-specific configuration.</w:t>
      </w:r>
    </w:p>
    <w:sectPr w:rsidR="00F7798D" w:rsidSect="008A525D">
      <w:footerReference w:type="default" r:id="rId52"/>
      <w:pgSz w:w="11911" w:h="16832" w:code="9"/>
      <w:pgMar w:top="1140" w:right="1140" w:bottom="1140"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619D" w:rsidRDefault="0044619D" w:rsidP="00035BFB">
      <w:pPr>
        <w:spacing w:line="240" w:lineRule="auto"/>
      </w:pPr>
      <w:r>
        <w:separator/>
      </w:r>
    </w:p>
  </w:endnote>
  <w:endnote w:type="continuationSeparator" w:id="0">
    <w:p w:rsidR="0044619D" w:rsidRDefault="0044619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D2FA2">
      <w:rPr>
        <w:rStyle w:val="PageNumber"/>
        <w:noProof/>
      </w:rPr>
      <w:t>83</w:t>
    </w:r>
    <w:r>
      <w:rPr>
        <w:rStyle w:val="PageNumber"/>
      </w:rPr>
      <w:fldChar w:fldCharType="end"/>
    </w:r>
  </w:p>
  <w:p w:rsidR="00E43DB8" w:rsidRDefault="00E43D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25D" w:rsidRDefault="008A525D" w:rsidP="001E5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1413C">
      <w:rPr>
        <w:rStyle w:val="PageNumber"/>
        <w:noProof/>
      </w:rPr>
      <w:t>xiii</w:t>
    </w:r>
    <w:r>
      <w:rPr>
        <w:rStyle w:val="PageNumber"/>
      </w:rPr>
      <w:fldChar w:fldCharType="end"/>
    </w:r>
  </w:p>
  <w:p w:rsidR="00E43DB8" w:rsidRDefault="00E43DB8" w:rsidP="008A525D">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25D" w:rsidRDefault="008A525D" w:rsidP="001E5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1413C">
      <w:rPr>
        <w:rStyle w:val="PageNumber"/>
        <w:noProof/>
      </w:rPr>
      <w:t>81</w:t>
    </w:r>
    <w:r>
      <w:rPr>
        <w:rStyle w:val="PageNumber"/>
      </w:rPr>
      <w:fldChar w:fldCharType="end"/>
    </w:r>
  </w:p>
  <w:p w:rsidR="008A525D" w:rsidRDefault="008A525D"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619D" w:rsidRDefault="0044619D" w:rsidP="00035BFB">
      <w:pPr>
        <w:spacing w:line="240" w:lineRule="auto"/>
      </w:pPr>
      <w:r>
        <w:separator/>
      </w:r>
    </w:p>
  </w:footnote>
  <w:footnote w:type="continuationSeparator" w:id="0">
    <w:p w:rsidR="0044619D" w:rsidRDefault="0044619D" w:rsidP="00035B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7CDC"/>
    <w:rsid w:val="00027D5C"/>
    <w:rsid w:val="0003007B"/>
    <w:rsid w:val="00030808"/>
    <w:rsid w:val="00032610"/>
    <w:rsid w:val="00032B26"/>
    <w:rsid w:val="00032D2D"/>
    <w:rsid w:val="00035BFB"/>
    <w:rsid w:val="00036901"/>
    <w:rsid w:val="00037335"/>
    <w:rsid w:val="00037455"/>
    <w:rsid w:val="00040BC8"/>
    <w:rsid w:val="000419F0"/>
    <w:rsid w:val="000434B0"/>
    <w:rsid w:val="00044AF2"/>
    <w:rsid w:val="000466B3"/>
    <w:rsid w:val="0004773E"/>
    <w:rsid w:val="00052027"/>
    <w:rsid w:val="00056904"/>
    <w:rsid w:val="00056CE6"/>
    <w:rsid w:val="00057970"/>
    <w:rsid w:val="000606C2"/>
    <w:rsid w:val="00061DB8"/>
    <w:rsid w:val="00061E8D"/>
    <w:rsid w:val="00062855"/>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52D6"/>
    <w:rsid w:val="000C6024"/>
    <w:rsid w:val="000C6733"/>
    <w:rsid w:val="000D1225"/>
    <w:rsid w:val="000D12AF"/>
    <w:rsid w:val="000D184C"/>
    <w:rsid w:val="000D2E6A"/>
    <w:rsid w:val="000D2EAA"/>
    <w:rsid w:val="000D2F52"/>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E6A"/>
    <w:rsid w:val="001F5CC8"/>
    <w:rsid w:val="001F71CD"/>
    <w:rsid w:val="00201954"/>
    <w:rsid w:val="0020412B"/>
    <w:rsid w:val="00204FD4"/>
    <w:rsid w:val="002066D9"/>
    <w:rsid w:val="0020783C"/>
    <w:rsid w:val="002079F3"/>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72"/>
    <w:rsid w:val="002E7F91"/>
    <w:rsid w:val="002F058E"/>
    <w:rsid w:val="002F0D8C"/>
    <w:rsid w:val="002F413C"/>
    <w:rsid w:val="002F5A1B"/>
    <w:rsid w:val="0030020F"/>
    <w:rsid w:val="003005C8"/>
    <w:rsid w:val="00301907"/>
    <w:rsid w:val="00301991"/>
    <w:rsid w:val="003026A0"/>
    <w:rsid w:val="0030551A"/>
    <w:rsid w:val="00305F29"/>
    <w:rsid w:val="00310245"/>
    <w:rsid w:val="00311345"/>
    <w:rsid w:val="00311590"/>
    <w:rsid w:val="003115E4"/>
    <w:rsid w:val="00312DC8"/>
    <w:rsid w:val="0031385F"/>
    <w:rsid w:val="00314248"/>
    <w:rsid w:val="00316867"/>
    <w:rsid w:val="00317C0C"/>
    <w:rsid w:val="0032138D"/>
    <w:rsid w:val="0032327F"/>
    <w:rsid w:val="003236B7"/>
    <w:rsid w:val="00324260"/>
    <w:rsid w:val="00324CB0"/>
    <w:rsid w:val="00326942"/>
    <w:rsid w:val="00326BD1"/>
    <w:rsid w:val="00326BF3"/>
    <w:rsid w:val="003300AD"/>
    <w:rsid w:val="00330259"/>
    <w:rsid w:val="00333006"/>
    <w:rsid w:val="00335787"/>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B0429"/>
    <w:rsid w:val="003B0867"/>
    <w:rsid w:val="003B0D37"/>
    <w:rsid w:val="003B2B20"/>
    <w:rsid w:val="003B2E25"/>
    <w:rsid w:val="003B5314"/>
    <w:rsid w:val="003B5EDB"/>
    <w:rsid w:val="003C0775"/>
    <w:rsid w:val="003C0A56"/>
    <w:rsid w:val="003C0D10"/>
    <w:rsid w:val="003C0EF0"/>
    <w:rsid w:val="003C11B2"/>
    <w:rsid w:val="003C259D"/>
    <w:rsid w:val="003C347A"/>
    <w:rsid w:val="003C52D4"/>
    <w:rsid w:val="003C7702"/>
    <w:rsid w:val="003C7EB8"/>
    <w:rsid w:val="003D01AD"/>
    <w:rsid w:val="003D1A76"/>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851"/>
    <w:rsid w:val="00492D34"/>
    <w:rsid w:val="00494D60"/>
    <w:rsid w:val="00496997"/>
    <w:rsid w:val="00497756"/>
    <w:rsid w:val="00497A39"/>
    <w:rsid w:val="004A1D14"/>
    <w:rsid w:val="004A2F53"/>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31F6C"/>
    <w:rsid w:val="0063280A"/>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46C3"/>
    <w:rsid w:val="0074496A"/>
    <w:rsid w:val="0074598E"/>
    <w:rsid w:val="0074622A"/>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5B04"/>
    <w:rsid w:val="007C6191"/>
    <w:rsid w:val="007C6570"/>
    <w:rsid w:val="007D2B55"/>
    <w:rsid w:val="007D305E"/>
    <w:rsid w:val="007D3EB5"/>
    <w:rsid w:val="007D6866"/>
    <w:rsid w:val="007D7528"/>
    <w:rsid w:val="007E3D40"/>
    <w:rsid w:val="007E61EA"/>
    <w:rsid w:val="007E67D2"/>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4BBC"/>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50949"/>
    <w:rsid w:val="009556C8"/>
    <w:rsid w:val="009603F9"/>
    <w:rsid w:val="00963A6A"/>
    <w:rsid w:val="00963DB6"/>
    <w:rsid w:val="00964E66"/>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23EA"/>
    <w:rsid w:val="00A43C7A"/>
    <w:rsid w:val="00A443C1"/>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E1"/>
    <w:rsid w:val="00B358BC"/>
    <w:rsid w:val="00B40682"/>
    <w:rsid w:val="00B42456"/>
    <w:rsid w:val="00B4327E"/>
    <w:rsid w:val="00B4351F"/>
    <w:rsid w:val="00B447ED"/>
    <w:rsid w:val="00B528AA"/>
    <w:rsid w:val="00B52C38"/>
    <w:rsid w:val="00B53F6F"/>
    <w:rsid w:val="00B55FEF"/>
    <w:rsid w:val="00B62185"/>
    <w:rsid w:val="00B623D2"/>
    <w:rsid w:val="00B62F89"/>
    <w:rsid w:val="00B663FD"/>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543C"/>
    <w:rsid w:val="00CD5FBB"/>
    <w:rsid w:val="00CD6D06"/>
    <w:rsid w:val="00CE032F"/>
    <w:rsid w:val="00CE1622"/>
    <w:rsid w:val="00CE2F09"/>
    <w:rsid w:val="00CE36F0"/>
    <w:rsid w:val="00CE3BE9"/>
    <w:rsid w:val="00CE3C39"/>
    <w:rsid w:val="00CE4FAF"/>
    <w:rsid w:val="00CE7098"/>
    <w:rsid w:val="00CF0458"/>
    <w:rsid w:val="00CF135E"/>
    <w:rsid w:val="00CF1CA0"/>
    <w:rsid w:val="00CF4D18"/>
    <w:rsid w:val="00CF7CE5"/>
    <w:rsid w:val="00D00853"/>
    <w:rsid w:val="00D023BB"/>
    <w:rsid w:val="00D031E5"/>
    <w:rsid w:val="00D0554B"/>
    <w:rsid w:val="00D06BE4"/>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0D40"/>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B7C"/>
    <w:rsid w:val="00DC5B9F"/>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3770"/>
    <w:rsid w:val="00F64FD3"/>
    <w:rsid w:val="00F6522E"/>
    <w:rsid w:val="00F70F62"/>
    <w:rsid w:val="00F716E4"/>
    <w:rsid w:val="00F74710"/>
    <w:rsid w:val="00F74F16"/>
    <w:rsid w:val="00F75028"/>
    <w:rsid w:val="00F7503C"/>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360" w:lineRule="auto"/>
      <w:ind w:firstLine="720"/>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spacing w:before="360" w:after="12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240" w:after="12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ind w:firstLine="0"/>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after="100"/>
    </w:pPr>
  </w:style>
  <w:style w:type="paragraph" w:styleId="TOC2">
    <w:name w:val="toc 2"/>
    <w:basedOn w:val="Normal"/>
    <w:next w:val="Normal"/>
    <w:autoRedefine/>
    <w:uiPriority w:val="39"/>
    <w:unhideWhenUsed/>
    <w:rsid w:val="00B150CF"/>
    <w:pPr>
      <w:spacing w:after="100"/>
      <w:ind w:left="260"/>
    </w:pPr>
  </w:style>
  <w:style w:type="paragraph" w:styleId="TOC3">
    <w:name w:val="toc 3"/>
    <w:basedOn w:val="Normal"/>
    <w:next w:val="Normal"/>
    <w:autoRedefine/>
    <w:uiPriority w:val="39"/>
    <w:unhideWhenUsed/>
    <w:rsid w:val="00B150CF"/>
    <w:pPr>
      <w:spacing w:after="100"/>
      <w:ind w:left="520"/>
    </w:p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hAnsi="Times New Roman"/>
      <w:i/>
      <w:sz w:val="22"/>
    </w:rPr>
  </w:style>
  <w:style w:type="paragraph" w:customStyle="1" w:styleId="FigureCaption">
    <w:name w:val="Figure Caption"/>
    <w:pPr>
      <w:keepLines/>
      <w:spacing w:before="60" w:line="240" w:lineRule="auto"/>
      <w:jc w:val="center"/>
    </w:pPr>
    <w:rPr>
      <w:rFonts w:ascii="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360" w:lineRule="auto"/>
      <w:ind w:firstLine="720"/>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spacing w:before="360" w:after="12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240" w:after="12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ind w:firstLine="0"/>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after="100"/>
    </w:pPr>
  </w:style>
  <w:style w:type="paragraph" w:styleId="TOC2">
    <w:name w:val="toc 2"/>
    <w:basedOn w:val="Normal"/>
    <w:next w:val="Normal"/>
    <w:autoRedefine/>
    <w:uiPriority w:val="39"/>
    <w:unhideWhenUsed/>
    <w:rsid w:val="00B150CF"/>
    <w:pPr>
      <w:spacing w:after="100"/>
      <w:ind w:left="260"/>
    </w:pPr>
  </w:style>
  <w:style w:type="paragraph" w:styleId="TOC3">
    <w:name w:val="toc 3"/>
    <w:basedOn w:val="Normal"/>
    <w:next w:val="Normal"/>
    <w:autoRedefine/>
    <w:uiPriority w:val="39"/>
    <w:unhideWhenUsed/>
    <w:rsid w:val="00B150CF"/>
    <w:pPr>
      <w:spacing w:after="100"/>
      <w:ind w:left="520"/>
    </w:p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hAnsi="Times New Roman"/>
      <w:i/>
      <w:sz w:val="22"/>
    </w:rPr>
  </w:style>
  <w:style w:type="paragraph" w:customStyle="1" w:styleId="FigureCaption">
    <w:name w:val="Figure Caption"/>
    <w:pPr>
      <w:keepLines/>
      <w:spacing w:before="60" w:line="240" w:lineRule="auto"/>
      <w:jc w:val="center"/>
    </w:pPr>
    <w:rPr>
      <w:rFonts w:ascii="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9266D42-7900-4F78-8B53-40FAEAAAC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4278</TotalTime>
  <Pages>95</Pages>
  <Words>23056</Words>
  <Characters>131420</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Created from the approved Thesis-Report.docx formatting template. Original template preserved.</dc:description>
  <cp:lastModifiedBy>PhamHuuHwng</cp:lastModifiedBy>
  <cp:revision>2739</cp:revision>
  <cp:lastPrinted>2026-07-04T03:37:00Z</cp:lastPrinted>
  <dcterms:created xsi:type="dcterms:W3CDTF">2025-12-10T06:47:00Z</dcterms:created>
  <dcterms:modified xsi:type="dcterms:W3CDTF">2026-07-22T11:04:00Z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