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dữ liệu huấn luyện và đánh giá mô đun trích xuất CV</w:t>
      </w:r>
    </w:p>
    <w:p>
      <w:pPr/>
      <w:r>
        <w:t>Đề tài CNTT KLCN029 | Báo cáo cho giảng viên hướng dẫn | Cập nhật ngày 11 tháng 10 năm 2026</w:t>
      </w:r>
    </w:p>
    <w:p>
      <w:pPr/>
      <w:r>
        <w:t>Nhóm đã hoàn tất hai giai đoạn QLoRA trên Qwen3 4B, đánh giá sinh tự do trên validation và test tổng hợp, chạy Pointer trên 80 CV thật và so sánh bốn cấu hình trên GOLD40. Fine-tuning cải thiện rõ trên test tổng hợp, nhưng chưa vượt Qwen gốc trên CV thật. Kiểm chứng và retry tăng tính hợp lệ đầu ra Pointer, đồng thời phát sinh thêm lần gọi model.</w:t>
      </w:r>
    </w:p>
    <w:p>
      <w:pPr/>
      <w:r>
        <w:t>Phạm vi báo cáo là dữ liệu, OCR và trích xuất CVSchema 2.0. Các số dưới đây không đo chất lượng matching CV–JD, chấm điểm hoặc sinh gợi ý của các mô đun khác. Các bảng đều gắn với artifact đã lưu; các thí nghiệm mới sau rà gold chưa được thực hiện.</w:t>
      </w:r>
    </w:p>
    <w:p>
      <w:pPr>
        <w:pStyle w:val="Heading1"/>
      </w:pPr>
      <w:r>
        <w:t>1 Dữ liệu và cách sử dụng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440"/>
        <w:gridCol w:w="1800"/>
        <w:gridCol w:w="3960"/>
      </w:tblGrid>
      <w:tr>
        <w:trPr>
          <w:cantSplit/>
          <w:tblHeader/>
        </w:trPr>
        <w:tc>
          <w:tcPr>
            <w:tcW w:type="dxa" w:w="2880"/>
            <w:vAlign w:val="center"/>
            <w:shd w:fill="17365D"/>
            <w:tcMar>
              <w:top w:w="75" w:type="dxa"/>
              <w:bottom w:w="75" w:type="dxa"/>
              <w:left w:w="90" w:type="dxa"/>
              <w:right w:w="90" w:type="dxa"/>
            </w:tcMar>
          </w:tcPr>
          <w:p>
            <w:pPr>
              <w:spacing w:after="20" w:before="20" w:line="252" w:lineRule="auto"/>
              <w:jc w:val="left"/>
            </w:pPr>
            <w:r>
              <w:rPr>
                <w:b/>
                <w:color w:val="FFFFFF"/>
                <w:sz w:val="19"/>
              </w:rPr>
              <w:t>Bộ dữ liệu</w:t>
            </w:r>
          </w:p>
        </w:tc>
        <w:tc>
          <w:tcPr>
            <w:tcW w:type="dxa" w:w="1440"/>
            <w:vAlign w:val="center"/>
            <w:shd w:fill="17365D"/>
            <w:tcMar>
              <w:top w:w="75" w:type="dxa"/>
              <w:bottom w:w="75" w:type="dxa"/>
              <w:left w:w="90" w:type="dxa"/>
              <w:right w:w="90" w:type="dxa"/>
            </w:tcMar>
          </w:tcPr>
          <w:p>
            <w:pPr>
              <w:spacing w:after="20" w:before="20" w:line="252" w:lineRule="auto"/>
              <w:jc w:val="center"/>
            </w:pPr>
            <w:r>
              <w:rPr>
                <w:b/>
                <w:color w:val="FFFFFF"/>
                <w:sz w:val="19"/>
              </w:rPr>
              <w:t>Số CV</w:t>
            </w:r>
          </w:p>
        </w:tc>
        <w:tc>
          <w:tcPr>
            <w:tcW w:type="dxa" w:w="1800"/>
            <w:vAlign w:val="center"/>
            <w:shd w:fill="17365D"/>
            <w:tcMar>
              <w:top w:w="75" w:type="dxa"/>
              <w:bottom w:w="75" w:type="dxa"/>
              <w:left w:w="90" w:type="dxa"/>
              <w:right w:w="90" w:type="dxa"/>
            </w:tcMar>
          </w:tcPr>
          <w:p>
            <w:pPr>
              <w:spacing w:after="20" w:before="20" w:line="252" w:lineRule="auto"/>
              <w:jc w:val="center"/>
            </w:pPr>
            <w:r>
              <w:rPr>
                <w:b/>
                <w:color w:val="FFFFFF"/>
                <w:sz w:val="19"/>
              </w:rPr>
              <w:t>Ngôn ngữ</w:t>
            </w:r>
          </w:p>
        </w:tc>
        <w:tc>
          <w:tcPr>
            <w:tcW w:type="dxa" w:w="3960"/>
            <w:vAlign w:val="center"/>
            <w:shd w:fill="17365D"/>
            <w:tcMar>
              <w:top w:w="75" w:type="dxa"/>
              <w:bottom w:w="75" w:type="dxa"/>
              <w:left w:w="90" w:type="dxa"/>
              <w:right w:w="90" w:type="dxa"/>
            </w:tcMar>
          </w:tcPr>
          <w:p>
            <w:pPr>
              <w:spacing w:after="20" w:before="20" w:line="252" w:lineRule="auto"/>
              <w:jc w:val="center"/>
            </w:pPr>
            <w:r>
              <w:rPr>
                <w:b/>
                <w:color w:val="FFFFFF"/>
                <w:sz w:val="19"/>
              </w:rPr>
              <w:t>Vai trò</w:t>
            </w:r>
          </w:p>
        </w:tc>
      </w:tr>
      <w:tr>
        <w:trPr>
          <w:cantSplit/>
        </w:trPr>
        <w:tc>
          <w:tcPr>
            <w:tcW w:type="dxa" w:w="2880"/>
            <w:vAlign w:val="center"/>
            <w:shd w:fill="FFFFFF"/>
            <w:tcMar>
              <w:top w:w="75" w:type="dxa"/>
              <w:bottom w:w="75" w:type="dxa"/>
              <w:left w:w="90" w:type="dxa"/>
              <w:right w:w="90" w:type="dxa"/>
            </w:tcMar>
          </w:tcPr>
          <w:p>
            <w:pPr>
              <w:spacing w:after="20" w:before="20" w:line="252" w:lineRule="auto"/>
              <w:jc w:val="left"/>
            </w:pPr>
            <w:r>
              <w:rPr>
                <w:b w:val="0"/>
                <w:color w:val="000000"/>
                <w:sz w:val="19"/>
              </w:rPr>
              <w:t>Train tổng hợp</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850</w:t>
            </w:r>
          </w:p>
        </w:tc>
        <w:tc>
          <w:tcPr>
            <w:tcW w:type="dxa" w:w="1800"/>
            <w:vAlign w:val="center"/>
            <w:shd w:fill="FFFFFF"/>
            <w:tcMar>
              <w:top w:w="75" w:type="dxa"/>
              <w:bottom w:w="75" w:type="dxa"/>
              <w:left w:w="90" w:type="dxa"/>
              <w:right w:w="90" w:type="dxa"/>
            </w:tcMar>
          </w:tcPr>
          <w:p>
            <w:pPr>
              <w:spacing w:after="20" w:before="20" w:line="252" w:lineRule="auto"/>
              <w:jc w:val="center"/>
            </w:pPr>
            <w:r>
              <w:rPr>
                <w:b w:val="0"/>
                <w:color w:val="000000"/>
                <w:sz w:val="19"/>
              </w:rPr>
              <w:t>850 EN</w:t>
            </w:r>
          </w:p>
        </w:tc>
        <w:tc>
          <w:tcPr>
            <w:tcW w:type="dxa" w:w="3960"/>
            <w:vAlign w:val="center"/>
            <w:shd w:fill="FFFFFF"/>
            <w:tcMar>
              <w:top w:w="75" w:type="dxa"/>
              <w:bottom w:w="75" w:type="dxa"/>
              <w:left w:w="90" w:type="dxa"/>
              <w:right w:w="90" w:type="dxa"/>
            </w:tcMar>
          </w:tcPr>
          <w:p>
            <w:pPr>
              <w:spacing w:after="20" w:before="20" w:line="252" w:lineRule="auto"/>
              <w:jc w:val="center"/>
            </w:pPr>
            <w:r>
              <w:rPr>
                <w:b w:val="0"/>
                <w:color w:val="000000"/>
                <w:sz w:val="19"/>
              </w:rPr>
              <w:t>Cập nhật gradient cả stage 1 và stage 2</w:t>
            </w:r>
          </w:p>
        </w:tc>
      </w:tr>
      <w:tr>
        <w:trPr>
          <w:cantSplit/>
        </w:trPr>
        <w:tc>
          <w:tcPr>
            <w:tcW w:type="dxa" w:w="2880"/>
            <w:vAlign w:val="center"/>
            <w:shd w:fill="EEF3F8"/>
            <w:tcMar>
              <w:top w:w="75" w:type="dxa"/>
              <w:bottom w:w="75" w:type="dxa"/>
              <w:left w:w="90" w:type="dxa"/>
              <w:right w:w="90" w:type="dxa"/>
            </w:tcMar>
          </w:tcPr>
          <w:p>
            <w:pPr>
              <w:spacing w:after="20" w:before="20" w:line="252" w:lineRule="auto"/>
              <w:jc w:val="left"/>
            </w:pPr>
            <w:r>
              <w:rPr>
                <w:b w:val="0"/>
                <w:color w:val="000000"/>
                <w:sz w:val="19"/>
              </w:rPr>
              <w:t>Validation tổng hợp</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75</w:t>
            </w:r>
          </w:p>
        </w:tc>
        <w:tc>
          <w:tcPr>
            <w:tcW w:type="dxa" w:w="1800"/>
            <w:vAlign w:val="center"/>
            <w:shd w:fill="EEF3F8"/>
            <w:tcMar>
              <w:top w:w="75" w:type="dxa"/>
              <w:bottom w:w="75" w:type="dxa"/>
              <w:left w:w="90" w:type="dxa"/>
              <w:right w:w="90" w:type="dxa"/>
            </w:tcMar>
          </w:tcPr>
          <w:p>
            <w:pPr>
              <w:spacing w:after="20" w:before="20" w:line="252" w:lineRule="auto"/>
              <w:jc w:val="center"/>
            </w:pPr>
            <w:r>
              <w:rPr>
                <w:b w:val="0"/>
                <w:color w:val="000000"/>
                <w:sz w:val="19"/>
              </w:rPr>
              <w:t>75 EN</w:t>
            </w:r>
          </w:p>
        </w:tc>
        <w:tc>
          <w:tcPr>
            <w:tcW w:type="dxa" w:w="3960"/>
            <w:vAlign w:val="center"/>
            <w:shd w:fill="EEF3F8"/>
            <w:tcMar>
              <w:top w:w="75" w:type="dxa"/>
              <w:bottom w:w="75" w:type="dxa"/>
              <w:left w:w="90" w:type="dxa"/>
              <w:right w:w="90" w:type="dxa"/>
            </w:tcMar>
          </w:tcPr>
          <w:p>
            <w:pPr>
              <w:spacing w:after="20" w:before="20" w:line="252" w:lineRule="auto"/>
              <w:jc w:val="center"/>
            </w:pPr>
            <w:r>
              <w:rPr>
                <w:b w:val="0"/>
                <w:color w:val="000000"/>
                <w:sz w:val="19"/>
              </w:rPr>
              <w:t>Theo dõi loss và phân tích lỗi</w:t>
            </w:r>
          </w:p>
        </w:tc>
      </w:tr>
      <w:tr>
        <w:trPr>
          <w:cantSplit/>
        </w:trPr>
        <w:tc>
          <w:tcPr>
            <w:tcW w:type="dxa" w:w="2880"/>
            <w:vAlign w:val="center"/>
            <w:shd w:fill="FFFFFF"/>
            <w:tcMar>
              <w:top w:w="75" w:type="dxa"/>
              <w:bottom w:w="75" w:type="dxa"/>
              <w:left w:w="90" w:type="dxa"/>
              <w:right w:w="90" w:type="dxa"/>
            </w:tcMar>
          </w:tcPr>
          <w:p>
            <w:pPr>
              <w:spacing w:after="20" w:before="20" w:line="252" w:lineRule="auto"/>
              <w:jc w:val="left"/>
            </w:pPr>
            <w:r>
              <w:rPr>
                <w:b w:val="0"/>
                <w:color w:val="000000"/>
                <w:sz w:val="19"/>
              </w:rPr>
              <w:t>Test tổng hợp</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75</w:t>
            </w:r>
          </w:p>
        </w:tc>
        <w:tc>
          <w:tcPr>
            <w:tcW w:type="dxa" w:w="1800"/>
            <w:vAlign w:val="center"/>
            <w:shd w:fill="FFFFFF"/>
            <w:tcMar>
              <w:top w:w="75" w:type="dxa"/>
              <w:bottom w:w="75" w:type="dxa"/>
              <w:left w:w="90" w:type="dxa"/>
              <w:right w:w="90" w:type="dxa"/>
            </w:tcMar>
          </w:tcPr>
          <w:p>
            <w:pPr>
              <w:spacing w:after="20" w:before="20" w:line="252" w:lineRule="auto"/>
              <w:jc w:val="center"/>
            </w:pPr>
            <w:r>
              <w:rPr>
                <w:b w:val="0"/>
                <w:color w:val="000000"/>
                <w:sz w:val="19"/>
              </w:rPr>
              <w:t>75 EN</w:t>
            </w:r>
          </w:p>
        </w:tc>
        <w:tc>
          <w:tcPr>
            <w:tcW w:type="dxa" w:w="3960"/>
            <w:vAlign w:val="center"/>
            <w:shd w:fill="FFFFFF"/>
            <w:tcMar>
              <w:top w:w="75" w:type="dxa"/>
              <w:bottom w:w="75" w:type="dxa"/>
              <w:left w:w="90" w:type="dxa"/>
              <w:right w:w="90" w:type="dxa"/>
            </w:tcMar>
          </w:tcPr>
          <w:p>
            <w:pPr>
              <w:spacing w:after="20" w:before="20" w:line="252" w:lineRule="auto"/>
              <w:jc w:val="center"/>
            </w:pPr>
            <w:r>
              <w:rPr>
                <w:b w:val="0"/>
                <w:color w:val="000000"/>
                <w:sz w:val="19"/>
              </w:rPr>
              <w:t>Đánh giá sau khóa parser</w:t>
            </w:r>
          </w:p>
        </w:tc>
      </w:tr>
      <w:tr>
        <w:trPr>
          <w:cantSplit/>
        </w:trPr>
        <w:tc>
          <w:tcPr>
            <w:tcW w:type="dxa" w:w="2880"/>
            <w:vAlign w:val="center"/>
            <w:shd w:fill="EEF3F8"/>
            <w:tcMar>
              <w:top w:w="75" w:type="dxa"/>
              <w:bottom w:w="75" w:type="dxa"/>
              <w:left w:w="90" w:type="dxa"/>
              <w:right w:w="90" w:type="dxa"/>
            </w:tcMar>
          </w:tcPr>
          <w:p>
            <w:pPr>
              <w:spacing w:after="20" w:before="20" w:line="252" w:lineRule="auto"/>
              <w:jc w:val="left"/>
            </w:pPr>
            <w:r>
              <w:rPr>
                <w:b w:val="0"/>
                <w:color w:val="000000"/>
                <w:sz w:val="19"/>
              </w:rPr>
              <w:t>CV thật</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80 / 110 trang</w:t>
            </w:r>
          </w:p>
        </w:tc>
        <w:tc>
          <w:tcPr>
            <w:tcW w:type="dxa" w:w="1800"/>
            <w:vAlign w:val="center"/>
            <w:shd w:fill="EEF3F8"/>
            <w:tcMar>
              <w:top w:w="75" w:type="dxa"/>
              <w:bottom w:w="75" w:type="dxa"/>
              <w:left w:w="90" w:type="dxa"/>
              <w:right w:w="90" w:type="dxa"/>
            </w:tcMar>
          </w:tcPr>
          <w:p>
            <w:pPr>
              <w:spacing w:after="20" w:before="20" w:line="252" w:lineRule="auto"/>
              <w:jc w:val="center"/>
            </w:pPr>
            <w:r>
              <w:rPr>
                <w:b w:val="0"/>
                <w:color w:val="000000"/>
                <w:sz w:val="19"/>
              </w:rPr>
              <w:t>60 EN và 20 VI</w:t>
            </w:r>
          </w:p>
        </w:tc>
        <w:tc>
          <w:tcPr>
            <w:tcW w:type="dxa" w:w="3960"/>
            <w:vAlign w:val="center"/>
            <w:shd w:fill="EEF3F8"/>
            <w:tcMar>
              <w:top w:w="75" w:type="dxa"/>
              <w:bottom w:w="75" w:type="dxa"/>
              <w:left w:w="90" w:type="dxa"/>
              <w:right w:w="90" w:type="dxa"/>
            </w:tcMar>
          </w:tcPr>
          <w:p>
            <w:pPr>
              <w:spacing w:after="20" w:before="20" w:line="252" w:lineRule="auto"/>
              <w:jc w:val="center"/>
            </w:pPr>
            <w:r>
              <w:rPr>
                <w:b w:val="0"/>
                <w:color w:val="000000"/>
                <w:sz w:val="19"/>
              </w:rPr>
              <w:t>Đo cấu trúc và hiệu năng P0/P1</w:t>
            </w:r>
          </w:p>
        </w:tc>
      </w:tr>
      <w:tr>
        <w:trPr>
          <w:cantSplit/>
        </w:trPr>
        <w:tc>
          <w:tcPr>
            <w:tcW w:type="dxa" w:w="2880"/>
            <w:vAlign w:val="center"/>
            <w:shd w:fill="FFFFFF"/>
            <w:tcMar>
              <w:top w:w="75" w:type="dxa"/>
              <w:bottom w:w="75" w:type="dxa"/>
              <w:left w:w="90" w:type="dxa"/>
              <w:right w:w="90" w:type="dxa"/>
            </w:tcMar>
          </w:tcPr>
          <w:p>
            <w:pPr>
              <w:spacing w:after="20" w:before="20" w:line="252" w:lineRule="auto"/>
              <w:jc w:val="left"/>
            </w:pPr>
            <w:r>
              <w:rPr>
                <w:b w:val="0"/>
                <w:color w:val="000000"/>
                <w:sz w:val="19"/>
              </w:rPr>
              <w:t>GOLD40 thuộc real80</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40 / 60 trang</w:t>
            </w:r>
          </w:p>
        </w:tc>
        <w:tc>
          <w:tcPr>
            <w:tcW w:type="dxa" w:w="1800"/>
            <w:vAlign w:val="center"/>
            <w:shd w:fill="FFFFFF"/>
            <w:tcMar>
              <w:top w:w="75" w:type="dxa"/>
              <w:bottom w:w="75" w:type="dxa"/>
              <w:left w:w="90" w:type="dxa"/>
              <w:right w:w="90" w:type="dxa"/>
            </w:tcMar>
          </w:tcPr>
          <w:p>
            <w:pPr>
              <w:spacing w:after="20" w:before="20" w:line="252" w:lineRule="auto"/>
              <w:jc w:val="center"/>
            </w:pPr>
            <w:r>
              <w:rPr>
                <w:b w:val="0"/>
                <w:color w:val="000000"/>
                <w:sz w:val="19"/>
              </w:rPr>
              <w:t>20 EN và 20 VI</w:t>
            </w:r>
          </w:p>
        </w:tc>
        <w:tc>
          <w:tcPr>
            <w:tcW w:type="dxa" w:w="3960"/>
            <w:vAlign w:val="center"/>
            <w:shd w:fill="FFFFFF"/>
            <w:tcMar>
              <w:top w:w="75" w:type="dxa"/>
              <w:bottom w:w="75" w:type="dxa"/>
              <w:left w:w="90" w:type="dxa"/>
              <w:right w:w="90" w:type="dxa"/>
            </w:tcMar>
          </w:tcPr>
          <w:p>
            <w:pPr>
              <w:spacing w:after="20" w:before="20" w:line="252" w:lineRule="auto"/>
              <w:jc w:val="center"/>
            </w:pPr>
            <w:r>
              <w:rPr>
                <w:b w:val="0"/>
                <w:color w:val="000000"/>
                <w:sz w:val="19"/>
              </w:rPr>
              <w:t>Đánh giá nội dung hậu kiểm B0/B1/P0/P1</w:t>
            </w:r>
          </w:p>
        </w:tc>
      </w:tr>
    </w:tbl>
    <w:p>
      <w:pPr>
        <w:spacing w:after="60" w:before="0" w:line="240" w:lineRule="auto"/>
      </w:pPr>
      <w:r>
        <w:rPr>
          <w:sz w:val="6"/>
        </w:rPr>
      </w:r>
    </w:p>
    <w:p>
      <w:pPr/>
      <w:r>
        <w:t>Dataset tổng hợp là sukhrobnurali/resume-parsing-vision, revision 3c254be39d45f69c6e20bfb325b4e6ccb3b5e393, giấy phép CC-BY-4.0 theo manifest nguồn. Bộ đã được chuyển thành CVSchema 2.0 và Hybrid Pointer v1. Hai stage dùng lại cùng 850 CV train, không phải 1.700 CV khác nhau. Chỉ split train dùng cập nhật gradient.</w:t>
      </w:r>
    </w:p>
    <w:p>
      <w:pPr/>
      <w:r>
        <w:t>Dữ liệu tổng hợp không có source/target trùng hoàn toàn giữa train, validation và test theo audit đã đo. Ba template train gồm sidebar 271, two_column 267 và classic 312. Không có trùng nguyên văn không bảo đảm độc lập về mẫu sinh hoặc cấu trúc gần trùng.</w:t>
      </w:r>
    </w:p>
    <w:p>
      <w:pPr/>
      <w:r>
        <w:t>Input đóng băng real80 có 77 canonical ID trên 80 bản ghi. GOLD40 có 40 canonical ID cho 40 bản ghi theo mapping đó. Bộ corpus ở giai đoạn chuẩn bị khác có quy tắc deduplicate khác; không dùng số lượng của một phiên bản thay cho số mẫu của benchmark đã khóa.</w:t>
      </w:r>
    </w:p>
    <w:p>
      <w:pPr/>
      <w:r>
        <w:t>GOLD40 đã được tổng hợp từ hai thành viên và phân xử; nhãn A/B trước phân xử không còn lưu nên không thể đo IAA lịch sử. Ba mẫu VI003, VI005, VI017 từng được trợ lý hỗ trợ hoàn tất theo yêu cầu. Chất lượng nội dung đang được rà lại bằng PDF; chưa có gold v2 được chấp nhận.</w:t>
      </w:r>
    </w:p>
    <w:p>
      <w:pPr>
        <w:pStyle w:val="Heading1"/>
      </w:pPr>
      <w:r>
        <w:t>2 Phương pháp và cấu hình đã chạy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3960"/>
        <w:gridCol w:w="5400"/>
      </w:tblGrid>
      <w:tr>
        <w:trPr>
          <w:cantSplit/>
          <w:tblHeader/>
        </w:trPr>
        <w:tc>
          <w:tcPr>
            <w:tcW w:type="dxa" w:w="720"/>
            <w:vAlign w:val="center"/>
            <w:shd w:fill="17365D"/>
            <w:tcMar>
              <w:top w:w="75" w:type="dxa"/>
              <w:bottom w:w="75" w:type="dxa"/>
              <w:left w:w="90" w:type="dxa"/>
              <w:right w:w="90" w:type="dxa"/>
            </w:tcMar>
          </w:tcPr>
          <w:p>
            <w:pPr>
              <w:spacing w:after="20" w:before="20" w:line="252" w:lineRule="auto"/>
              <w:jc w:val="left"/>
            </w:pPr>
            <w:r>
              <w:rPr>
                <w:b/>
                <w:color w:val="FFFFFF"/>
                <w:sz w:val="19"/>
              </w:rPr>
              <w:t>Mã</w:t>
            </w:r>
          </w:p>
        </w:tc>
        <w:tc>
          <w:tcPr>
            <w:tcW w:type="dxa" w:w="3960"/>
            <w:vAlign w:val="center"/>
            <w:shd w:fill="17365D"/>
            <w:tcMar>
              <w:top w:w="75" w:type="dxa"/>
              <w:bottom w:w="75" w:type="dxa"/>
              <w:left w:w="90" w:type="dxa"/>
              <w:right w:w="90" w:type="dxa"/>
            </w:tcMar>
          </w:tcPr>
          <w:p>
            <w:pPr>
              <w:spacing w:after="20" w:before="20" w:line="252" w:lineRule="auto"/>
              <w:jc w:val="center"/>
            </w:pPr>
            <w:r>
              <w:rPr>
                <w:b/>
                <w:color w:val="FFFFFF"/>
                <w:sz w:val="19"/>
              </w:rPr>
              <w:t>Model và biểu diễn</w:t>
            </w:r>
          </w:p>
        </w:tc>
        <w:tc>
          <w:tcPr>
            <w:tcW w:type="dxa" w:w="5400"/>
            <w:vAlign w:val="center"/>
            <w:shd w:fill="17365D"/>
            <w:tcMar>
              <w:top w:w="75" w:type="dxa"/>
              <w:bottom w:w="75" w:type="dxa"/>
              <w:left w:w="90" w:type="dxa"/>
              <w:right w:w="90" w:type="dxa"/>
            </w:tcMar>
          </w:tcPr>
          <w:p>
            <w:pPr>
              <w:spacing w:after="20" w:before="20" w:line="252" w:lineRule="auto"/>
              <w:jc w:val="center"/>
            </w:pPr>
            <w:r>
              <w:rPr>
                <w:b/>
                <w:color w:val="FFFFFF"/>
                <w:sz w:val="19"/>
              </w:rPr>
              <w:t>Vai trò</w:t>
            </w:r>
          </w:p>
        </w:tc>
      </w:tr>
      <w:tr>
        <w:trPr>
          <w:cantSplit/>
        </w:trPr>
        <w:tc>
          <w:tcPr>
            <w:tcW w:type="dxa" w:w="720"/>
            <w:vAlign w:val="center"/>
            <w:shd w:fill="FFFFFF"/>
            <w:tcMar>
              <w:top w:w="75" w:type="dxa"/>
              <w:bottom w:w="75" w:type="dxa"/>
              <w:left w:w="90" w:type="dxa"/>
              <w:right w:w="90" w:type="dxa"/>
            </w:tcMar>
          </w:tcPr>
          <w:p>
            <w:pPr>
              <w:spacing w:after="20" w:before="20" w:line="252" w:lineRule="auto"/>
              <w:jc w:val="left"/>
            </w:pPr>
            <w:r>
              <w:rPr>
                <w:b w:val="0"/>
                <w:color w:val="000000"/>
                <w:sz w:val="19"/>
              </w:rPr>
              <w:t>B0</w:t>
            </w:r>
          </w:p>
        </w:tc>
        <w:tc>
          <w:tcPr>
            <w:tcW w:type="dxa" w:w="3960"/>
            <w:vAlign w:val="center"/>
            <w:shd w:fill="FFFFFF"/>
            <w:tcMar>
              <w:top w:w="75" w:type="dxa"/>
              <w:bottom w:w="75" w:type="dxa"/>
              <w:left w:w="90" w:type="dxa"/>
              <w:right w:w="90" w:type="dxa"/>
            </w:tcMar>
          </w:tcPr>
          <w:p>
            <w:pPr>
              <w:spacing w:after="20" w:before="20" w:line="252" w:lineRule="auto"/>
              <w:jc w:val="center"/>
            </w:pPr>
            <w:r>
              <w:rPr>
                <w:b w:val="0"/>
                <w:color w:val="000000"/>
                <w:sz w:val="19"/>
              </w:rPr>
              <w:t>Qwen3 4B gốc, Full JSON</w:t>
            </w:r>
          </w:p>
        </w:tc>
        <w:tc>
          <w:tcPr>
            <w:tcW w:type="dxa" w:w="5400"/>
            <w:vAlign w:val="center"/>
            <w:shd w:fill="FFFFFF"/>
            <w:tcMar>
              <w:top w:w="75" w:type="dxa"/>
              <w:bottom w:w="75" w:type="dxa"/>
              <w:left w:w="90" w:type="dxa"/>
              <w:right w:w="90" w:type="dxa"/>
            </w:tcMar>
          </w:tcPr>
          <w:p>
            <w:pPr>
              <w:spacing w:after="20" w:before="20" w:line="252" w:lineRule="auto"/>
              <w:jc w:val="center"/>
            </w:pPr>
            <w:r>
              <w:rPr>
                <w:b w:val="0"/>
                <w:color w:val="000000"/>
                <w:sz w:val="19"/>
              </w:rPr>
              <w:t>Baseline zero-shot</w:t>
            </w:r>
          </w:p>
        </w:tc>
      </w:tr>
      <w:tr>
        <w:trPr>
          <w:cantSplit/>
        </w:trPr>
        <w:tc>
          <w:tcPr>
            <w:tcW w:type="dxa" w:w="720"/>
            <w:vAlign w:val="center"/>
            <w:shd w:fill="EEF3F8"/>
            <w:tcMar>
              <w:top w:w="75" w:type="dxa"/>
              <w:bottom w:w="75" w:type="dxa"/>
              <w:left w:w="90" w:type="dxa"/>
              <w:right w:w="90" w:type="dxa"/>
            </w:tcMar>
          </w:tcPr>
          <w:p>
            <w:pPr>
              <w:spacing w:after="20" w:before="20" w:line="252" w:lineRule="auto"/>
              <w:jc w:val="left"/>
            </w:pPr>
            <w:r>
              <w:rPr>
                <w:b w:val="0"/>
                <w:color w:val="000000"/>
                <w:sz w:val="19"/>
              </w:rPr>
              <w:t>B1</w:t>
            </w:r>
          </w:p>
        </w:tc>
        <w:tc>
          <w:tcPr>
            <w:tcW w:type="dxa" w:w="3960"/>
            <w:vAlign w:val="center"/>
            <w:shd w:fill="EEF3F8"/>
            <w:tcMar>
              <w:top w:w="75" w:type="dxa"/>
              <w:bottom w:w="75" w:type="dxa"/>
              <w:left w:w="90" w:type="dxa"/>
              <w:right w:w="90" w:type="dxa"/>
            </w:tcMar>
          </w:tcPr>
          <w:p>
            <w:pPr>
              <w:spacing w:after="20" w:before="20" w:line="252" w:lineRule="auto"/>
              <w:jc w:val="center"/>
            </w:pPr>
            <w:r>
              <w:rPr>
                <w:b w:val="0"/>
                <w:color w:val="000000"/>
                <w:sz w:val="19"/>
              </w:rPr>
              <w:t>Adapter stage 1, Full JSON</w:t>
            </w:r>
          </w:p>
        </w:tc>
        <w:tc>
          <w:tcPr>
            <w:tcW w:type="dxa" w:w="5400"/>
            <w:vAlign w:val="center"/>
            <w:shd w:fill="EEF3F8"/>
            <w:tcMar>
              <w:top w:w="75" w:type="dxa"/>
              <w:bottom w:w="75" w:type="dxa"/>
              <w:left w:w="90" w:type="dxa"/>
              <w:right w:w="90" w:type="dxa"/>
            </w:tcMar>
          </w:tcPr>
          <w:p>
            <w:pPr>
              <w:spacing w:after="20" w:before="20" w:line="252" w:lineRule="auto"/>
              <w:jc w:val="center"/>
            </w:pPr>
            <w:r>
              <w:rPr>
                <w:b w:val="0"/>
                <w:color w:val="000000"/>
                <w:sz w:val="19"/>
              </w:rPr>
              <w:t>Fine-tuning trên nhãn tổng hợp</w:t>
            </w:r>
          </w:p>
        </w:tc>
      </w:tr>
      <w:tr>
        <w:trPr>
          <w:cantSplit/>
        </w:trPr>
        <w:tc>
          <w:tcPr>
            <w:tcW w:type="dxa" w:w="720"/>
            <w:vAlign w:val="center"/>
            <w:shd w:fill="FFFFFF"/>
            <w:tcMar>
              <w:top w:w="75" w:type="dxa"/>
              <w:bottom w:w="75" w:type="dxa"/>
              <w:left w:w="90" w:type="dxa"/>
              <w:right w:w="90" w:type="dxa"/>
            </w:tcMar>
          </w:tcPr>
          <w:p>
            <w:pPr>
              <w:spacing w:after="20" w:before="20" w:line="252" w:lineRule="auto"/>
              <w:jc w:val="left"/>
            </w:pPr>
            <w:r>
              <w:rPr>
                <w:b w:val="0"/>
                <w:color w:val="000000"/>
                <w:sz w:val="19"/>
              </w:rPr>
              <w:t>P0</w:t>
            </w:r>
          </w:p>
        </w:tc>
        <w:tc>
          <w:tcPr>
            <w:tcW w:type="dxa" w:w="3960"/>
            <w:vAlign w:val="center"/>
            <w:shd w:fill="FFFFFF"/>
            <w:tcMar>
              <w:top w:w="75" w:type="dxa"/>
              <w:bottom w:w="75" w:type="dxa"/>
              <w:left w:w="90" w:type="dxa"/>
              <w:right w:w="90" w:type="dxa"/>
            </w:tcMar>
          </w:tcPr>
          <w:p>
            <w:pPr>
              <w:spacing w:after="20" w:before="20" w:line="252" w:lineRule="auto"/>
              <w:jc w:val="center"/>
            </w:pPr>
            <w:r>
              <w:rPr>
                <w:b w:val="0"/>
                <w:color w:val="000000"/>
                <w:sz w:val="19"/>
              </w:rPr>
              <w:t>Adapter stage 2, Hybrid Pointer</w:t>
            </w:r>
          </w:p>
        </w:tc>
        <w:tc>
          <w:tcPr>
            <w:tcW w:type="dxa" w:w="5400"/>
            <w:vAlign w:val="center"/>
            <w:shd w:fill="FFFFFF"/>
            <w:tcMar>
              <w:top w:w="75" w:type="dxa"/>
              <w:bottom w:w="75" w:type="dxa"/>
              <w:left w:w="90" w:type="dxa"/>
              <w:right w:w="90" w:type="dxa"/>
            </w:tcMar>
          </w:tcPr>
          <w:p>
            <w:pPr>
              <w:spacing w:after="20" w:before="20" w:line="252" w:lineRule="auto"/>
              <w:jc w:val="center"/>
            </w:pPr>
            <w:r>
              <w:rPr>
                <w:b w:val="0"/>
                <w:color w:val="000000"/>
                <w:sz w:val="19"/>
              </w:rPr>
              <w:t>Sinh trường ngắn và khoảng dòng cho trường dài</w:t>
            </w:r>
          </w:p>
        </w:tc>
      </w:tr>
      <w:tr>
        <w:trPr>
          <w:cantSplit/>
        </w:trPr>
        <w:tc>
          <w:tcPr>
            <w:tcW w:type="dxa" w:w="720"/>
            <w:vAlign w:val="center"/>
            <w:shd w:fill="EEF3F8"/>
            <w:tcMar>
              <w:top w:w="75" w:type="dxa"/>
              <w:bottom w:w="75" w:type="dxa"/>
              <w:left w:w="90" w:type="dxa"/>
              <w:right w:w="90" w:type="dxa"/>
            </w:tcMar>
          </w:tcPr>
          <w:p>
            <w:pPr>
              <w:spacing w:after="20" w:before="20" w:line="252" w:lineRule="auto"/>
              <w:jc w:val="left"/>
            </w:pPr>
            <w:r>
              <w:rPr>
                <w:b w:val="0"/>
                <w:color w:val="000000"/>
                <w:sz w:val="19"/>
              </w:rPr>
              <w:t>P1</w:t>
            </w:r>
          </w:p>
        </w:tc>
        <w:tc>
          <w:tcPr>
            <w:tcW w:type="dxa" w:w="3960"/>
            <w:vAlign w:val="center"/>
            <w:shd w:fill="EEF3F8"/>
            <w:tcMar>
              <w:top w:w="75" w:type="dxa"/>
              <w:bottom w:w="75" w:type="dxa"/>
              <w:left w:w="90" w:type="dxa"/>
              <w:right w:w="90" w:type="dxa"/>
            </w:tcMar>
          </w:tcPr>
          <w:p>
            <w:pPr>
              <w:spacing w:after="20" w:before="20" w:line="252" w:lineRule="auto"/>
              <w:jc w:val="center"/>
            </w:pPr>
            <w:r>
              <w:rPr>
                <w:b w:val="0"/>
                <w:color w:val="000000"/>
                <w:sz w:val="19"/>
              </w:rPr>
              <w:t>P0 và validator với một retry tối đa</w:t>
            </w:r>
          </w:p>
        </w:tc>
        <w:tc>
          <w:tcPr>
            <w:tcW w:type="dxa" w:w="5400"/>
            <w:vAlign w:val="center"/>
            <w:shd w:fill="EEF3F8"/>
            <w:tcMar>
              <w:top w:w="75" w:type="dxa"/>
              <w:bottom w:w="75" w:type="dxa"/>
              <w:left w:w="90" w:type="dxa"/>
              <w:right w:w="90" w:type="dxa"/>
            </w:tcMar>
          </w:tcPr>
          <w:p>
            <w:pPr>
              <w:spacing w:after="20" w:before="20" w:line="252" w:lineRule="auto"/>
              <w:jc w:val="center"/>
            </w:pPr>
            <w:r>
              <w:rPr>
                <w:b w:val="0"/>
                <w:color w:val="000000"/>
                <w:sz w:val="19"/>
              </w:rPr>
              <w:t>Chọn CV lỗi và sinh lại toàn JSON Pointer</w:t>
            </w:r>
          </w:p>
        </w:tc>
      </w:tr>
    </w:tbl>
    <w:p>
      <w:pPr>
        <w:spacing w:after="60" w:before="0" w:line="240" w:lineRule="auto"/>
      </w:pPr>
      <w:r>
        <w:rPr>
          <w:sz w:val="6"/>
        </w:rPr>
      </w:r>
    </w:p>
    <w:p>
      <w:pPr/>
      <w:r>
        <w:t>Model chung là Qwen/Qwen3-4B-Instruct-2507, revision 1b4199c4f36b0cef378bfb12390c18780c18af4c. Stage 2 tiếp tục adapter stage 1 trên nhãn Pointer; full stage 2 không dùng adapter smoke làm điểm xuất phát. B0 và B1 dùng cùng prompt Full JSON trong từng benchmark; Pointer thêm đánh số dòng và hợp đồng span.</w:t>
      </w:r>
    </w:p>
    <w:p>
      <w:pPr/>
      <w:r>
        <w:t>Nhóm chọn QLoRA để thực hiện yêu cầu có huấn luyện trong giới hạn Colab T4; kết quả VRAM bên dưới kiểm chứng khả năng chạy cấu hình này. Full fine-tuning cần cập nhật toàn bộ base, còn prompt-only là baseline B0 và không đáp ứng riêng yêu cầu huấn luyện. Các siêu tham số là cấu hình đã chốt của run, chưa có tìm kiếm siêu tham số để chứng minh tối ưu.</w:t>
      </w:r>
    </w:p>
    <w:p>
      <w:pPr/>
      <w:r>
        <w:t>Hybrid Pointer dùng khoảng dòng cho summary, experience.description và projects.details nhằm bảo toàn nguyên văn và giảm phần văn bản model phải sinh. Lựa chọn một lượt giữ các trường của cùng entity trong một object và giảm lặp input so với nhiều prompt chuyên biệt; đề tài chưa có đối chứng nhiều prompt để kết luận phương án một lượt tốt hơn. P1 bổ sung kiểm chứng/retry cho lỗi cấu trúc và span có thể phát hiện mà không cần gold; chưa sửa được mọi lỗi ngữ nghĩa.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3168"/>
        <w:gridCol w:w="3168"/>
      </w:tblGrid>
      <w:tr>
        <w:trPr>
          <w:cantSplit/>
          <w:tblHeader/>
        </w:trPr>
        <w:tc>
          <w:tcPr>
            <w:tcW w:type="dxa" w:w="3744"/>
            <w:vAlign w:val="center"/>
            <w:shd w:fill="17365D"/>
            <w:tcMar>
              <w:top w:w="75" w:type="dxa"/>
              <w:bottom w:w="75" w:type="dxa"/>
              <w:left w:w="90" w:type="dxa"/>
              <w:right w:w="90" w:type="dxa"/>
            </w:tcMar>
          </w:tcPr>
          <w:p>
            <w:pPr>
              <w:spacing w:after="20" w:before="20" w:line="252" w:lineRule="auto"/>
              <w:jc w:val="left"/>
            </w:pPr>
            <w:r>
              <w:rPr>
                <w:b/>
                <w:color w:val="FFFFFF"/>
                <w:sz w:val="19"/>
              </w:rPr>
              <w:t>Thông số</w:t>
            </w:r>
          </w:p>
        </w:tc>
        <w:tc>
          <w:tcPr>
            <w:tcW w:type="dxa" w:w="3168"/>
            <w:vAlign w:val="center"/>
            <w:shd w:fill="17365D"/>
            <w:tcMar>
              <w:top w:w="75" w:type="dxa"/>
              <w:bottom w:w="75" w:type="dxa"/>
              <w:left w:w="90" w:type="dxa"/>
              <w:right w:w="90" w:type="dxa"/>
            </w:tcMar>
          </w:tcPr>
          <w:p>
            <w:pPr>
              <w:spacing w:after="20" w:before="20" w:line="252" w:lineRule="auto"/>
              <w:jc w:val="center"/>
            </w:pPr>
            <w:r>
              <w:rPr>
                <w:b/>
                <w:color w:val="FFFFFF"/>
                <w:sz w:val="19"/>
              </w:rPr>
              <w:t>Stage 1 Full JSON</w:t>
            </w:r>
          </w:p>
        </w:tc>
        <w:tc>
          <w:tcPr>
            <w:tcW w:type="dxa" w:w="3168"/>
            <w:vAlign w:val="center"/>
            <w:shd w:fill="17365D"/>
            <w:tcMar>
              <w:top w:w="75" w:type="dxa"/>
              <w:bottom w:w="75" w:type="dxa"/>
              <w:left w:w="90" w:type="dxa"/>
              <w:right w:w="90" w:type="dxa"/>
            </w:tcMar>
          </w:tcPr>
          <w:p>
            <w:pPr>
              <w:spacing w:after="20" w:before="20" w:line="252" w:lineRule="auto"/>
              <w:jc w:val="center"/>
            </w:pPr>
            <w:r>
              <w:rPr>
                <w:b/>
                <w:color w:val="FFFFFF"/>
                <w:sz w:val="19"/>
              </w:rPr>
              <w:t>Stage 2 Pointer full</w:t>
            </w:r>
          </w:p>
        </w:tc>
      </w:tr>
      <w:tr>
        <w:trPr>
          <w:cantSplit/>
        </w:trPr>
        <w:tc>
          <w:tcPr>
            <w:tcW w:type="dxa" w:w="3744"/>
            <w:vAlign w:val="center"/>
            <w:shd w:fill="FFFFFF"/>
            <w:tcMar>
              <w:top w:w="75" w:type="dxa"/>
              <w:bottom w:w="75" w:type="dxa"/>
              <w:left w:w="90" w:type="dxa"/>
              <w:right w:w="90" w:type="dxa"/>
            </w:tcMar>
          </w:tcPr>
          <w:p>
            <w:pPr>
              <w:spacing w:after="20" w:before="20" w:line="252" w:lineRule="auto"/>
              <w:jc w:val="left"/>
            </w:pPr>
            <w:r>
              <w:rPr>
                <w:b w:val="0"/>
                <w:color w:val="000000"/>
                <w:sz w:val="19"/>
              </w:rPr>
              <w:t>Train / validation</w:t>
            </w:r>
          </w:p>
        </w:tc>
        <w:tc>
          <w:tcPr>
            <w:tcW w:type="dxa" w:w="3168"/>
            <w:vAlign w:val="center"/>
            <w:shd w:fill="FFFFFF"/>
            <w:tcMar>
              <w:top w:w="75" w:type="dxa"/>
              <w:bottom w:w="75" w:type="dxa"/>
              <w:left w:w="90" w:type="dxa"/>
              <w:right w:w="90" w:type="dxa"/>
            </w:tcMar>
          </w:tcPr>
          <w:p>
            <w:pPr>
              <w:spacing w:after="20" w:before="20" w:line="252" w:lineRule="auto"/>
              <w:jc w:val="center"/>
            </w:pPr>
            <w:r>
              <w:rPr>
                <w:b w:val="0"/>
                <w:color w:val="000000"/>
                <w:sz w:val="19"/>
              </w:rPr>
              <w:t>850 / 75</w:t>
            </w:r>
          </w:p>
        </w:tc>
        <w:tc>
          <w:tcPr>
            <w:tcW w:type="dxa" w:w="3168"/>
            <w:vAlign w:val="center"/>
            <w:shd w:fill="FFFFFF"/>
            <w:tcMar>
              <w:top w:w="75" w:type="dxa"/>
              <w:bottom w:w="75" w:type="dxa"/>
              <w:left w:w="90" w:type="dxa"/>
              <w:right w:w="90" w:type="dxa"/>
            </w:tcMar>
          </w:tcPr>
          <w:p>
            <w:pPr>
              <w:spacing w:after="20" w:before="20" w:line="252" w:lineRule="auto"/>
              <w:jc w:val="center"/>
            </w:pPr>
            <w:r>
              <w:rPr>
                <w:b w:val="0"/>
                <w:color w:val="000000"/>
                <w:sz w:val="19"/>
              </w:rPr>
              <w:t>850 / 75</w:t>
            </w:r>
          </w:p>
        </w:tc>
      </w:tr>
      <w:tr>
        <w:trPr>
          <w:cantSplit/>
        </w:trPr>
        <w:tc>
          <w:tcPr>
            <w:tcW w:type="dxa" w:w="3744"/>
            <w:vAlign w:val="center"/>
            <w:shd w:fill="EEF3F8"/>
            <w:tcMar>
              <w:top w:w="75" w:type="dxa"/>
              <w:bottom w:w="75" w:type="dxa"/>
              <w:left w:w="90" w:type="dxa"/>
              <w:right w:w="90" w:type="dxa"/>
            </w:tcMar>
          </w:tcPr>
          <w:p>
            <w:pPr>
              <w:spacing w:after="20" w:before="20" w:line="252" w:lineRule="auto"/>
              <w:jc w:val="left"/>
            </w:pPr>
            <w:r>
              <w:rPr>
                <w:b w:val="0"/>
                <w:color w:val="000000"/>
                <w:sz w:val="19"/>
              </w:rPr>
              <w:t>Epoch / optimizer steps</w:t>
            </w:r>
          </w:p>
        </w:tc>
        <w:tc>
          <w:tcPr>
            <w:tcW w:type="dxa" w:w="3168"/>
            <w:vAlign w:val="center"/>
            <w:shd w:fill="EEF3F8"/>
            <w:tcMar>
              <w:top w:w="75" w:type="dxa"/>
              <w:bottom w:w="75" w:type="dxa"/>
              <w:left w:w="90" w:type="dxa"/>
              <w:right w:w="90" w:type="dxa"/>
            </w:tcMar>
          </w:tcPr>
          <w:p>
            <w:pPr>
              <w:spacing w:after="20" w:before="20" w:line="252" w:lineRule="auto"/>
              <w:jc w:val="center"/>
            </w:pPr>
            <w:r>
              <w:rPr>
                <w:b w:val="0"/>
                <w:color w:val="000000"/>
                <w:sz w:val="19"/>
              </w:rPr>
              <w:t>1 / 107</w:t>
            </w:r>
          </w:p>
        </w:tc>
        <w:tc>
          <w:tcPr>
            <w:tcW w:type="dxa" w:w="3168"/>
            <w:vAlign w:val="center"/>
            <w:shd w:fill="EEF3F8"/>
            <w:tcMar>
              <w:top w:w="75" w:type="dxa"/>
              <w:bottom w:w="75" w:type="dxa"/>
              <w:left w:w="90" w:type="dxa"/>
              <w:right w:w="90" w:type="dxa"/>
            </w:tcMar>
          </w:tcPr>
          <w:p>
            <w:pPr>
              <w:spacing w:after="20" w:before="20" w:line="252" w:lineRule="auto"/>
              <w:jc w:val="center"/>
            </w:pPr>
            <w:r>
              <w:rPr>
                <w:b w:val="0"/>
                <w:color w:val="000000"/>
                <w:sz w:val="19"/>
              </w:rPr>
              <w:t>1 / 107</w:t>
            </w:r>
          </w:p>
        </w:tc>
      </w:tr>
      <w:tr>
        <w:trPr>
          <w:cantSplit/>
        </w:trPr>
        <w:tc>
          <w:tcPr>
            <w:tcW w:type="dxa" w:w="3744"/>
            <w:vAlign w:val="center"/>
            <w:shd w:fill="FFFFFF"/>
            <w:tcMar>
              <w:top w:w="75" w:type="dxa"/>
              <w:bottom w:w="75" w:type="dxa"/>
              <w:left w:w="90" w:type="dxa"/>
              <w:right w:w="90" w:type="dxa"/>
            </w:tcMar>
          </w:tcPr>
          <w:p>
            <w:pPr>
              <w:spacing w:after="20" w:before="20" w:line="252" w:lineRule="auto"/>
              <w:jc w:val="left"/>
            </w:pPr>
            <w:r>
              <w:rPr>
                <w:b w:val="0"/>
                <w:color w:val="000000"/>
                <w:sz w:val="19"/>
              </w:rPr>
              <w:t>Batch mỗi thiết bị / accumulation</w:t>
            </w:r>
          </w:p>
        </w:tc>
        <w:tc>
          <w:tcPr>
            <w:tcW w:type="dxa" w:w="3168"/>
            <w:vAlign w:val="center"/>
            <w:shd w:fill="FFFFFF"/>
            <w:tcMar>
              <w:top w:w="75" w:type="dxa"/>
              <w:bottom w:w="75" w:type="dxa"/>
              <w:left w:w="90" w:type="dxa"/>
              <w:right w:w="90" w:type="dxa"/>
            </w:tcMar>
          </w:tcPr>
          <w:p>
            <w:pPr>
              <w:spacing w:after="20" w:before="20" w:line="252" w:lineRule="auto"/>
              <w:jc w:val="center"/>
            </w:pPr>
            <w:r>
              <w:rPr>
                <w:b w:val="0"/>
                <w:color w:val="000000"/>
                <w:sz w:val="19"/>
              </w:rPr>
              <w:t>1 / 8</w:t>
            </w:r>
          </w:p>
        </w:tc>
        <w:tc>
          <w:tcPr>
            <w:tcW w:type="dxa" w:w="3168"/>
            <w:vAlign w:val="center"/>
            <w:shd w:fill="FFFFFF"/>
            <w:tcMar>
              <w:top w:w="75" w:type="dxa"/>
              <w:bottom w:w="75" w:type="dxa"/>
              <w:left w:w="90" w:type="dxa"/>
              <w:right w:w="90" w:type="dxa"/>
            </w:tcMar>
          </w:tcPr>
          <w:p>
            <w:pPr>
              <w:spacing w:after="20" w:before="20" w:line="252" w:lineRule="auto"/>
              <w:jc w:val="center"/>
            </w:pPr>
            <w:r>
              <w:rPr>
                <w:b w:val="0"/>
                <w:color w:val="000000"/>
                <w:sz w:val="19"/>
              </w:rPr>
              <w:t>1 / 8</w:t>
            </w:r>
          </w:p>
        </w:tc>
      </w:tr>
      <w:tr>
        <w:trPr>
          <w:cantSplit/>
        </w:trPr>
        <w:tc>
          <w:tcPr>
            <w:tcW w:type="dxa" w:w="3744"/>
            <w:vAlign w:val="center"/>
            <w:shd w:fill="EEF3F8"/>
            <w:tcMar>
              <w:top w:w="75" w:type="dxa"/>
              <w:bottom w:w="75" w:type="dxa"/>
              <w:left w:w="90" w:type="dxa"/>
              <w:right w:w="90" w:type="dxa"/>
            </w:tcMar>
          </w:tcPr>
          <w:p>
            <w:pPr>
              <w:spacing w:after="20" w:before="20" w:line="252" w:lineRule="auto"/>
              <w:jc w:val="left"/>
            </w:pPr>
            <w:r>
              <w:rPr>
                <w:b w:val="0"/>
                <w:color w:val="000000"/>
                <w:sz w:val="19"/>
              </w:rPr>
              <w:t>Batch hiệu dụng</w:t>
            </w:r>
          </w:p>
        </w:tc>
        <w:tc>
          <w:tcPr>
            <w:tcW w:type="dxa" w:w="3168"/>
            <w:vAlign w:val="center"/>
            <w:shd w:fill="EEF3F8"/>
            <w:tcMar>
              <w:top w:w="75" w:type="dxa"/>
              <w:bottom w:w="75" w:type="dxa"/>
              <w:left w:w="90" w:type="dxa"/>
              <w:right w:w="90" w:type="dxa"/>
            </w:tcMar>
          </w:tcPr>
          <w:p>
            <w:pPr>
              <w:spacing w:after="20" w:before="20" w:line="252" w:lineRule="auto"/>
              <w:jc w:val="center"/>
            </w:pPr>
            <w:r>
              <w:rPr>
                <w:b w:val="0"/>
                <w:color w:val="000000"/>
                <w:sz w:val="19"/>
              </w:rPr>
              <w:t>8</w:t>
            </w:r>
          </w:p>
        </w:tc>
        <w:tc>
          <w:tcPr>
            <w:tcW w:type="dxa" w:w="3168"/>
            <w:vAlign w:val="center"/>
            <w:shd w:fill="EEF3F8"/>
            <w:tcMar>
              <w:top w:w="75" w:type="dxa"/>
              <w:bottom w:w="75" w:type="dxa"/>
              <w:left w:w="90" w:type="dxa"/>
              <w:right w:w="90" w:type="dxa"/>
            </w:tcMar>
          </w:tcPr>
          <w:p>
            <w:pPr>
              <w:spacing w:after="20" w:before="20" w:line="252" w:lineRule="auto"/>
              <w:jc w:val="center"/>
            </w:pPr>
            <w:r>
              <w:rPr>
                <w:b w:val="0"/>
                <w:color w:val="000000"/>
                <w:sz w:val="19"/>
              </w:rPr>
              <w:t>8</w:t>
            </w:r>
          </w:p>
        </w:tc>
      </w:tr>
      <w:tr>
        <w:trPr>
          <w:cantSplit/>
        </w:trPr>
        <w:tc>
          <w:tcPr>
            <w:tcW w:type="dxa" w:w="3744"/>
            <w:vAlign w:val="center"/>
            <w:shd w:fill="FFFFFF"/>
            <w:tcMar>
              <w:top w:w="75" w:type="dxa"/>
              <w:bottom w:w="75" w:type="dxa"/>
              <w:left w:w="90" w:type="dxa"/>
              <w:right w:w="90" w:type="dxa"/>
            </w:tcMar>
          </w:tcPr>
          <w:p>
            <w:pPr>
              <w:spacing w:after="20" w:before="20" w:line="252" w:lineRule="auto"/>
              <w:jc w:val="left"/>
            </w:pPr>
            <w:r>
              <w:rPr>
                <w:b w:val="0"/>
                <w:color w:val="000000"/>
                <w:sz w:val="19"/>
              </w:rPr>
              <w:t>Learning rate</w:t>
            </w:r>
          </w:p>
        </w:tc>
        <w:tc>
          <w:tcPr>
            <w:tcW w:type="dxa" w:w="3168"/>
            <w:vAlign w:val="center"/>
            <w:shd w:fill="FFFFFF"/>
            <w:tcMar>
              <w:top w:w="75" w:type="dxa"/>
              <w:bottom w:w="75" w:type="dxa"/>
              <w:left w:w="90" w:type="dxa"/>
              <w:right w:w="90" w:type="dxa"/>
            </w:tcMar>
          </w:tcPr>
          <w:p>
            <w:pPr>
              <w:spacing w:after="20" w:before="20" w:line="252" w:lineRule="auto"/>
              <w:jc w:val="center"/>
            </w:pPr>
            <w:r>
              <w:rPr>
                <w:b w:val="0"/>
                <w:color w:val="000000"/>
                <w:sz w:val="19"/>
              </w:rPr>
              <w:t>0.0002</w:t>
            </w:r>
          </w:p>
        </w:tc>
        <w:tc>
          <w:tcPr>
            <w:tcW w:type="dxa" w:w="3168"/>
            <w:vAlign w:val="center"/>
            <w:shd w:fill="FFFFFF"/>
            <w:tcMar>
              <w:top w:w="75" w:type="dxa"/>
              <w:bottom w:w="75" w:type="dxa"/>
              <w:left w:w="90" w:type="dxa"/>
              <w:right w:w="90" w:type="dxa"/>
            </w:tcMar>
          </w:tcPr>
          <w:p>
            <w:pPr>
              <w:spacing w:after="20" w:before="20" w:line="252" w:lineRule="auto"/>
              <w:jc w:val="center"/>
            </w:pPr>
            <w:r>
              <w:rPr>
                <w:b w:val="0"/>
                <w:color w:val="000000"/>
                <w:sz w:val="19"/>
              </w:rPr>
              <w:t>5e-05</w:t>
            </w:r>
          </w:p>
        </w:tc>
      </w:tr>
      <w:tr>
        <w:trPr>
          <w:cantSplit/>
        </w:trPr>
        <w:tc>
          <w:tcPr>
            <w:tcW w:type="dxa" w:w="3744"/>
            <w:vAlign w:val="center"/>
            <w:shd w:fill="EEF3F8"/>
            <w:tcMar>
              <w:top w:w="75" w:type="dxa"/>
              <w:bottom w:w="75" w:type="dxa"/>
              <w:left w:w="90" w:type="dxa"/>
              <w:right w:w="90" w:type="dxa"/>
            </w:tcMar>
          </w:tcPr>
          <w:p>
            <w:pPr>
              <w:spacing w:after="20" w:before="20" w:line="252" w:lineRule="auto"/>
              <w:jc w:val="left"/>
            </w:pPr>
            <w:r>
              <w:rPr>
                <w:b w:val="0"/>
                <w:color w:val="000000"/>
                <w:sz w:val="19"/>
              </w:rPr>
              <w:t>Optimizer / scheduler</w:t>
            </w:r>
          </w:p>
        </w:tc>
        <w:tc>
          <w:tcPr>
            <w:tcW w:type="dxa" w:w="3168"/>
            <w:vAlign w:val="center"/>
            <w:shd w:fill="EEF3F8"/>
            <w:tcMar>
              <w:top w:w="75" w:type="dxa"/>
              <w:bottom w:w="75" w:type="dxa"/>
              <w:left w:w="90" w:type="dxa"/>
              <w:right w:w="90" w:type="dxa"/>
            </w:tcMar>
          </w:tcPr>
          <w:p>
            <w:pPr>
              <w:spacing w:after="20" w:before="20" w:line="252" w:lineRule="auto"/>
              <w:jc w:val="center"/>
            </w:pPr>
            <w:r>
              <w:rPr>
                <w:b w:val="0"/>
                <w:color w:val="000000"/>
                <w:sz w:val="19"/>
              </w:rPr>
              <w:t>paged_adamw_8bit / cosine</w:t>
            </w:r>
          </w:p>
        </w:tc>
        <w:tc>
          <w:tcPr>
            <w:tcW w:type="dxa" w:w="3168"/>
            <w:vAlign w:val="center"/>
            <w:shd w:fill="EEF3F8"/>
            <w:tcMar>
              <w:top w:w="75" w:type="dxa"/>
              <w:bottom w:w="75" w:type="dxa"/>
              <w:left w:w="90" w:type="dxa"/>
              <w:right w:w="90" w:type="dxa"/>
            </w:tcMar>
          </w:tcPr>
          <w:p>
            <w:pPr>
              <w:spacing w:after="20" w:before="20" w:line="252" w:lineRule="auto"/>
              <w:jc w:val="center"/>
            </w:pPr>
            <w:r>
              <w:rPr>
                <w:b w:val="0"/>
                <w:color w:val="000000"/>
                <w:sz w:val="19"/>
              </w:rPr>
              <w:t>paged_adamw_8bit / cosine</w:t>
            </w:r>
          </w:p>
        </w:tc>
      </w:tr>
      <w:tr>
        <w:trPr>
          <w:cantSplit/>
        </w:trPr>
        <w:tc>
          <w:tcPr>
            <w:tcW w:type="dxa" w:w="3744"/>
            <w:vAlign w:val="center"/>
            <w:shd w:fill="FFFFFF"/>
            <w:tcMar>
              <w:top w:w="75" w:type="dxa"/>
              <w:bottom w:w="75" w:type="dxa"/>
              <w:left w:w="90" w:type="dxa"/>
              <w:right w:w="90" w:type="dxa"/>
            </w:tcMar>
          </w:tcPr>
          <w:p>
            <w:pPr>
              <w:spacing w:after="20" w:before="20" w:line="252" w:lineRule="auto"/>
              <w:jc w:val="left"/>
            </w:pPr>
            <w:r>
              <w:rPr>
                <w:b w:val="0"/>
                <w:color w:val="000000"/>
                <w:sz w:val="19"/>
              </w:rPr>
              <w:t>Warmup ghi trong contract</w:t>
            </w:r>
          </w:p>
        </w:tc>
        <w:tc>
          <w:tcPr>
            <w:tcW w:type="dxa" w:w="3168"/>
            <w:vAlign w:val="center"/>
            <w:shd w:fill="FFFFFF"/>
            <w:tcMar>
              <w:top w:w="75" w:type="dxa"/>
              <w:bottom w:w="75" w:type="dxa"/>
              <w:left w:w="90" w:type="dxa"/>
              <w:right w:w="90" w:type="dxa"/>
            </w:tcMar>
          </w:tcPr>
          <w:p>
            <w:pPr>
              <w:spacing w:after="20" w:before="20" w:line="252" w:lineRule="auto"/>
              <w:jc w:val="center"/>
            </w:pPr>
            <w:r>
              <w:rPr>
                <w:b w:val="0"/>
                <w:color w:val="000000"/>
                <w:sz w:val="19"/>
              </w:rPr>
              <w:t>warmup_steps = 0.03</w:t>
            </w:r>
          </w:p>
        </w:tc>
        <w:tc>
          <w:tcPr>
            <w:tcW w:type="dxa" w:w="3168"/>
            <w:vAlign w:val="center"/>
            <w:shd w:fill="FFFFFF"/>
            <w:tcMar>
              <w:top w:w="75" w:type="dxa"/>
              <w:bottom w:w="75" w:type="dxa"/>
              <w:left w:w="90" w:type="dxa"/>
              <w:right w:w="90" w:type="dxa"/>
            </w:tcMar>
          </w:tcPr>
          <w:p>
            <w:pPr>
              <w:spacing w:after="20" w:before="20" w:line="252" w:lineRule="auto"/>
              <w:jc w:val="center"/>
            </w:pPr>
            <w:r>
              <w:rPr>
                <w:b w:val="0"/>
                <w:color w:val="000000"/>
                <w:sz w:val="19"/>
              </w:rPr>
              <w:t>warmup_steps = 0.03</w:t>
            </w:r>
          </w:p>
        </w:tc>
      </w:tr>
      <w:tr>
        <w:trPr>
          <w:cantSplit/>
        </w:trPr>
        <w:tc>
          <w:tcPr>
            <w:tcW w:type="dxa" w:w="3744"/>
            <w:vAlign w:val="center"/>
            <w:shd w:fill="EEF3F8"/>
            <w:tcMar>
              <w:top w:w="75" w:type="dxa"/>
              <w:bottom w:w="75" w:type="dxa"/>
              <w:left w:w="90" w:type="dxa"/>
              <w:right w:w="90" w:type="dxa"/>
            </w:tcMar>
          </w:tcPr>
          <w:p>
            <w:pPr>
              <w:spacing w:after="20" w:before="20" w:line="252" w:lineRule="auto"/>
              <w:jc w:val="left"/>
            </w:pPr>
            <w:r>
              <w:rPr>
                <w:b w:val="0"/>
                <w:color w:val="000000"/>
                <w:sz w:val="19"/>
              </w:rPr>
              <w:t>Weight decay / max grad norm</w:t>
            </w:r>
          </w:p>
        </w:tc>
        <w:tc>
          <w:tcPr>
            <w:tcW w:type="dxa" w:w="3168"/>
            <w:vAlign w:val="center"/>
            <w:shd w:fill="EEF3F8"/>
            <w:tcMar>
              <w:top w:w="75" w:type="dxa"/>
              <w:bottom w:w="75" w:type="dxa"/>
              <w:left w:w="90" w:type="dxa"/>
              <w:right w:w="90" w:type="dxa"/>
            </w:tcMar>
          </w:tcPr>
          <w:p>
            <w:pPr>
              <w:spacing w:after="20" w:before="20" w:line="252" w:lineRule="auto"/>
              <w:jc w:val="center"/>
            </w:pPr>
            <w:r>
              <w:rPr>
                <w:b w:val="0"/>
                <w:color w:val="000000"/>
                <w:sz w:val="19"/>
              </w:rPr>
              <w:t>0.01 / 0.3</w:t>
            </w:r>
          </w:p>
        </w:tc>
        <w:tc>
          <w:tcPr>
            <w:tcW w:type="dxa" w:w="3168"/>
            <w:vAlign w:val="center"/>
            <w:shd w:fill="EEF3F8"/>
            <w:tcMar>
              <w:top w:w="75" w:type="dxa"/>
              <w:bottom w:w="75" w:type="dxa"/>
              <w:left w:w="90" w:type="dxa"/>
              <w:right w:w="90" w:type="dxa"/>
            </w:tcMar>
          </w:tcPr>
          <w:p>
            <w:pPr>
              <w:spacing w:after="20" w:before="20" w:line="252" w:lineRule="auto"/>
              <w:jc w:val="center"/>
            </w:pPr>
            <w:r>
              <w:rPr>
                <w:b w:val="0"/>
                <w:color w:val="000000"/>
                <w:sz w:val="19"/>
              </w:rPr>
              <w:t>0.01 / 0.3</w:t>
            </w:r>
          </w:p>
        </w:tc>
      </w:tr>
      <w:tr>
        <w:trPr>
          <w:cantSplit/>
        </w:trPr>
        <w:tc>
          <w:tcPr>
            <w:tcW w:type="dxa" w:w="3744"/>
            <w:vAlign w:val="center"/>
            <w:shd w:fill="FFFFFF"/>
            <w:tcMar>
              <w:top w:w="75" w:type="dxa"/>
              <w:bottom w:w="75" w:type="dxa"/>
              <w:left w:w="90" w:type="dxa"/>
              <w:right w:w="90" w:type="dxa"/>
            </w:tcMar>
          </w:tcPr>
          <w:p>
            <w:pPr>
              <w:spacing w:after="20" w:before="20" w:line="252" w:lineRule="auto"/>
              <w:jc w:val="left"/>
            </w:pPr>
            <w:r>
              <w:rPr>
                <w:b w:val="0"/>
                <w:color w:val="000000"/>
                <w:sz w:val="19"/>
              </w:rPr>
              <w:t>LoRA rank / alpha / dropout</w:t>
            </w:r>
          </w:p>
        </w:tc>
        <w:tc>
          <w:tcPr>
            <w:tcW w:type="dxa" w:w="3168"/>
            <w:vAlign w:val="center"/>
            <w:shd w:fill="FFFFFF"/>
            <w:tcMar>
              <w:top w:w="75" w:type="dxa"/>
              <w:bottom w:w="75" w:type="dxa"/>
              <w:left w:w="90" w:type="dxa"/>
              <w:right w:w="90" w:type="dxa"/>
            </w:tcMar>
          </w:tcPr>
          <w:p>
            <w:pPr>
              <w:spacing w:after="20" w:before="20" w:line="252" w:lineRule="auto"/>
              <w:jc w:val="center"/>
            </w:pPr>
            <w:r>
              <w:rPr>
                <w:b w:val="0"/>
                <w:color w:val="000000"/>
                <w:sz w:val="19"/>
              </w:rPr>
              <w:t>16 / 32 / 0.05</w:t>
            </w:r>
          </w:p>
        </w:tc>
        <w:tc>
          <w:tcPr>
            <w:tcW w:type="dxa" w:w="3168"/>
            <w:vAlign w:val="center"/>
            <w:shd w:fill="FFFFFF"/>
            <w:tcMar>
              <w:top w:w="75" w:type="dxa"/>
              <w:bottom w:w="75" w:type="dxa"/>
              <w:left w:w="90" w:type="dxa"/>
              <w:right w:w="90" w:type="dxa"/>
            </w:tcMar>
          </w:tcPr>
          <w:p>
            <w:pPr>
              <w:spacing w:after="20" w:before="20" w:line="252" w:lineRule="auto"/>
              <w:jc w:val="center"/>
            </w:pPr>
            <w:r>
              <w:rPr>
                <w:b w:val="0"/>
                <w:color w:val="000000"/>
                <w:sz w:val="19"/>
              </w:rPr>
              <w:t>16 / 32 / 0.05</w:t>
            </w:r>
          </w:p>
        </w:tc>
      </w:tr>
      <w:tr>
        <w:trPr>
          <w:cantSplit/>
        </w:trPr>
        <w:tc>
          <w:tcPr>
            <w:tcW w:type="dxa" w:w="3744"/>
            <w:vAlign w:val="center"/>
            <w:shd w:fill="EEF3F8"/>
            <w:tcMar>
              <w:top w:w="75" w:type="dxa"/>
              <w:bottom w:w="75" w:type="dxa"/>
              <w:left w:w="90" w:type="dxa"/>
              <w:right w:w="90" w:type="dxa"/>
            </w:tcMar>
          </w:tcPr>
          <w:p>
            <w:pPr>
              <w:spacing w:after="20" w:before="20" w:line="252" w:lineRule="auto"/>
              <w:jc w:val="left"/>
            </w:pPr>
            <w:r>
              <w:rPr>
                <w:b w:val="0"/>
                <w:color w:val="000000"/>
                <w:sz w:val="19"/>
              </w:rPr>
              <w:t>LoRA target modules</w:t>
            </w:r>
          </w:p>
        </w:tc>
        <w:tc>
          <w:tcPr>
            <w:tcW w:type="dxa" w:w="3168"/>
            <w:vAlign w:val="center"/>
            <w:shd w:fill="EEF3F8"/>
            <w:tcMar>
              <w:top w:w="75" w:type="dxa"/>
              <w:bottom w:w="75" w:type="dxa"/>
              <w:left w:w="90" w:type="dxa"/>
              <w:right w:w="90" w:type="dxa"/>
            </w:tcMar>
          </w:tcPr>
          <w:p>
            <w:pPr>
              <w:spacing w:after="20" w:before="20" w:line="252" w:lineRule="auto"/>
              <w:jc w:val="center"/>
            </w:pPr>
            <w:r>
              <w:rPr>
                <w:b w:val="0"/>
                <w:color w:val="000000"/>
                <w:sz w:val="19"/>
              </w:rPr>
              <w:t>all-linear</w:t>
            </w:r>
          </w:p>
        </w:tc>
        <w:tc>
          <w:tcPr>
            <w:tcW w:type="dxa" w:w="3168"/>
            <w:vAlign w:val="center"/>
            <w:shd w:fill="EEF3F8"/>
            <w:tcMar>
              <w:top w:w="75" w:type="dxa"/>
              <w:bottom w:w="75" w:type="dxa"/>
              <w:left w:w="90" w:type="dxa"/>
              <w:right w:w="90" w:type="dxa"/>
            </w:tcMar>
          </w:tcPr>
          <w:p>
            <w:pPr>
              <w:spacing w:after="20" w:before="20" w:line="252" w:lineRule="auto"/>
              <w:jc w:val="center"/>
            </w:pPr>
            <w:r>
              <w:rPr>
                <w:b w:val="0"/>
                <w:color w:val="000000"/>
                <w:sz w:val="19"/>
              </w:rPr>
              <w:t>all-linear</w:t>
            </w:r>
          </w:p>
        </w:tc>
      </w:tr>
      <w:tr>
        <w:trPr>
          <w:cantSplit/>
        </w:trPr>
        <w:tc>
          <w:tcPr>
            <w:tcW w:type="dxa" w:w="3744"/>
            <w:vAlign w:val="center"/>
            <w:shd w:fill="FFFFFF"/>
            <w:tcMar>
              <w:top w:w="75" w:type="dxa"/>
              <w:bottom w:w="75" w:type="dxa"/>
              <w:left w:w="90" w:type="dxa"/>
              <w:right w:w="90" w:type="dxa"/>
            </w:tcMar>
          </w:tcPr>
          <w:p>
            <w:pPr>
              <w:spacing w:after="20" w:before="20" w:line="252" w:lineRule="auto"/>
              <w:jc w:val="left"/>
            </w:pPr>
            <w:r>
              <w:rPr>
                <w:b w:val="0"/>
                <w:color w:val="000000"/>
                <w:sz w:val="19"/>
              </w:rPr>
              <w:t>Lượng tử hóa base</w:t>
            </w:r>
          </w:p>
        </w:tc>
        <w:tc>
          <w:tcPr>
            <w:tcW w:type="dxa" w:w="3168"/>
            <w:vAlign w:val="center"/>
            <w:shd w:fill="FFFFFF"/>
            <w:tcMar>
              <w:top w:w="75" w:type="dxa"/>
              <w:bottom w:w="75" w:type="dxa"/>
              <w:left w:w="90" w:type="dxa"/>
              <w:right w:w="90" w:type="dxa"/>
            </w:tcMar>
          </w:tcPr>
          <w:p>
            <w:pPr>
              <w:spacing w:after="20" w:before="20" w:line="252" w:lineRule="auto"/>
              <w:jc w:val="center"/>
            </w:pPr>
            <w:r>
              <w:rPr>
                <w:b w:val="0"/>
                <w:color w:val="000000"/>
                <w:sz w:val="19"/>
              </w:rPr>
              <w:t>4-bit NF4, double quantization</w:t>
            </w:r>
          </w:p>
        </w:tc>
        <w:tc>
          <w:tcPr>
            <w:tcW w:type="dxa" w:w="3168"/>
            <w:vAlign w:val="center"/>
            <w:shd w:fill="FFFFFF"/>
            <w:tcMar>
              <w:top w:w="75" w:type="dxa"/>
              <w:bottom w:w="75" w:type="dxa"/>
              <w:left w:w="90" w:type="dxa"/>
              <w:right w:w="90" w:type="dxa"/>
            </w:tcMar>
          </w:tcPr>
          <w:p>
            <w:pPr>
              <w:spacing w:after="20" w:before="20" w:line="252" w:lineRule="auto"/>
              <w:jc w:val="center"/>
            </w:pPr>
            <w:r>
              <w:rPr>
                <w:b w:val="0"/>
                <w:color w:val="000000"/>
                <w:sz w:val="19"/>
              </w:rPr>
              <w:t>4-bit NF4, double quantization</w:t>
            </w:r>
          </w:p>
        </w:tc>
      </w:tr>
      <w:tr>
        <w:trPr>
          <w:cantSplit/>
        </w:trPr>
        <w:tc>
          <w:tcPr>
            <w:tcW w:type="dxa" w:w="3744"/>
            <w:vAlign w:val="center"/>
            <w:shd w:fill="EEF3F8"/>
            <w:tcMar>
              <w:top w:w="75" w:type="dxa"/>
              <w:bottom w:w="75" w:type="dxa"/>
              <w:left w:w="90" w:type="dxa"/>
              <w:right w:w="90" w:type="dxa"/>
            </w:tcMar>
          </w:tcPr>
          <w:p>
            <w:pPr>
              <w:spacing w:after="20" w:before="20" w:line="252" w:lineRule="auto"/>
              <w:jc w:val="left"/>
            </w:pPr>
            <w:r>
              <w:rPr>
                <w:b w:val="0"/>
                <w:color w:val="000000"/>
                <w:sz w:val="19"/>
              </w:rPr>
              <w:t>Precision / attention</w:t>
            </w:r>
          </w:p>
        </w:tc>
        <w:tc>
          <w:tcPr>
            <w:tcW w:type="dxa" w:w="3168"/>
            <w:vAlign w:val="center"/>
            <w:shd w:fill="EEF3F8"/>
            <w:tcMar>
              <w:top w:w="75" w:type="dxa"/>
              <w:bottom w:w="75" w:type="dxa"/>
              <w:left w:w="90" w:type="dxa"/>
              <w:right w:w="90" w:type="dxa"/>
            </w:tcMar>
          </w:tcPr>
          <w:p>
            <w:pPr>
              <w:spacing w:after="20" w:before="20" w:line="252" w:lineRule="auto"/>
              <w:jc w:val="center"/>
            </w:pPr>
            <w:r>
              <w:rPr>
                <w:b w:val="0"/>
                <w:color w:val="000000"/>
                <w:sz w:val="19"/>
              </w:rPr>
              <w:t>FP16 / SDPA</w:t>
            </w:r>
          </w:p>
        </w:tc>
        <w:tc>
          <w:tcPr>
            <w:tcW w:type="dxa" w:w="3168"/>
            <w:vAlign w:val="center"/>
            <w:shd w:fill="EEF3F8"/>
            <w:tcMar>
              <w:top w:w="75" w:type="dxa"/>
              <w:bottom w:w="75" w:type="dxa"/>
              <w:left w:w="90" w:type="dxa"/>
              <w:right w:w="90" w:type="dxa"/>
            </w:tcMar>
          </w:tcPr>
          <w:p>
            <w:pPr>
              <w:spacing w:after="20" w:before="20" w:line="252" w:lineRule="auto"/>
              <w:jc w:val="center"/>
            </w:pPr>
            <w:r>
              <w:rPr>
                <w:b w:val="0"/>
                <w:color w:val="000000"/>
                <w:sz w:val="19"/>
              </w:rPr>
              <w:t>FP16 / SDPA</w:t>
            </w:r>
          </w:p>
        </w:tc>
      </w:tr>
      <w:tr>
        <w:trPr>
          <w:cantSplit/>
        </w:trPr>
        <w:tc>
          <w:tcPr>
            <w:tcW w:type="dxa" w:w="3744"/>
            <w:vAlign w:val="center"/>
            <w:shd w:fill="FFFFFF"/>
            <w:tcMar>
              <w:top w:w="75" w:type="dxa"/>
              <w:bottom w:w="75" w:type="dxa"/>
              <w:left w:w="90" w:type="dxa"/>
              <w:right w:w="90" w:type="dxa"/>
            </w:tcMar>
          </w:tcPr>
          <w:p>
            <w:pPr>
              <w:spacing w:after="20" w:before="20" w:line="252" w:lineRule="auto"/>
              <w:jc w:val="left"/>
            </w:pPr>
            <w:r>
              <w:rPr>
                <w:b w:val="0"/>
                <w:color w:val="000000"/>
                <w:sz w:val="19"/>
              </w:rPr>
              <w:t>Maximum sequence length</w:t>
            </w:r>
          </w:p>
        </w:tc>
        <w:tc>
          <w:tcPr>
            <w:tcW w:type="dxa" w:w="3168"/>
            <w:vAlign w:val="center"/>
            <w:shd w:fill="FFFFFF"/>
            <w:tcMar>
              <w:top w:w="75" w:type="dxa"/>
              <w:bottom w:w="75" w:type="dxa"/>
              <w:left w:w="90" w:type="dxa"/>
              <w:right w:w="90" w:type="dxa"/>
            </w:tcMar>
          </w:tcPr>
          <w:p>
            <w:pPr>
              <w:spacing w:after="20" w:before="20" w:line="252" w:lineRule="auto"/>
              <w:jc w:val="center"/>
            </w:pPr>
            <w:r>
              <w:rPr>
                <w:b w:val="0"/>
                <w:color w:val="000000"/>
                <w:sz w:val="19"/>
              </w:rPr>
              <w:t>5.120 token</w:t>
            </w:r>
          </w:p>
        </w:tc>
        <w:tc>
          <w:tcPr>
            <w:tcW w:type="dxa" w:w="3168"/>
            <w:vAlign w:val="center"/>
            <w:shd w:fill="FFFFFF"/>
            <w:tcMar>
              <w:top w:w="75" w:type="dxa"/>
              <w:bottom w:w="75" w:type="dxa"/>
              <w:left w:w="90" w:type="dxa"/>
              <w:right w:w="90" w:type="dxa"/>
            </w:tcMar>
          </w:tcPr>
          <w:p>
            <w:pPr>
              <w:spacing w:after="20" w:before="20" w:line="252" w:lineRule="auto"/>
              <w:jc w:val="center"/>
            </w:pPr>
            <w:r>
              <w:rPr>
                <w:b w:val="0"/>
                <w:color w:val="000000"/>
                <w:sz w:val="19"/>
              </w:rPr>
              <w:t>5.120 token</w:t>
            </w:r>
          </w:p>
        </w:tc>
      </w:tr>
      <w:tr>
        <w:trPr>
          <w:cantSplit/>
        </w:trPr>
        <w:tc>
          <w:tcPr>
            <w:tcW w:type="dxa" w:w="3744"/>
            <w:vAlign w:val="center"/>
            <w:shd w:fill="EEF3F8"/>
            <w:tcMar>
              <w:top w:w="75" w:type="dxa"/>
              <w:bottom w:w="75" w:type="dxa"/>
              <w:left w:w="90" w:type="dxa"/>
              <w:right w:w="90" w:type="dxa"/>
            </w:tcMar>
          </w:tcPr>
          <w:p>
            <w:pPr>
              <w:spacing w:after="20" w:before="20" w:line="252" w:lineRule="auto"/>
              <w:jc w:val="left"/>
            </w:pPr>
            <w:r>
              <w:rPr>
                <w:b w:val="0"/>
                <w:color w:val="000000"/>
                <w:sz w:val="19"/>
              </w:rPr>
              <w:t>Loss / masking</w:t>
            </w:r>
          </w:p>
        </w:tc>
        <w:tc>
          <w:tcPr>
            <w:tcW w:type="dxa" w:w="3168"/>
            <w:vAlign w:val="center"/>
            <w:shd w:fill="EEF3F8"/>
            <w:tcMar>
              <w:top w:w="75" w:type="dxa"/>
              <w:bottom w:w="75" w:type="dxa"/>
              <w:left w:w="90" w:type="dxa"/>
              <w:right w:w="90" w:type="dxa"/>
            </w:tcMar>
          </w:tcPr>
          <w:p>
            <w:pPr>
              <w:spacing w:after="20" w:before="20" w:line="252" w:lineRule="auto"/>
              <w:jc w:val="center"/>
            </w:pPr>
            <w:r>
              <w:rPr>
                <w:b w:val="0"/>
                <w:color w:val="000000"/>
                <w:sz w:val="19"/>
              </w:rPr>
              <w:t>chunked_nll / completion-only</w:t>
            </w:r>
          </w:p>
        </w:tc>
        <w:tc>
          <w:tcPr>
            <w:tcW w:type="dxa" w:w="3168"/>
            <w:vAlign w:val="center"/>
            <w:shd w:fill="EEF3F8"/>
            <w:tcMar>
              <w:top w:w="75" w:type="dxa"/>
              <w:bottom w:w="75" w:type="dxa"/>
              <w:left w:w="90" w:type="dxa"/>
              <w:right w:w="90" w:type="dxa"/>
            </w:tcMar>
          </w:tcPr>
          <w:p>
            <w:pPr>
              <w:spacing w:after="20" w:before="20" w:line="252" w:lineRule="auto"/>
              <w:jc w:val="center"/>
            </w:pPr>
            <w:r>
              <w:rPr>
                <w:b w:val="0"/>
                <w:color w:val="000000"/>
                <w:sz w:val="19"/>
              </w:rPr>
              <w:t>chunked_nll / completion-only</w:t>
            </w:r>
          </w:p>
        </w:tc>
      </w:tr>
      <w:tr>
        <w:trPr>
          <w:cantSplit/>
        </w:trPr>
        <w:tc>
          <w:tcPr>
            <w:tcW w:type="dxa" w:w="3744"/>
            <w:vAlign w:val="center"/>
            <w:shd w:fill="FFFFFF"/>
            <w:tcMar>
              <w:top w:w="75" w:type="dxa"/>
              <w:bottom w:w="75" w:type="dxa"/>
              <w:left w:w="90" w:type="dxa"/>
              <w:right w:w="90" w:type="dxa"/>
            </w:tcMar>
          </w:tcPr>
          <w:p>
            <w:pPr>
              <w:spacing w:after="20" w:before="20" w:line="252" w:lineRule="auto"/>
              <w:jc w:val="left"/>
            </w:pPr>
            <w:r>
              <w:rPr>
                <w:b w:val="0"/>
                <w:color w:val="000000"/>
                <w:sz w:val="19"/>
              </w:rPr>
              <w:t>Packing / seed</w:t>
            </w:r>
          </w:p>
        </w:tc>
        <w:tc>
          <w:tcPr>
            <w:tcW w:type="dxa" w:w="3168"/>
            <w:vAlign w:val="center"/>
            <w:shd w:fill="FFFFFF"/>
            <w:tcMar>
              <w:top w:w="75" w:type="dxa"/>
              <w:bottom w:w="75" w:type="dxa"/>
              <w:left w:w="90" w:type="dxa"/>
              <w:right w:w="90" w:type="dxa"/>
            </w:tcMar>
          </w:tcPr>
          <w:p>
            <w:pPr>
              <w:spacing w:after="20" w:before="20" w:line="252" w:lineRule="auto"/>
              <w:jc w:val="center"/>
            </w:pPr>
            <w:r>
              <w:rPr>
                <w:b w:val="0"/>
                <w:color w:val="000000"/>
                <w:sz w:val="19"/>
              </w:rPr>
              <w:t>False / 42</w:t>
            </w:r>
          </w:p>
        </w:tc>
        <w:tc>
          <w:tcPr>
            <w:tcW w:type="dxa" w:w="3168"/>
            <w:vAlign w:val="center"/>
            <w:shd w:fill="FFFFFF"/>
            <w:tcMar>
              <w:top w:w="75" w:type="dxa"/>
              <w:bottom w:w="75" w:type="dxa"/>
              <w:left w:w="90" w:type="dxa"/>
              <w:right w:w="90" w:type="dxa"/>
            </w:tcMar>
          </w:tcPr>
          <w:p>
            <w:pPr>
              <w:spacing w:after="20" w:before="20" w:line="252" w:lineRule="auto"/>
              <w:jc w:val="center"/>
            </w:pPr>
            <w:r>
              <w:rPr>
                <w:b w:val="0"/>
                <w:color w:val="000000"/>
                <w:sz w:val="19"/>
              </w:rPr>
              <w:t>False / 42</w:t>
            </w:r>
          </w:p>
        </w:tc>
      </w:tr>
      <w:tr>
        <w:trPr>
          <w:cantSplit/>
        </w:trPr>
        <w:tc>
          <w:tcPr>
            <w:tcW w:type="dxa" w:w="3744"/>
            <w:vAlign w:val="center"/>
            <w:shd w:fill="EEF3F8"/>
            <w:tcMar>
              <w:top w:w="75" w:type="dxa"/>
              <w:bottom w:w="75" w:type="dxa"/>
              <w:left w:w="90" w:type="dxa"/>
              <w:right w:w="90" w:type="dxa"/>
            </w:tcMar>
          </w:tcPr>
          <w:p>
            <w:pPr>
              <w:spacing w:after="20" w:before="20" w:line="252" w:lineRule="auto"/>
              <w:jc w:val="left"/>
            </w:pPr>
            <w:r>
              <w:rPr>
                <w:b w:val="0"/>
                <w:color w:val="000000"/>
                <w:sz w:val="19"/>
              </w:rPr>
              <w:t>Lưu checkpoint / eval</w:t>
            </w:r>
          </w:p>
        </w:tc>
        <w:tc>
          <w:tcPr>
            <w:tcW w:type="dxa" w:w="3168"/>
            <w:vAlign w:val="center"/>
            <w:shd w:fill="EEF3F8"/>
            <w:tcMar>
              <w:top w:w="75" w:type="dxa"/>
              <w:bottom w:w="75" w:type="dxa"/>
              <w:left w:w="90" w:type="dxa"/>
              <w:right w:w="90" w:type="dxa"/>
            </w:tcMar>
          </w:tcPr>
          <w:p>
            <w:pPr>
              <w:spacing w:after="20" w:before="20" w:line="252" w:lineRule="auto"/>
              <w:jc w:val="center"/>
            </w:pPr>
            <w:r>
              <w:rPr>
                <w:b w:val="0"/>
                <w:color w:val="000000"/>
                <w:sz w:val="19"/>
              </w:rPr>
              <w:t>Mỗi 20 / 40 bước</w:t>
            </w:r>
          </w:p>
        </w:tc>
        <w:tc>
          <w:tcPr>
            <w:tcW w:type="dxa" w:w="3168"/>
            <w:vAlign w:val="center"/>
            <w:shd w:fill="EEF3F8"/>
            <w:tcMar>
              <w:top w:w="75" w:type="dxa"/>
              <w:bottom w:w="75" w:type="dxa"/>
              <w:left w:w="90" w:type="dxa"/>
              <w:right w:w="90" w:type="dxa"/>
            </w:tcMar>
          </w:tcPr>
          <w:p>
            <w:pPr>
              <w:spacing w:after="20" w:before="20" w:line="252" w:lineRule="auto"/>
              <w:jc w:val="center"/>
            </w:pPr>
            <w:r>
              <w:rPr>
                <w:b w:val="0"/>
                <w:color w:val="000000"/>
                <w:sz w:val="19"/>
              </w:rPr>
              <w:t>Mỗi 20 / 40 bước</w:t>
            </w:r>
          </w:p>
        </w:tc>
      </w:tr>
    </w:tbl>
    <w:p>
      <w:pPr>
        <w:spacing w:after="60" w:before="0" w:line="240" w:lineRule="auto"/>
      </w:pPr>
      <w:r>
        <w:rPr>
          <w:sz w:val="6"/>
        </w:rPr>
      </w:r>
    </w:p>
    <w:p>
      <w:pPr/>
      <w:r>
        <w:t>Cấu hình warmup được chép nguyên khóa và giá trị trong contract để tái lập; không tự đổi thành số bước nguyên hoặc phần trăm khác. Gradient checkpointing được bật. Checkpoint có optimizer state để resume; local giữ 2 checkpoint, Drive giữ 3 theo contract. Tham số adapter trainable được nâng FP32 trong luồng FP16 đã sửa lỗi AMP.</w:t>
      </w:r>
    </w:p>
    <w:p>
      <w:pPr/>
      <w:r>
        <w:t>Adapter lưu 504 tensor FP32 với 33,030,144 tham số LoRA, tương đương khoảng 33,03 triệu. Base được lượng tử hóa và giữ cố định; đây là QLoRA, không phải full fine-tuning tất cả tham số base.</w:t>
      </w:r>
    </w:p>
    <w:p>
      <w:pPr/>
      <w:r>
        <w:t>Các run huấn luyện dùng Colab T4 theo hồ sơ notebook/audit. Môi trường B0/B1 GOLD40 được ghi trực tiếp là Tesla T4, Python 3.13.15, PyTorch 2.11.0+cu130 và CUDA 13.0. Đây là môi trường benchmark GOLD40, không thay thế log môi trường của mọi run trước.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768"/>
        <w:gridCol w:w="3312"/>
      </w:tblGrid>
      <w:tr>
        <w:trPr>
          <w:cantSplit/>
          <w:tblHeader/>
        </w:trPr>
        <w:tc>
          <w:tcPr>
            <w:tcW w:type="dxa" w:w="6768"/>
            <w:vAlign w:val="center"/>
            <w:shd w:fill="17365D"/>
            <w:tcMar>
              <w:top w:w="75" w:type="dxa"/>
              <w:bottom w:w="75" w:type="dxa"/>
              <w:left w:w="90" w:type="dxa"/>
              <w:right w:w="90" w:type="dxa"/>
            </w:tcMar>
          </w:tcPr>
          <w:p>
            <w:pPr>
              <w:spacing w:after="20" w:before="20" w:line="252" w:lineRule="auto"/>
              <w:jc w:val="left"/>
            </w:pPr>
            <w:r>
              <w:rPr>
                <w:b/>
                <w:color w:val="FFFFFF"/>
                <w:sz w:val="19"/>
              </w:rPr>
              <w:t>Thư viện trong contract train</w:t>
            </w:r>
          </w:p>
        </w:tc>
        <w:tc>
          <w:tcPr>
            <w:tcW w:type="dxa" w:w="3312"/>
            <w:vAlign w:val="center"/>
            <w:shd w:fill="17365D"/>
            <w:tcMar>
              <w:top w:w="75" w:type="dxa"/>
              <w:bottom w:w="75" w:type="dxa"/>
              <w:left w:w="90" w:type="dxa"/>
              <w:right w:w="90" w:type="dxa"/>
            </w:tcMar>
          </w:tcPr>
          <w:p>
            <w:pPr>
              <w:spacing w:after="20" w:before="20" w:line="252" w:lineRule="auto"/>
              <w:jc w:val="center"/>
            </w:pPr>
            <w:r>
              <w:rPr>
                <w:b/>
                <w:color w:val="FFFFFF"/>
                <w:sz w:val="19"/>
              </w:rPr>
              <w:t>Phiên bản</w:t>
            </w:r>
          </w:p>
        </w:tc>
      </w:tr>
      <w:tr>
        <w:trPr>
          <w:cantSplit/>
        </w:trPr>
        <w:tc>
          <w:tcPr>
            <w:tcW w:type="dxa" w:w="6768"/>
            <w:vAlign w:val="center"/>
            <w:shd w:fill="FFFFFF"/>
            <w:tcMar>
              <w:top w:w="75" w:type="dxa"/>
              <w:bottom w:w="75" w:type="dxa"/>
              <w:left w:w="90" w:type="dxa"/>
              <w:right w:w="90" w:type="dxa"/>
            </w:tcMar>
          </w:tcPr>
          <w:p>
            <w:pPr>
              <w:spacing w:after="20" w:before="20" w:line="252" w:lineRule="auto"/>
              <w:jc w:val="left"/>
            </w:pPr>
            <w:r>
              <w:rPr>
                <w:b w:val="0"/>
                <w:color w:val="000000"/>
                <w:sz w:val="19"/>
              </w:rPr>
              <w:t>transformers</w:t>
            </w:r>
          </w:p>
        </w:tc>
        <w:tc>
          <w:tcPr>
            <w:tcW w:type="dxa" w:w="3312"/>
            <w:vAlign w:val="center"/>
            <w:shd w:fill="FFFFFF"/>
            <w:tcMar>
              <w:top w:w="75" w:type="dxa"/>
              <w:bottom w:w="75" w:type="dxa"/>
              <w:left w:w="90" w:type="dxa"/>
              <w:right w:w="90" w:type="dxa"/>
            </w:tcMar>
          </w:tcPr>
          <w:p>
            <w:pPr>
              <w:spacing w:after="20" w:before="20" w:line="252" w:lineRule="auto"/>
              <w:jc w:val="center"/>
            </w:pPr>
            <w:r>
              <w:rPr>
                <w:b w:val="0"/>
                <w:color w:val="000000"/>
                <w:sz w:val="19"/>
              </w:rPr>
              <w:t>5.17.0</w:t>
            </w:r>
          </w:p>
        </w:tc>
      </w:tr>
      <w:tr>
        <w:trPr>
          <w:cantSplit/>
        </w:trPr>
        <w:tc>
          <w:tcPr>
            <w:tcW w:type="dxa" w:w="6768"/>
            <w:vAlign w:val="center"/>
            <w:shd w:fill="EEF3F8"/>
            <w:tcMar>
              <w:top w:w="75" w:type="dxa"/>
              <w:bottom w:w="75" w:type="dxa"/>
              <w:left w:w="90" w:type="dxa"/>
              <w:right w:w="90" w:type="dxa"/>
            </w:tcMar>
          </w:tcPr>
          <w:p>
            <w:pPr>
              <w:spacing w:after="20" w:before="20" w:line="252" w:lineRule="auto"/>
              <w:jc w:val="left"/>
            </w:pPr>
            <w:r>
              <w:rPr>
                <w:b w:val="0"/>
                <w:color w:val="000000"/>
                <w:sz w:val="19"/>
              </w:rPr>
              <w:t>trl</w:t>
            </w:r>
          </w:p>
        </w:tc>
        <w:tc>
          <w:tcPr>
            <w:tcW w:type="dxa" w:w="3312"/>
            <w:vAlign w:val="center"/>
            <w:shd w:fill="EEF3F8"/>
            <w:tcMar>
              <w:top w:w="75" w:type="dxa"/>
              <w:bottom w:w="75" w:type="dxa"/>
              <w:left w:w="90" w:type="dxa"/>
              <w:right w:w="90" w:type="dxa"/>
            </w:tcMar>
          </w:tcPr>
          <w:p>
            <w:pPr>
              <w:spacing w:after="20" w:before="20" w:line="252" w:lineRule="auto"/>
              <w:jc w:val="center"/>
            </w:pPr>
            <w:r>
              <w:rPr>
                <w:b w:val="0"/>
                <w:color w:val="000000"/>
                <w:sz w:val="19"/>
              </w:rPr>
              <w:t>1.13.0</w:t>
            </w:r>
          </w:p>
        </w:tc>
      </w:tr>
      <w:tr>
        <w:trPr>
          <w:cantSplit/>
        </w:trPr>
        <w:tc>
          <w:tcPr>
            <w:tcW w:type="dxa" w:w="6768"/>
            <w:vAlign w:val="center"/>
            <w:shd w:fill="FFFFFF"/>
            <w:tcMar>
              <w:top w:w="75" w:type="dxa"/>
              <w:bottom w:w="75" w:type="dxa"/>
              <w:left w:w="90" w:type="dxa"/>
              <w:right w:w="90" w:type="dxa"/>
            </w:tcMar>
          </w:tcPr>
          <w:p>
            <w:pPr>
              <w:spacing w:after="20" w:before="20" w:line="252" w:lineRule="auto"/>
              <w:jc w:val="left"/>
            </w:pPr>
            <w:r>
              <w:rPr>
                <w:b w:val="0"/>
                <w:color w:val="000000"/>
                <w:sz w:val="19"/>
              </w:rPr>
              <w:t>peft</w:t>
            </w:r>
          </w:p>
        </w:tc>
        <w:tc>
          <w:tcPr>
            <w:tcW w:type="dxa" w:w="3312"/>
            <w:vAlign w:val="center"/>
            <w:shd w:fill="FFFFFF"/>
            <w:tcMar>
              <w:top w:w="75" w:type="dxa"/>
              <w:bottom w:w="75" w:type="dxa"/>
              <w:left w:w="90" w:type="dxa"/>
              <w:right w:w="90" w:type="dxa"/>
            </w:tcMar>
          </w:tcPr>
          <w:p>
            <w:pPr>
              <w:spacing w:after="20" w:before="20" w:line="252" w:lineRule="auto"/>
              <w:jc w:val="center"/>
            </w:pPr>
            <w:r>
              <w:rPr>
                <w:b w:val="0"/>
                <w:color w:val="000000"/>
                <w:sz w:val="19"/>
              </w:rPr>
              <w:t>0.21.0</w:t>
            </w:r>
          </w:p>
        </w:tc>
      </w:tr>
      <w:tr>
        <w:trPr>
          <w:cantSplit/>
        </w:trPr>
        <w:tc>
          <w:tcPr>
            <w:tcW w:type="dxa" w:w="6768"/>
            <w:vAlign w:val="center"/>
            <w:shd w:fill="EEF3F8"/>
            <w:tcMar>
              <w:top w:w="75" w:type="dxa"/>
              <w:bottom w:w="75" w:type="dxa"/>
              <w:left w:w="90" w:type="dxa"/>
              <w:right w:w="90" w:type="dxa"/>
            </w:tcMar>
          </w:tcPr>
          <w:p>
            <w:pPr>
              <w:spacing w:after="20" w:before="20" w:line="252" w:lineRule="auto"/>
              <w:jc w:val="left"/>
            </w:pPr>
            <w:r>
              <w:rPr>
                <w:b w:val="0"/>
                <w:color w:val="000000"/>
                <w:sz w:val="19"/>
              </w:rPr>
              <w:t>accelerate</w:t>
            </w:r>
          </w:p>
        </w:tc>
        <w:tc>
          <w:tcPr>
            <w:tcW w:type="dxa" w:w="3312"/>
            <w:vAlign w:val="center"/>
            <w:shd w:fill="EEF3F8"/>
            <w:tcMar>
              <w:top w:w="75" w:type="dxa"/>
              <w:bottom w:w="75" w:type="dxa"/>
              <w:left w:w="90" w:type="dxa"/>
              <w:right w:w="90" w:type="dxa"/>
            </w:tcMar>
          </w:tcPr>
          <w:p>
            <w:pPr>
              <w:spacing w:after="20" w:before="20" w:line="252" w:lineRule="auto"/>
              <w:jc w:val="center"/>
            </w:pPr>
            <w:r>
              <w:rPr>
                <w:b w:val="0"/>
                <w:color w:val="000000"/>
                <w:sz w:val="19"/>
              </w:rPr>
              <w:t>1.15.0</w:t>
            </w:r>
          </w:p>
        </w:tc>
      </w:tr>
      <w:tr>
        <w:trPr>
          <w:cantSplit/>
        </w:trPr>
        <w:tc>
          <w:tcPr>
            <w:tcW w:type="dxa" w:w="6768"/>
            <w:vAlign w:val="center"/>
            <w:shd w:fill="FFFFFF"/>
            <w:tcMar>
              <w:top w:w="75" w:type="dxa"/>
              <w:bottom w:w="75" w:type="dxa"/>
              <w:left w:w="90" w:type="dxa"/>
              <w:right w:w="90" w:type="dxa"/>
            </w:tcMar>
          </w:tcPr>
          <w:p>
            <w:pPr>
              <w:spacing w:after="20" w:before="20" w:line="252" w:lineRule="auto"/>
              <w:jc w:val="left"/>
            </w:pPr>
            <w:r>
              <w:rPr>
                <w:b w:val="0"/>
                <w:color w:val="000000"/>
                <w:sz w:val="19"/>
              </w:rPr>
              <w:t>bitsandbytes</w:t>
            </w:r>
          </w:p>
        </w:tc>
        <w:tc>
          <w:tcPr>
            <w:tcW w:type="dxa" w:w="3312"/>
            <w:vAlign w:val="center"/>
            <w:shd w:fill="FFFFFF"/>
            <w:tcMar>
              <w:top w:w="75" w:type="dxa"/>
              <w:bottom w:w="75" w:type="dxa"/>
              <w:left w:w="90" w:type="dxa"/>
              <w:right w:w="90" w:type="dxa"/>
            </w:tcMar>
          </w:tcPr>
          <w:p>
            <w:pPr>
              <w:spacing w:after="20" w:before="20" w:line="252" w:lineRule="auto"/>
              <w:jc w:val="center"/>
            </w:pPr>
            <w:r>
              <w:rPr>
                <w:b w:val="0"/>
                <w:color w:val="000000"/>
                <w:sz w:val="19"/>
              </w:rPr>
              <w:t>0.50.2</w:t>
            </w:r>
          </w:p>
        </w:tc>
      </w:tr>
      <w:tr>
        <w:trPr>
          <w:cantSplit/>
        </w:trPr>
        <w:tc>
          <w:tcPr>
            <w:tcW w:type="dxa" w:w="6768"/>
            <w:vAlign w:val="center"/>
            <w:shd w:fill="EEF3F8"/>
            <w:tcMar>
              <w:top w:w="75" w:type="dxa"/>
              <w:bottom w:w="75" w:type="dxa"/>
              <w:left w:w="90" w:type="dxa"/>
              <w:right w:w="90" w:type="dxa"/>
            </w:tcMar>
          </w:tcPr>
          <w:p>
            <w:pPr>
              <w:spacing w:after="20" w:before="20" w:line="252" w:lineRule="auto"/>
              <w:jc w:val="left"/>
            </w:pPr>
            <w:r>
              <w:rPr>
                <w:b w:val="0"/>
                <w:color w:val="000000"/>
                <w:sz w:val="19"/>
              </w:rPr>
              <w:t>datasets</w:t>
            </w:r>
          </w:p>
        </w:tc>
        <w:tc>
          <w:tcPr>
            <w:tcW w:type="dxa" w:w="3312"/>
            <w:vAlign w:val="center"/>
            <w:shd w:fill="EEF3F8"/>
            <w:tcMar>
              <w:top w:w="75" w:type="dxa"/>
              <w:bottom w:w="75" w:type="dxa"/>
              <w:left w:w="90" w:type="dxa"/>
              <w:right w:w="90" w:type="dxa"/>
            </w:tcMar>
          </w:tcPr>
          <w:p>
            <w:pPr>
              <w:spacing w:after="20" w:before="20" w:line="252" w:lineRule="auto"/>
              <w:jc w:val="center"/>
            </w:pPr>
            <w:r>
              <w:rPr>
                <w:b w:val="0"/>
                <w:color w:val="000000"/>
                <w:sz w:val="19"/>
              </w:rPr>
              <w:t>5.0.1</w:t>
            </w:r>
          </w:p>
        </w:tc>
      </w:tr>
      <w:tr>
        <w:trPr>
          <w:cantSplit/>
        </w:trPr>
        <w:tc>
          <w:tcPr>
            <w:tcW w:type="dxa" w:w="6768"/>
            <w:vAlign w:val="center"/>
            <w:shd w:fill="FFFFFF"/>
            <w:tcMar>
              <w:top w:w="75" w:type="dxa"/>
              <w:bottom w:w="75" w:type="dxa"/>
              <w:left w:w="90" w:type="dxa"/>
              <w:right w:w="90" w:type="dxa"/>
            </w:tcMar>
          </w:tcPr>
          <w:p>
            <w:pPr>
              <w:spacing w:after="20" w:before="20" w:line="252" w:lineRule="auto"/>
              <w:jc w:val="left"/>
            </w:pPr>
            <w:r>
              <w:rPr>
                <w:b w:val="0"/>
                <w:color w:val="000000"/>
                <w:sz w:val="19"/>
              </w:rPr>
              <w:t>huggingface_hub</w:t>
            </w:r>
          </w:p>
        </w:tc>
        <w:tc>
          <w:tcPr>
            <w:tcW w:type="dxa" w:w="3312"/>
            <w:vAlign w:val="center"/>
            <w:shd w:fill="FFFFFF"/>
            <w:tcMar>
              <w:top w:w="75" w:type="dxa"/>
              <w:bottom w:w="75" w:type="dxa"/>
              <w:left w:w="90" w:type="dxa"/>
              <w:right w:w="90" w:type="dxa"/>
            </w:tcMar>
          </w:tcPr>
          <w:p>
            <w:pPr>
              <w:spacing w:after="20" w:before="20" w:line="252" w:lineRule="auto"/>
              <w:jc w:val="center"/>
            </w:pPr>
            <w:r>
              <w:rPr>
                <w:b w:val="0"/>
                <w:color w:val="000000"/>
                <w:sz w:val="19"/>
              </w:rPr>
              <w:t>1.32.0</w:t>
            </w:r>
          </w:p>
        </w:tc>
      </w:tr>
      <w:tr>
        <w:trPr>
          <w:cantSplit/>
        </w:trPr>
        <w:tc>
          <w:tcPr>
            <w:tcW w:type="dxa" w:w="6768"/>
            <w:vAlign w:val="center"/>
            <w:shd w:fill="EEF3F8"/>
            <w:tcMar>
              <w:top w:w="75" w:type="dxa"/>
              <w:bottom w:w="75" w:type="dxa"/>
              <w:left w:w="90" w:type="dxa"/>
              <w:right w:w="90" w:type="dxa"/>
            </w:tcMar>
          </w:tcPr>
          <w:p>
            <w:pPr>
              <w:spacing w:after="20" w:before="20" w:line="252" w:lineRule="auto"/>
              <w:jc w:val="left"/>
            </w:pPr>
            <w:r>
              <w:rPr>
                <w:b w:val="0"/>
                <w:color w:val="000000"/>
                <w:sz w:val="19"/>
              </w:rPr>
              <w:t>tokenizers</w:t>
            </w:r>
          </w:p>
        </w:tc>
        <w:tc>
          <w:tcPr>
            <w:tcW w:type="dxa" w:w="3312"/>
            <w:vAlign w:val="center"/>
            <w:shd w:fill="EEF3F8"/>
            <w:tcMar>
              <w:top w:w="75" w:type="dxa"/>
              <w:bottom w:w="75" w:type="dxa"/>
              <w:left w:w="90" w:type="dxa"/>
              <w:right w:w="90" w:type="dxa"/>
            </w:tcMar>
          </w:tcPr>
          <w:p>
            <w:pPr>
              <w:spacing w:after="20" w:before="20" w:line="252" w:lineRule="auto"/>
              <w:jc w:val="center"/>
            </w:pPr>
            <w:r>
              <w:rPr>
                <w:b w:val="0"/>
                <w:color w:val="000000"/>
                <w:sz w:val="19"/>
              </w:rPr>
              <w:t>0.23.2</w:t>
            </w:r>
          </w:p>
        </w:tc>
      </w:tr>
    </w:tbl>
    <w:p>
      <w:pPr>
        <w:spacing w:after="60" w:before="0" w:line="240" w:lineRule="auto"/>
      </w:pPr>
      <w:r>
        <w:rPr>
          <w:sz w:val="6"/>
        </w:rPr>
      </w:r>
    </w:p>
    <w:p>
      <w:pPr>
        <w:pStyle w:val="Heading1"/>
      </w:pPr>
      <w:r>
        <w:t>3 Kết quả huấn luyện đã đo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152"/>
        <w:gridCol w:w="792"/>
        <w:gridCol w:w="1872"/>
        <w:gridCol w:w="1872"/>
        <w:gridCol w:w="2304"/>
      </w:tblGrid>
      <w:tr>
        <w:trPr>
          <w:cantSplit/>
          <w:tblHeader/>
        </w:trPr>
        <w:tc>
          <w:tcPr>
            <w:tcW w:type="dxa" w:w="2088"/>
            <w:vAlign w:val="center"/>
            <w:shd w:fill="17365D"/>
            <w:tcMar>
              <w:top w:w="75" w:type="dxa"/>
              <w:bottom w:w="75" w:type="dxa"/>
              <w:left w:w="90" w:type="dxa"/>
              <w:right w:w="90" w:type="dxa"/>
            </w:tcMar>
          </w:tcPr>
          <w:p>
            <w:pPr>
              <w:spacing w:after="20" w:before="20" w:line="252" w:lineRule="auto"/>
              <w:jc w:val="left"/>
            </w:pPr>
            <w:r>
              <w:rPr>
                <w:b/>
                <w:color w:val="FFFFFF"/>
                <w:sz w:val="19"/>
              </w:rPr>
              <w:t>Run</w:t>
            </w:r>
          </w:p>
        </w:tc>
        <w:tc>
          <w:tcPr>
            <w:tcW w:type="dxa" w:w="1152"/>
            <w:vAlign w:val="center"/>
            <w:shd w:fill="17365D"/>
            <w:tcMar>
              <w:top w:w="75" w:type="dxa"/>
              <w:bottom w:w="75" w:type="dxa"/>
              <w:left w:w="90" w:type="dxa"/>
              <w:right w:w="90" w:type="dxa"/>
            </w:tcMar>
          </w:tcPr>
          <w:p>
            <w:pPr>
              <w:spacing w:after="20" w:before="20" w:line="252" w:lineRule="auto"/>
              <w:jc w:val="center"/>
            </w:pPr>
            <w:r>
              <w:rPr>
                <w:b/>
                <w:color w:val="FFFFFF"/>
                <w:sz w:val="19"/>
              </w:rPr>
              <w:t>Train/val</w:t>
            </w:r>
          </w:p>
        </w:tc>
        <w:tc>
          <w:tcPr>
            <w:tcW w:type="dxa" w:w="792"/>
            <w:vAlign w:val="center"/>
            <w:shd w:fill="17365D"/>
            <w:tcMar>
              <w:top w:w="75" w:type="dxa"/>
              <w:bottom w:w="75" w:type="dxa"/>
              <w:left w:w="90" w:type="dxa"/>
              <w:right w:w="90" w:type="dxa"/>
            </w:tcMar>
          </w:tcPr>
          <w:p>
            <w:pPr>
              <w:spacing w:after="20" w:before="20" w:line="252" w:lineRule="auto"/>
              <w:jc w:val="center"/>
            </w:pPr>
            <w:r>
              <w:rPr>
                <w:b/>
                <w:color w:val="FFFFFF"/>
                <w:sz w:val="19"/>
              </w:rPr>
              <w:t>Steps</w:t>
            </w:r>
          </w:p>
        </w:tc>
        <w:tc>
          <w:tcPr>
            <w:tcW w:type="dxa" w:w="1872"/>
            <w:vAlign w:val="center"/>
            <w:shd w:fill="17365D"/>
            <w:tcMar>
              <w:top w:w="75" w:type="dxa"/>
              <w:bottom w:w="75" w:type="dxa"/>
              <w:left w:w="90" w:type="dxa"/>
              <w:right w:w="90" w:type="dxa"/>
            </w:tcMar>
          </w:tcPr>
          <w:p>
            <w:pPr>
              <w:spacing w:after="20" w:before="20" w:line="252" w:lineRule="auto"/>
              <w:jc w:val="center"/>
            </w:pPr>
            <w:r>
              <w:rPr>
                <w:b/>
                <w:color w:val="FFFFFF"/>
                <w:sz w:val="19"/>
              </w:rPr>
              <w:t>Train loss</w:t>
            </w:r>
          </w:p>
        </w:tc>
        <w:tc>
          <w:tcPr>
            <w:tcW w:type="dxa" w:w="1872"/>
            <w:vAlign w:val="center"/>
            <w:shd w:fill="17365D"/>
            <w:tcMar>
              <w:top w:w="75" w:type="dxa"/>
              <w:bottom w:w="75" w:type="dxa"/>
              <w:left w:w="90" w:type="dxa"/>
              <w:right w:w="90" w:type="dxa"/>
            </w:tcMar>
          </w:tcPr>
          <w:p>
            <w:pPr>
              <w:spacing w:after="20" w:before="20" w:line="252" w:lineRule="auto"/>
              <w:jc w:val="center"/>
            </w:pPr>
            <w:r>
              <w:rPr>
                <w:b/>
                <w:color w:val="FFFFFF"/>
                <w:sz w:val="19"/>
              </w:rPr>
              <w:t>Eval loss</w:t>
            </w:r>
          </w:p>
        </w:tc>
        <w:tc>
          <w:tcPr>
            <w:tcW w:type="dxa" w:w="2304"/>
            <w:vAlign w:val="center"/>
            <w:shd w:fill="17365D"/>
            <w:tcMar>
              <w:top w:w="75" w:type="dxa"/>
              <w:bottom w:w="75" w:type="dxa"/>
              <w:left w:w="90" w:type="dxa"/>
              <w:right w:w="90" w:type="dxa"/>
            </w:tcMar>
          </w:tcPr>
          <w:p>
            <w:pPr>
              <w:spacing w:after="20" w:before="20" w:line="252" w:lineRule="auto"/>
              <w:jc w:val="center"/>
            </w:pPr>
            <w:r>
              <w:rPr>
                <w:b/>
                <w:color w:val="FFFFFF"/>
                <w:sz w:val="19"/>
              </w:rPr>
              <w:t>Token accuracy</w:t>
            </w:r>
          </w:p>
        </w:tc>
      </w:tr>
      <w:tr>
        <w:trPr>
          <w:cantSplit/>
        </w:trPr>
        <w:tc>
          <w:tcPr>
            <w:tcW w:type="dxa" w:w="2088"/>
            <w:vAlign w:val="center"/>
            <w:shd w:fill="FFFFFF"/>
            <w:tcMar>
              <w:top w:w="75" w:type="dxa"/>
              <w:bottom w:w="75" w:type="dxa"/>
              <w:left w:w="90" w:type="dxa"/>
              <w:right w:w="90" w:type="dxa"/>
            </w:tcMar>
          </w:tcPr>
          <w:p>
            <w:pPr>
              <w:spacing w:after="20" w:before="20" w:line="252" w:lineRule="auto"/>
              <w:jc w:val="left"/>
            </w:pPr>
            <w:r>
              <w:rPr>
                <w:b w:val="0"/>
                <w:color w:val="000000"/>
                <w:sz w:val="19"/>
              </w:rPr>
              <w:t>Stage 1 full</w:t>
            </w:r>
          </w:p>
        </w:tc>
        <w:tc>
          <w:tcPr>
            <w:tcW w:type="dxa" w:w="1152"/>
            <w:vAlign w:val="center"/>
            <w:shd w:fill="FFFFFF"/>
            <w:tcMar>
              <w:top w:w="75" w:type="dxa"/>
              <w:bottom w:w="75" w:type="dxa"/>
              <w:left w:w="90" w:type="dxa"/>
              <w:right w:w="90" w:type="dxa"/>
            </w:tcMar>
          </w:tcPr>
          <w:p>
            <w:pPr>
              <w:spacing w:after="20" w:before="20" w:line="252" w:lineRule="auto"/>
              <w:jc w:val="center"/>
            </w:pPr>
            <w:r>
              <w:rPr>
                <w:b w:val="0"/>
                <w:color w:val="000000"/>
                <w:sz w:val="19"/>
              </w:rPr>
              <w:t>850/75</w:t>
            </w:r>
          </w:p>
        </w:tc>
        <w:tc>
          <w:tcPr>
            <w:tcW w:type="dxa" w:w="792"/>
            <w:vAlign w:val="center"/>
            <w:shd w:fill="FFFFFF"/>
            <w:tcMar>
              <w:top w:w="75" w:type="dxa"/>
              <w:bottom w:w="75" w:type="dxa"/>
              <w:left w:w="90" w:type="dxa"/>
              <w:right w:w="90" w:type="dxa"/>
            </w:tcMar>
          </w:tcPr>
          <w:p>
            <w:pPr>
              <w:spacing w:after="20" w:before="20" w:line="252" w:lineRule="auto"/>
              <w:jc w:val="center"/>
            </w:pPr>
            <w:r>
              <w:rPr>
                <w:b w:val="0"/>
                <w:color w:val="000000"/>
                <w:sz w:val="19"/>
              </w:rPr>
              <w:t>107</w:t>
            </w:r>
          </w:p>
        </w:tc>
        <w:tc>
          <w:tcPr>
            <w:tcW w:type="dxa" w:w="1872"/>
            <w:vAlign w:val="center"/>
            <w:shd w:fill="FFFFFF"/>
            <w:tcMar>
              <w:top w:w="75" w:type="dxa"/>
              <w:bottom w:w="75" w:type="dxa"/>
              <w:left w:w="90" w:type="dxa"/>
              <w:right w:w="90" w:type="dxa"/>
            </w:tcMar>
          </w:tcPr>
          <w:p>
            <w:pPr>
              <w:spacing w:after="20" w:before="20" w:line="252" w:lineRule="auto"/>
              <w:jc w:val="center"/>
            </w:pPr>
            <w:r>
              <w:rPr>
                <w:b w:val="0"/>
                <w:color w:val="000000"/>
                <w:sz w:val="19"/>
              </w:rPr>
              <w:t>0,002952</w:t>
            </w:r>
          </w:p>
        </w:tc>
        <w:tc>
          <w:tcPr>
            <w:tcW w:type="dxa" w:w="1872"/>
            <w:vAlign w:val="center"/>
            <w:shd w:fill="FFFFFF"/>
            <w:tcMar>
              <w:top w:w="75" w:type="dxa"/>
              <w:bottom w:w="75" w:type="dxa"/>
              <w:left w:w="90" w:type="dxa"/>
              <w:right w:w="90" w:type="dxa"/>
            </w:tcMar>
          </w:tcPr>
          <w:p>
            <w:pPr>
              <w:spacing w:after="20" w:before="20" w:line="252" w:lineRule="auto"/>
              <w:jc w:val="center"/>
            </w:pPr>
            <w:r>
              <w:rPr>
                <w:b w:val="0"/>
                <w:color w:val="000000"/>
                <w:sz w:val="19"/>
              </w:rPr>
              <w:t>0,010912</w:t>
            </w:r>
          </w:p>
        </w:tc>
        <w:tc>
          <w:tcPr>
            <w:tcW w:type="dxa" w:w="2304"/>
            <w:vAlign w:val="center"/>
            <w:shd w:fill="FFFFFF"/>
            <w:tcMar>
              <w:top w:w="75" w:type="dxa"/>
              <w:bottom w:w="75" w:type="dxa"/>
              <w:left w:w="90" w:type="dxa"/>
              <w:right w:w="90" w:type="dxa"/>
            </w:tcMar>
          </w:tcPr>
          <w:p>
            <w:pPr>
              <w:spacing w:after="20" w:before="20" w:line="252" w:lineRule="auto"/>
              <w:jc w:val="center"/>
            </w:pPr>
            <w:r>
              <w:rPr>
                <w:b w:val="0"/>
                <w:color w:val="000000"/>
                <w:sz w:val="19"/>
              </w:rPr>
              <w:t>99,9482%</w:t>
            </w:r>
          </w:p>
        </w:tc>
      </w:tr>
      <w:tr>
        <w:trPr>
          <w:cantSplit/>
        </w:trPr>
        <w:tc>
          <w:tcPr>
            <w:tcW w:type="dxa" w:w="2088"/>
            <w:vAlign w:val="center"/>
            <w:shd w:fill="EEF3F8"/>
            <w:tcMar>
              <w:top w:w="75" w:type="dxa"/>
              <w:bottom w:w="75" w:type="dxa"/>
              <w:left w:w="90" w:type="dxa"/>
              <w:right w:w="90" w:type="dxa"/>
            </w:tcMar>
          </w:tcPr>
          <w:p>
            <w:pPr>
              <w:spacing w:after="20" w:before="20" w:line="252" w:lineRule="auto"/>
              <w:jc w:val="left"/>
            </w:pPr>
            <w:r>
              <w:rPr>
                <w:b w:val="0"/>
                <w:color w:val="000000"/>
                <w:sz w:val="19"/>
              </w:rPr>
              <w:t>Stage 2 smoke</w:t>
            </w:r>
          </w:p>
        </w:tc>
        <w:tc>
          <w:tcPr>
            <w:tcW w:type="dxa" w:w="1152"/>
            <w:vAlign w:val="center"/>
            <w:shd w:fill="EEF3F8"/>
            <w:tcMar>
              <w:top w:w="75" w:type="dxa"/>
              <w:bottom w:w="75" w:type="dxa"/>
              <w:left w:w="90" w:type="dxa"/>
              <w:right w:w="90" w:type="dxa"/>
            </w:tcMar>
          </w:tcPr>
          <w:p>
            <w:pPr>
              <w:spacing w:after="20" w:before="20" w:line="252" w:lineRule="auto"/>
              <w:jc w:val="center"/>
            </w:pPr>
            <w:r>
              <w:rPr>
                <w:b w:val="0"/>
                <w:color w:val="000000"/>
                <w:sz w:val="19"/>
              </w:rPr>
              <w:t>16/8</w:t>
            </w:r>
          </w:p>
        </w:tc>
        <w:tc>
          <w:tcPr>
            <w:tcW w:type="dxa" w:w="792"/>
            <w:vAlign w:val="center"/>
            <w:shd w:fill="EEF3F8"/>
            <w:tcMar>
              <w:top w:w="75" w:type="dxa"/>
              <w:bottom w:w="75" w:type="dxa"/>
              <w:left w:w="90" w:type="dxa"/>
              <w:right w:w="90" w:type="dxa"/>
            </w:tcMar>
          </w:tcPr>
          <w:p>
            <w:pPr>
              <w:spacing w:after="20" w:before="20" w:line="252" w:lineRule="auto"/>
              <w:jc w:val="center"/>
            </w:pPr>
            <w:r>
              <w:rPr>
                <w:b w:val="0"/>
                <w:color w:val="000000"/>
                <w:sz w:val="19"/>
              </w:rPr>
              <w:t>2</w:t>
            </w:r>
          </w:p>
        </w:tc>
        <w:tc>
          <w:tcPr>
            <w:tcW w:type="dxa" w:w="1872"/>
            <w:vAlign w:val="center"/>
            <w:shd w:fill="EEF3F8"/>
            <w:tcMar>
              <w:top w:w="75" w:type="dxa"/>
              <w:bottom w:w="75" w:type="dxa"/>
              <w:left w:w="90" w:type="dxa"/>
              <w:right w:w="90" w:type="dxa"/>
            </w:tcMar>
          </w:tcPr>
          <w:p>
            <w:pPr>
              <w:spacing w:after="20" w:before="20" w:line="252" w:lineRule="auto"/>
              <w:jc w:val="center"/>
            </w:pPr>
            <w:r>
              <w:rPr>
                <w:b w:val="0"/>
                <w:color w:val="000000"/>
                <w:sz w:val="19"/>
              </w:rPr>
              <w:t>0,031515</w:t>
            </w:r>
          </w:p>
        </w:tc>
        <w:tc>
          <w:tcPr>
            <w:tcW w:type="dxa" w:w="1872"/>
            <w:vAlign w:val="center"/>
            <w:shd w:fill="EEF3F8"/>
            <w:tcMar>
              <w:top w:w="75" w:type="dxa"/>
              <w:bottom w:w="75" w:type="dxa"/>
              <w:left w:w="90" w:type="dxa"/>
              <w:right w:w="90" w:type="dxa"/>
            </w:tcMar>
          </w:tcPr>
          <w:p>
            <w:pPr>
              <w:spacing w:after="20" w:before="20" w:line="252" w:lineRule="auto"/>
              <w:jc w:val="center"/>
            </w:pPr>
            <w:r>
              <w:rPr>
                <w:b w:val="0"/>
                <w:color w:val="000000"/>
                <w:sz w:val="19"/>
              </w:rPr>
              <w:t>0,018196</w:t>
            </w:r>
          </w:p>
        </w:tc>
        <w:tc>
          <w:tcPr>
            <w:tcW w:type="dxa" w:w="2304"/>
            <w:vAlign w:val="center"/>
            <w:shd w:fill="EEF3F8"/>
            <w:tcMar>
              <w:top w:w="75" w:type="dxa"/>
              <w:bottom w:w="75" w:type="dxa"/>
              <w:left w:w="90" w:type="dxa"/>
              <w:right w:w="90" w:type="dxa"/>
            </w:tcMar>
          </w:tcPr>
          <w:p>
            <w:pPr>
              <w:spacing w:after="20" w:before="20" w:line="252" w:lineRule="auto"/>
              <w:jc w:val="center"/>
            </w:pPr>
            <w:r>
              <w:rPr>
                <w:b w:val="0"/>
                <w:color w:val="000000"/>
                <w:sz w:val="19"/>
              </w:rPr>
              <w:t>99,6441%</w:t>
            </w:r>
          </w:p>
        </w:tc>
      </w:tr>
      <w:tr>
        <w:trPr>
          <w:cantSplit/>
        </w:trPr>
        <w:tc>
          <w:tcPr>
            <w:tcW w:type="dxa" w:w="2088"/>
            <w:vAlign w:val="center"/>
            <w:shd w:fill="FFFFFF"/>
            <w:tcMar>
              <w:top w:w="75" w:type="dxa"/>
              <w:bottom w:w="75" w:type="dxa"/>
              <w:left w:w="90" w:type="dxa"/>
              <w:right w:w="90" w:type="dxa"/>
            </w:tcMar>
          </w:tcPr>
          <w:p>
            <w:pPr>
              <w:spacing w:after="20" w:before="20" w:line="252" w:lineRule="auto"/>
              <w:jc w:val="left"/>
            </w:pPr>
            <w:r>
              <w:rPr>
                <w:b w:val="0"/>
                <w:color w:val="000000"/>
                <w:sz w:val="19"/>
              </w:rPr>
              <w:t>Stage 2 full</w:t>
            </w:r>
          </w:p>
        </w:tc>
        <w:tc>
          <w:tcPr>
            <w:tcW w:type="dxa" w:w="1152"/>
            <w:vAlign w:val="center"/>
            <w:shd w:fill="FFFFFF"/>
            <w:tcMar>
              <w:top w:w="75" w:type="dxa"/>
              <w:bottom w:w="75" w:type="dxa"/>
              <w:left w:w="90" w:type="dxa"/>
              <w:right w:w="90" w:type="dxa"/>
            </w:tcMar>
          </w:tcPr>
          <w:p>
            <w:pPr>
              <w:spacing w:after="20" w:before="20" w:line="252" w:lineRule="auto"/>
              <w:jc w:val="center"/>
            </w:pPr>
            <w:r>
              <w:rPr>
                <w:b w:val="0"/>
                <w:color w:val="000000"/>
                <w:sz w:val="19"/>
              </w:rPr>
              <w:t>850/75</w:t>
            </w:r>
          </w:p>
        </w:tc>
        <w:tc>
          <w:tcPr>
            <w:tcW w:type="dxa" w:w="792"/>
            <w:vAlign w:val="center"/>
            <w:shd w:fill="FFFFFF"/>
            <w:tcMar>
              <w:top w:w="75" w:type="dxa"/>
              <w:bottom w:w="75" w:type="dxa"/>
              <w:left w:w="90" w:type="dxa"/>
              <w:right w:w="90" w:type="dxa"/>
            </w:tcMar>
          </w:tcPr>
          <w:p>
            <w:pPr>
              <w:spacing w:after="20" w:before="20" w:line="252" w:lineRule="auto"/>
              <w:jc w:val="center"/>
            </w:pPr>
            <w:r>
              <w:rPr>
                <w:b w:val="0"/>
                <w:color w:val="000000"/>
                <w:sz w:val="19"/>
              </w:rPr>
              <w:t>107</w:t>
            </w:r>
          </w:p>
        </w:tc>
        <w:tc>
          <w:tcPr>
            <w:tcW w:type="dxa" w:w="1872"/>
            <w:vAlign w:val="center"/>
            <w:shd w:fill="FFFFFF"/>
            <w:tcMar>
              <w:top w:w="75" w:type="dxa"/>
              <w:bottom w:w="75" w:type="dxa"/>
              <w:left w:w="90" w:type="dxa"/>
              <w:right w:w="90" w:type="dxa"/>
            </w:tcMar>
          </w:tcPr>
          <w:p>
            <w:pPr>
              <w:spacing w:after="20" w:before="20" w:line="252" w:lineRule="auto"/>
              <w:jc w:val="center"/>
            </w:pPr>
            <w:r>
              <w:rPr>
                <w:b w:val="0"/>
                <w:color w:val="000000"/>
                <w:sz w:val="19"/>
              </w:rPr>
              <w:t>0,016707</w:t>
            </w:r>
          </w:p>
        </w:tc>
        <w:tc>
          <w:tcPr>
            <w:tcW w:type="dxa" w:w="1872"/>
            <w:vAlign w:val="center"/>
            <w:shd w:fill="FFFFFF"/>
            <w:tcMar>
              <w:top w:w="75" w:type="dxa"/>
              <w:bottom w:w="75" w:type="dxa"/>
              <w:left w:w="90" w:type="dxa"/>
              <w:right w:w="90" w:type="dxa"/>
            </w:tcMar>
          </w:tcPr>
          <w:p>
            <w:pPr>
              <w:spacing w:after="20" w:before="20" w:line="252" w:lineRule="auto"/>
              <w:jc w:val="center"/>
            </w:pPr>
            <w:r>
              <w:rPr>
                <w:b w:val="0"/>
                <w:color w:val="000000"/>
                <w:sz w:val="19"/>
              </w:rPr>
              <w:t>0,014881</w:t>
            </w:r>
          </w:p>
        </w:tc>
        <w:tc>
          <w:tcPr>
            <w:tcW w:type="dxa" w:w="2304"/>
            <w:vAlign w:val="center"/>
            <w:shd w:fill="FFFFFF"/>
            <w:tcMar>
              <w:top w:w="75" w:type="dxa"/>
              <w:bottom w:w="75" w:type="dxa"/>
              <w:left w:w="90" w:type="dxa"/>
              <w:right w:w="90" w:type="dxa"/>
            </w:tcMar>
          </w:tcPr>
          <w:p>
            <w:pPr>
              <w:spacing w:after="20" w:before="20" w:line="252" w:lineRule="auto"/>
              <w:jc w:val="center"/>
            </w:pPr>
            <w:r>
              <w:rPr>
                <w:b w:val="0"/>
                <w:color w:val="000000"/>
                <w:sz w:val="19"/>
              </w:rPr>
              <w:t>99,9497%</w:t>
            </w:r>
          </w:p>
        </w:tc>
      </w:tr>
    </w:tbl>
    <w:p>
      <w:pPr>
        <w:spacing w:after="60" w:before="0" w:line="240" w:lineRule="auto"/>
      </w:pPr>
      <w:r>
        <w:rPr>
          <w:sz w:val="6"/>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584"/>
        <w:gridCol w:w="1584"/>
        <w:gridCol w:w="1656"/>
        <w:gridCol w:w="1584"/>
        <w:gridCol w:w="1584"/>
      </w:tblGrid>
      <w:tr>
        <w:trPr>
          <w:cantSplit/>
          <w:tblHeader/>
        </w:trPr>
        <w:tc>
          <w:tcPr>
            <w:tcW w:type="dxa" w:w="2088"/>
            <w:vAlign w:val="center"/>
            <w:shd w:fill="17365D"/>
            <w:tcMar>
              <w:top w:w="75" w:type="dxa"/>
              <w:bottom w:w="75" w:type="dxa"/>
              <w:left w:w="90" w:type="dxa"/>
              <w:right w:w="90" w:type="dxa"/>
            </w:tcMar>
          </w:tcPr>
          <w:p>
            <w:pPr>
              <w:spacing w:after="20" w:before="20" w:line="252" w:lineRule="auto"/>
              <w:jc w:val="left"/>
            </w:pPr>
            <w:r>
              <w:rPr>
                <w:b/>
                <w:color w:val="FFFFFF"/>
                <w:sz w:val="19"/>
              </w:rPr>
              <w:t>Run</w:t>
            </w:r>
          </w:p>
        </w:tc>
        <w:tc>
          <w:tcPr>
            <w:tcW w:type="dxa" w:w="1584"/>
            <w:vAlign w:val="center"/>
            <w:shd w:fill="17365D"/>
            <w:tcMar>
              <w:top w:w="75" w:type="dxa"/>
              <w:bottom w:w="75" w:type="dxa"/>
              <w:left w:w="90" w:type="dxa"/>
              <w:right w:w="90" w:type="dxa"/>
            </w:tcMar>
          </w:tcPr>
          <w:p>
            <w:pPr>
              <w:spacing w:after="20" w:before="20" w:line="252" w:lineRule="auto"/>
              <w:jc w:val="center"/>
            </w:pPr>
            <w:r>
              <w:rPr>
                <w:b/>
                <w:color w:val="FFFFFF"/>
                <w:sz w:val="19"/>
              </w:rPr>
              <w:t>Trainer giây</w:t>
            </w:r>
          </w:p>
        </w:tc>
        <w:tc>
          <w:tcPr>
            <w:tcW w:type="dxa" w:w="1584"/>
            <w:vAlign w:val="center"/>
            <w:shd w:fill="17365D"/>
            <w:tcMar>
              <w:top w:w="75" w:type="dxa"/>
              <w:bottom w:w="75" w:type="dxa"/>
              <w:left w:w="90" w:type="dxa"/>
              <w:right w:w="90" w:type="dxa"/>
            </w:tcMar>
          </w:tcPr>
          <w:p>
            <w:pPr>
              <w:spacing w:after="20" w:before="20" w:line="252" w:lineRule="auto"/>
              <w:jc w:val="center"/>
            </w:pPr>
            <w:r>
              <w:rPr>
                <w:b/>
                <w:color w:val="FFFFFF"/>
                <w:sz w:val="19"/>
              </w:rPr>
              <w:t>Trainer phút</w:t>
            </w:r>
          </w:p>
        </w:tc>
        <w:tc>
          <w:tcPr>
            <w:tcW w:type="dxa" w:w="1656"/>
            <w:vAlign w:val="center"/>
            <w:shd w:fill="17365D"/>
            <w:tcMar>
              <w:top w:w="75" w:type="dxa"/>
              <w:bottom w:w="75" w:type="dxa"/>
              <w:left w:w="90" w:type="dxa"/>
              <w:right w:w="90" w:type="dxa"/>
            </w:tcMar>
          </w:tcPr>
          <w:p>
            <w:pPr>
              <w:spacing w:after="20" w:before="20" w:line="252" w:lineRule="auto"/>
              <w:jc w:val="center"/>
            </w:pPr>
            <w:r>
              <w:rPr>
                <w:b/>
                <w:color w:val="FFFFFF"/>
                <w:sz w:val="19"/>
              </w:rPr>
              <w:t>Eval cuối giây</w:t>
            </w:r>
          </w:p>
        </w:tc>
        <w:tc>
          <w:tcPr>
            <w:tcW w:type="dxa" w:w="1584"/>
            <w:vAlign w:val="center"/>
            <w:shd w:fill="17365D"/>
            <w:tcMar>
              <w:top w:w="75" w:type="dxa"/>
              <w:bottom w:w="75" w:type="dxa"/>
              <w:left w:w="90" w:type="dxa"/>
              <w:right w:w="90" w:type="dxa"/>
            </w:tcMar>
          </w:tcPr>
          <w:p>
            <w:pPr>
              <w:spacing w:after="20" w:before="20" w:line="252" w:lineRule="auto"/>
              <w:jc w:val="center"/>
            </w:pPr>
            <w:r>
              <w:rPr>
                <w:b/>
                <w:color w:val="FFFFFF"/>
                <w:sz w:val="19"/>
              </w:rPr>
              <w:t>Allocated GiB</w:t>
            </w:r>
          </w:p>
        </w:tc>
        <w:tc>
          <w:tcPr>
            <w:tcW w:type="dxa" w:w="1584"/>
            <w:vAlign w:val="center"/>
            <w:shd w:fill="17365D"/>
            <w:tcMar>
              <w:top w:w="75" w:type="dxa"/>
              <w:bottom w:w="75" w:type="dxa"/>
              <w:left w:w="90" w:type="dxa"/>
              <w:right w:w="90" w:type="dxa"/>
            </w:tcMar>
          </w:tcPr>
          <w:p>
            <w:pPr>
              <w:spacing w:after="20" w:before="20" w:line="252" w:lineRule="auto"/>
              <w:jc w:val="center"/>
            </w:pPr>
            <w:r>
              <w:rPr>
                <w:b/>
                <w:color w:val="FFFFFF"/>
                <w:sz w:val="19"/>
              </w:rPr>
              <w:t>Reserved GiB</w:t>
            </w:r>
          </w:p>
        </w:tc>
      </w:tr>
      <w:tr>
        <w:trPr>
          <w:cantSplit/>
        </w:trPr>
        <w:tc>
          <w:tcPr>
            <w:tcW w:type="dxa" w:w="2088"/>
            <w:vAlign w:val="center"/>
            <w:shd w:fill="FFFFFF"/>
            <w:tcMar>
              <w:top w:w="75" w:type="dxa"/>
              <w:bottom w:w="75" w:type="dxa"/>
              <w:left w:w="90" w:type="dxa"/>
              <w:right w:w="90" w:type="dxa"/>
            </w:tcMar>
          </w:tcPr>
          <w:p>
            <w:pPr>
              <w:spacing w:after="20" w:before="20" w:line="252" w:lineRule="auto"/>
              <w:jc w:val="left"/>
            </w:pPr>
            <w:r>
              <w:rPr>
                <w:b w:val="0"/>
                <w:color w:val="000000"/>
                <w:sz w:val="19"/>
              </w:rPr>
              <w:t>Stage 1 full</w:t>
            </w:r>
          </w:p>
        </w:tc>
        <w:tc>
          <w:tcPr>
            <w:tcW w:type="dxa" w:w="1584"/>
            <w:vAlign w:val="center"/>
            <w:shd w:fill="FFFFFF"/>
            <w:tcMar>
              <w:top w:w="75" w:type="dxa"/>
              <w:bottom w:w="75" w:type="dxa"/>
              <w:left w:w="90" w:type="dxa"/>
              <w:right w:w="90" w:type="dxa"/>
            </w:tcMar>
          </w:tcPr>
          <w:p>
            <w:pPr>
              <w:spacing w:after="20" w:before="20" w:line="252" w:lineRule="auto"/>
              <w:jc w:val="center"/>
            </w:pPr>
            <w:r>
              <w:rPr>
                <w:b w:val="0"/>
                <w:color w:val="000000"/>
                <w:sz w:val="19"/>
              </w:rPr>
              <w:t>2.292,47</w:t>
            </w:r>
          </w:p>
        </w:tc>
        <w:tc>
          <w:tcPr>
            <w:tcW w:type="dxa" w:w="1584"/>
            <w:vAlign w:val="center"/>
            <w:shd w:fill="FFFFFF"/>
            <w:tcMar>
              <w:top w:w="75" w:type="dxa"/>
              <w:bottom w:w="75" w:type="dxa"/>
              <w:left w:w="90" w:type="dxa"/>
              <w:right w:w="90" w:type="dxa"/>
            </w:tcMar>
          </w:tcPr>
          <w:p>
            <w:pPr>
              <w:spacing w:after="20" w:before="20" w:line="252" w:lineRule="auto"/>
              <w:jc w:val="center"/>
            </w:pPr>
            <w:r>
              <w:rPr>
                <w:b w:val="0"/>
                <w:color w:val="000000"/>
                <w:sz w:val="19"/>
              </w:rPr>
              <w:t>38,21</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235,73</w:t>
            </w:r>
          </w:p>
        </w:tc>
        <w:tc>
          <w:tcPr>
            <w:tcW w:type="dxa" w:w="1584"/>
            <w:vAlign w:val="center"/>
            <w:shd w:fill="FFFFFF"/>
            <w:tcMar>
              <w:top w:w="75" w:type="dxa"/>
              <w:bottom w:w="75" w:type="dxa"/>
              <w:left w:w="90" w:type="dxa"/>
              <w:right w:w="90" w:type="dxa"/>
            </w:tcMar>
          </w:tcPr>
          <w:p>
            <w:pPr>
              <w:spacing w:after="20" w:before="20" w:line="252" w:lineRule="auto"/>
              <w:jc w:val="center"/>
            </w:pPr>
            <w:r>
              <w:rPr>
                <w:b w:val="0"/>
                <w:color w:val="000000"/>
                <w:sz w:val="19"/>
              </w:rPr>
              <w:t>8,184</w:t>
            </w:r>
          </w:p>
        </w:tc>
        <w:tc>
          <w:tcPr>
            <w:tcW w:type="dxa" w:w="1584"/>
            <w:vAlign w:val="center"/>
            <w:shd w:fill="FFFFFF"/>
            <w:tcMar>
              <w:top w:w="75" w:type="dxa"/>
              <w:bottom w:w="75" w:type="dxa"/>
              <w:left w:w="90" w:type="dxa"/>
              <w:right w:w="90" w:type="dxa"/>
            </w:tcMar>
          </w:tcPr>
          <w:p>
            <w:pPr>
              <w:spacing w:after="20" w:before="20" w:line="252" w:lineRule="auto"/>
              <w:jc w:val="center"/>
            </w:pPr>
            <w:r>
              <w:rPr>
                <w:b w:val="0"/>
                <w:color w:val="000000"/>
                <w:sz w:val="19"/>
              </w:rPr>
              <w:t>12,447</w:t>
            </w:r>
          </w:p>
        </w:tc>
      </w:tr>
      <w:tr>
        <w:trPr>
          <w:cantSplit/>
        </w:trPr>
        <w:tc>
          <w:tcPr>
            <w:tcW w:type="dxa" w:w="2088"/>
            <w:vAlign w:val="center"/>
            <w:shd w:fill="EEF3F8"/>
            <w:tcMar>
              <w:top w:w="75" w:type="dxa"/>
              <w:bottom w:w="75" w:type="dxa"/>
              <w:left w:w="90" w:type="dxa"/>
              <w:right w:w="90" w:type="dxa"/>
            </w:tcMar>
          </w:tcPr>
          <w:p>
            <w:pPr>
              <w:spacing w:after="20" w:before="20" w:line="252" w:lineRule="auto"/>
              <w:jc w:val="left"/>
            </w:pPr>
            <w:r>
              <w:rPr>
                <w:b w:val="0"/>
                <w:color w:val="000000"/>
                <w:sz w:val="19"/>
              </w:rPr>
              <w:t>Stage 2 smoke</w:t>
            </w:r>
          </w:p>
        </w:tc>
        <w:tc>
          <w:tcPr>
            <w:tcW w:type="dxa" w:w="1584"/>
            <w:vAlign w:val="center"/>
            <w:shd w:fill="EEF3F8"/>
            <w:tcMar>
              <w:top w:w="75" w:type="dxa"/>
              <w:bottom w:w="75" w:type="dxa"/>
              <w:left w:w="90" w:type="dxa"/>
              <w:right w:w="90" w:type="dxa"/>
            </w:tcMar>
          </w:tcPr>
          <w:p>
            <w:pPr>
              <w:spacing w:after="20" w:before="20" w:line="252" w:lineRule="auto"/>
              <w:jc w:val="center"/>
            </w:pPr>
            <w:r>
              <w:rPr>
                <w:b w:val="0"/>
                <w:color w:val="000000"/>
                <w:sz w:val="19"/>
              </w:rPr>
              <w:t>285,75</w:t>
            </w:r>
          </w:p>
        </w:tc>
        <w:tc>
          <w:tcPr>
            <w:tcW w:type="dxa" w:w="1584"/>
            <w:vAlign w:val="center"/>
            <w:shd w:fill="EEF3F8"/>
            <w:tcMar>
              <w:top w:w="75" w:type="dxa"/>
              <w:bottom w:w="75" w:type="dxa"/>
              <w:left w:w="90" w:type="dxa"/>
              <w:right w:w="90" w:type="dxa"/>
            </w:tcMar>
          </w:tcPr>
          <w:p>
            <w:pPr>
              <w:spacing w:after="20" w:before="20" w:line="252" w:lineRule="auto"/>
              <w:jc w:val="center"/>
            </w:pPr>
            <w:r>
              <w:rPr>
                <w:b w:val="0"/>
                <w:color w:val="000000"/>
                <w:sz w:val="19"/>
              </w:rPr>
              <w:t>4,76</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34,85</w:t>
            </w:r>
          </w:p>
        </w:tc>
        <w:tc>
          <w:tcPr>
            <w:tcW w:type="dxa" w:w="1584"/>
            <w:vAlign w:val="center"/>
            <w:shd w:fill="EEF3F8"/>
            <w:tcMar>
              <w:top w:w="75" w:type="dxa"/>
              <w:bottom w:w="75" w:type="dxa"/>
              <w:left w:w="90" w:type="dxa"/>
              <w:right w:w="90" w:type="dxa"/>
            </w:tcMar>
          </w:tcPr>
          <w:p>
            <w:pPr>
              <w:spacing w:after="20" w:before="20" w:line="252" w:lineRule="auto"/>
              <w:jc w:val="center"/>
            </w:pPr>
            <w:r>
              <w:rPr>
                <w:b w:val="0"/>
                <w:color w:val="000000"/>
                <w:sz w:val="19"/>
              </w:rPr>
              <w:t>8,671</w:t>
            </w:r>
          </w:p>
        </w:tc>
        <w:tc>
          <w:tcPr>
            <w:tcW w:type="dxa" w:w="1584"/>
            <w:vAlign w:val="center"/>
            <w:shd w:fill="EEF3F8"/>
            <w:tcMar>
              <w:top w:w="75" w:type="dxa"/>
              <w:bottom w:w="75" w:type="dxa"/>
              <w:left w:w="90" w:type="dxa"/>
              <w:right w:w="90" w:type="dxa"/>
            </w:tcMar>
          </w:tcPr>
          <w:p>
            <w:pPr>
              <w:spacing w:after="20" w:before="20" w:line="252" w:lineRule="auto"/>
              <w:jc w:val="center"/>
            </w:pPr>
            <w:r>
              <w:rPr>
                <w:b w:val="0"/>
                <w:color w:val="000000"/>
                <w:sz w:val="19"/>
              </w:rPr>
              <w:t>9,561</w:t>
            </w:r>
          </w:p>
        </w:tc>
      </w:tr>
      <w:tr>
        <w:trPr>
          <w:cantSplit/>
        </w:trPr>
        <w:tc>
          <w:tcPr>
            <w:tcW w:type="dxa" w:w="2088"/>
            <w:vAlign w:val="center"/>
            <w:shd w:fill="FFFFFF"/>
            <w:tcMar>
              <w:top w:w="75" w:type="dxa"/>
              <w:bottom w:w="75" w:type="dxa"/>
              <w:left w:w="90" w:type="dxa"/>
              <w:right w:w="90" w:type="dxa"/>
            </w:tcMar>
          </w:tcPr>
          <w:p>
            <w:pPr>
              <w:spacing w:after="20" w:before="20" w:line="252" w:lineRule="auto"/>
              <w:jc w:val="left"/>
            </w:pPr>
            <w:r>
              <w:rPr>
                <w:b w:val="0"/>
                <w:color w:val="000000"/>
                <w:sz w:val="19"/>
              </w:rPr>
              <w:t>Stage 2 full</w:t>
            </w:r>
          </w:p>
        </w:tc>
        <w:tc>
          <w:tcPr>
            <w:tcW w:type="dxa" w:w="1584"/>
            <w:vAlign w:val="center"/>
            <w:shd w:fill="FFFFFF"/>
            <w:tcMar>
              <w:top w:w="75" w:type="dxa"/>
              <w:bottom w:w="75" w:type="dxa"/>
              <w:left w:w="90" w:type="dxa"/>
              <w:right w:w="90" w:type="dxa"/>
            </w:tcMar>
          </w:tcPr>
          <w:p>
            <w:pPr>
              <w:spacing w:after="20" w:before="20" w:line="252" w:lineRule="auto"/>
              <w:jc w:val="center"/>
            </w:pPr>
            <w:r>
              <w:rPr>
                <w:b w:val="0"/>
                <w:color w:val="000000"/>
                <w:sz w:val="19"/>
              </w:rPr>
              <w:t>10.552,24</w:t>
            </w:r>
          </w:p>
        </w:tc>
        <w:tc>
          <w:tcPr>
            <w:tcW w:type="dxa" w:w="1584"/>
            <w:vAlign w:val="center"/>
            <w:shd w:fill="FFFFFF"/>
            <w:tcMar>
              <w:top w:w="75" w:type="dxa"/>
              <w:bottom w:w="75" w:type="dxa"/>
              <w:left w:w="90" w:type="dxa"/>
              <w:right w:w="90" w:type="dxa"/>
            </w:tcMar>
          </w:tcPr>
          <w:p>
            <w:pPr>
              <w:spacing w:after="20" w:before="20" w:line="252" w:lineRule="auto"/>
              <w:jc w:val="center"/>
            </w:pPr>
            <w:r>
              <w:rPr>
                <w:b w:val="0"/>
                <w:color w:val="000000"/>
                <w:sz w:val="19"/>
              </w:rPr>
              <w:t>175,87</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269,84</w:t>
            </w:r>
          </w:p>
        </w:tc>
        <w:tc>
          <w:tcPr>
            <w:tcW w:type="dxa" w:w="1584"/>
            <w:vAlign w:val="center"/>
            <w:shd w:fill="FFFFFF"/>
            <w:tcMar>
              <w:top w:w="75" w:type="dxa"/>
              <w:bottom w:w="75" w:type="dxa"/>
              <w:left w:w="90" w:type="dxa"/>
              <w:right w:w="90" w:type="dxa"/>
            </w:tcMar>
          </w:tcPr>
          <w:p>
            <w:pPr>
              <w:spacing w:after="20" w:before="20" w:line="252" w:lineRule="auto"/>
              <w:jc w:val="center"/>
            </w:pPr>
            <w:r>
              <w:rPr>
                <w:b w:val="0"/>
                <w:color w:val="000000"/>
                <w:sz w:val="19"/>
              </w:rPr>
              <w:t>8,703</w:t>
            </w:r>
          </w:p>
        </w:tc>
        <w:tc>
          <w:tcPr>
            <w:tcW w:type="dxa" w:w="1584"/>
            <w:vAlign w:val="center"/>
            <w:shd w:fill="FFFFFF"/>
            <w:tcMar>
              <w:top w:w="75" w:type="dxa"/>
              <w:bottom w:w="75" w:type="dxa"/>
              <w:left w:w="90" w:type="dxa"/>
              <w:right w:w="90" w:type="dxa"/>
            </w:tcMar>
          </w:tcPr>
          <w:p>
            <w:pPr>
              <w:spacing w:after="20" w:before="20" w:line="252" w:lineRule="auto"/>
              <w:jc w:val="center"/>
            </w:pPr>
            <w:r>
              <w:rPr>
                <w:b w:val="0"/>
                <w:color w:val="000000"/>
                <w:sz w:val="19"/>
              </w:rPr>
              <w:t>9,562</w:t>
            </w:r>
          </w:p>
        </w:tc>
      </w:tr>
    </w:tbl>
    <w:p>
      <w:pPr>
        <w:spacing w:after="60" w:before="0" w:line="240" w:lineRule="auto"/>
      </w:pPr>
      <w:r>
        <w:rPr>
          <w:sz w:val="6"/>
        </w:rPr>
      </w:r>
    </w:p>
    <w:p>
      <w:pPr/>
      <w:r>
        <w:t>VRAM dùng GiB vì mã đo chia byte cho 1024³, dù khóa JSON có hậu tố _gb. Reserved và allocated là hai đại lượng khác nhau, không cộng lại. Trainer runtime và runtime phiên hoàn tất đã ghi không bao gồm toàn bộ cài đặt, tải model, thời gian chờ hoặc mất kết nối; stage 1 có resume nên 38,21 phút không được coi là tổng thời gian từ đầu đến cuối hoặc dùng để kết luận train nhanh hơn stage 2.</w:t>
      </w:r>
    </w:p>
    <w:p>
      <w:pPr/>
      <w:r>
        <w:t>Smoke dùng 16 mẫu train và 8 mẫu validation dài nhất, chỉ 2 optimizer steps. Nó kiểm tra khả năng chạy, lưu trọng số và parse output; không đại diện chất lượng mô hình full. Mẫu quick smoke có hai span chọn nhầm dòng tên dự án thay vì mô tả.</w:t>
      </w:r>
    </w:p>
    <w:p>
      <w:pPr>
        <w:pStyle w:val="Heading2"/>
      </w:pPr>
      <w:r>
        <w:t>3 1 Loss validation theo các mốc đã lưu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008"/>
        <w:gridCol w:w="1440"/>
        <w:gridCol w:w="2448"/>
        <w:gridCol w:w="2736"/>
      </w:tblGrid>
      <w:tr>
        <w:trPr>
          <w:cantSplit/>
          <w:tblHeader/>
        </w:trPr>
        <w:tc>
          <w:tcPr>
            <w:tcW w:type="dxa" w:w="2448"/>
            <w:vAlign w:val="center"/>
            <w:shd w:fill="17365D"/>
            <w:tcMar>
              <w:top w:w="75" w:type="dxa"/>
              <w:bottom w:w="75" w:type="dxa"/>
              <w:left w:w="90" w:type="dxa"/>
              <w:right w:w="90" w:type="dxa"/>
            </w:tcMar>
          </w:tcPr>
          <w:p>
            <w:pPr>
              <w:spacing w:after="20" w:before="20" w:line="252" w:lineRule="auto"/>
              <w:jc w:val="left"/>
            </w:pPr>
            <w:r>
              <w:rPr>
                <w:b/>
                <w:color w:val="FFFFFF"/>
                <w:sz w:val="19"/>
              </w:rPr>
              <w:t>Run</w:t>
            </w:r>
          </w:p>
        </w:tc>
        <w:tc>
          <w:tcPr>
            <w:tcW w:type="dxa" w:w="1008"/>
            <w:vAlign w:val="center"/>
            <w:shd w:fill="17365D"/>
            <w:tcMar>
              <w:top w:w="75" w:type="dxa"/>
              <w:bottom w:w="75" w:type="dxa"/>
              <w:left w:w="90" w:type="dxa"/>
              <w:right w:w="90" w:type="dxa"/>
            </w:tcMar>
          </w:tcPr>
          <w:p>
            <w:pPr>
              <w:spacing w:after="20" w:before="20" w:line="252" w:lineRule="auto"/>
              <w:jc w:val="center"/>
            </w:pPr>
            <w:r>
              <w:rPr>
                <w:b/>
                <w:color w:val="FFFFFF"/>
                <w:sz w:val="19"/>
              </w:rPr>
              <w:t>Step</w:t>
            </w:r>
          </w:p>
        </w:tc>
        <w:tc>
          <w:tcPr>
            <w:tcW w:type="dxa" w:w="1440"/>
            <w:vAlign w:val="center"/>
            <w:shd w:fill="17365D"/>
            <w:tcMar>
              <w:top w:w="75" w:type="dxa"/>
              <w:bottom w:w="75" w:type="dxa"/>
              <w:left w:w="90" w:type="dxa"/>
              <w:right w:w="90" w:type="dxa"/>
            </w:tcMar>
          </w:tcPr>
          <w:p>
            <w:pPr>
              <w:spacing w:after="20" w:before="20" w:line="252" w:lineRule="auto"/>
              <w:jc w:val="center"/>
            </w:pPr>
            <w:r>
              <w:rPr>
                <w:b/>
                <w:color w:val="FFFFFF"/>
                <w:sz w:val="19"/>
              </w:rPr>
              <w:t>Epoch</w:t>
            </w:r>
          </w:p>
        </w:tc>
        <w:tc>
          <w:tcPr>
            <w:tcW w:type="dxa" w:w="2448"/>
            <w:vAlign w:val="center"/>
            <w:shd w:fill="17365D"/>
            <w:tcMar>
              <w:top w:w="75" w:type="dxa"/>
              <w:bottom w:w="75" w:type="dxa"/>
              <w:left w:w="90" w:type="dxa"/>
              <w:right w:w="90" w:type="dxa"/>
            </w:tcMar>
          </w:tcPr>
          <w:p>
            <w:pPr>
              <w:spacing w:after="20" w:before="20" w:line="252" w:lineRule="auto"/>
              <w:jc w:val="center"/>
            </w:pPr>
            <w:r>
              <w:rPr>
                <w:b/>
                <w:color w:val="FFFFFF"/>
                <w:sz w:val="19"/>
              </w:rPr>
              <w:t>Eval loss</w:t>
            </w:r>
          </w:p>
        </w:tc>
        <w:tc>
          <w:tcPr>
            <w:tcW w:type="dxa" w:w="2736"/>
            <w:vAlign w:val="center"/>
            <w:shd w:fill="17365D"/>
            <w:tcMar>
              <w:top w:w="75" w:type="dxa"/>
              <w:bottom w:w="75" w:type="dxa"/>
              <w:left w:w="90" w:type="dxa"/>
              <w:right w:w="90" w:type="dxa"/>
            </w:tcMar>
          </w:tcPr>
          <w:p>
            <w:pPr>
              <w:spacing w:after="20" w:before="20" w:line="252" w:lineRule="auto"/>
              <w:jc w:val="center"/>
            </w:pPr>
            <w:r>
              <w:rPr>
                <w:b/>
                <w:color w:val="FFFFFF"/>
                <w:sz w:val="19"/>
              </w:rPr>
              <w:t>Eval token accuracy</w:t>
            </w:r>
          </w:p>
        </w:tc>
      </w:tr>
      <w:tr>
        <w:trPr>
          <w:cantSplit/>
        </w:trPr>
        <w:tc>
          <w:tcPr>
            <w:tcW w:type="dxa" w:w="2448"/>
            <w:vAlign w:val="center"/>
            <w:shd w:fill="FFFFFF"/>
            <w:tcMar>
              <w:top w:w="75" w:type="dxa"/>
              <w:bottom w:w="75" w:type="dxa"/>
              <w:left w:w="90" w:type="dxa"/>
              <w:right w:w="90" w:type="dxa"/>
            </w:tcMar>
          </w:tcPr>
          <w:p>
            <w:pPr>
              <w:spacing w:after="20" w:before="20" w:line="252" w:lineRule="auto"/>
              <w:jc w:val="left"/>
            </w:pPr>
            <w:r>
              <w:rPr>
                <w:b w:val="0"/>
                <w:color w:val="000000"/>
                <w:sz w:val="19"/>
              </w:rPr>
              <w:t>Stage 1</w:t>
            </w:r>
          </w:p>
        </w:tc>
        <w:tc>
          <w:tcPr>
            <w:tcW w:type="dxa" w:w="1008"/>
            <w:vAlign w:val="center"/>
            <w:shd w:fill="FFFFFF"/>
            <w:tcMar>
              <w:top w:w="75" w:type="dxa"/>
              <w:bottom w:w="75" w:type="dxa"/>
              <w:left w:w="90" w:type="dxa"/>
              <w:right w:w="90" w:type="dxa"/>
            </w:tcMar>
          </w:tcPr>
          <w:p>
            <w:pPr>
              <w:spacing w:after="20" w:before="20" w:line="252" w:lineRule="auto"/>
              <w:jc w:val="center"/>
            </w:pPr>
            <w:r>
              <w:rPr>
                <w:b w:val="0"/>
                <w:color w:val="000000"/>
                <w:sz w:val="19"/>
              </w:rPr>
              <w:t>40</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0,376</w:t>
            </w:r>
          </w:p>
        </w:tc>
        <w:tc>
          <w:tcPr>
            <w:tcW w:type="dxa" w:w="2448"/>
            <w:vAlign w:val="center"/>
            <w:shd w:fill="FFFFFF"/>
            <w:tcMar>
              <w:top w:w="75" w:type="dxa"/>
              <w:bottom w:w="75" w:type="dxa"/>
              <w:left w:w="90" w:type="dxa"/>
              <w:right w:w="90" w:type="dxa"/>
            </w:tcMar>
          </w:tcPr>
          <w:p>
            <w:pPr>
              <w:spacing w:after="20" w:before="20" w:line="252" w:lineRule="auto"/>
              <w:jc w:val="center"/>
            </w:pPr>
            <w:r>
              <w:rPr>
                <w:b w:val="0"/>
                <w:color w:val="000000"/>
                <w:sz w:val="19"/>
              </w:rPr>
              <w:t>0,015352</w:t>
            </w:r>
          </w:p>
        </w:tc>
        <w:tc>
          <w:tcPr>
            <w:tcW w:type="dxa" w:w="2736"/>
            <w:vAlign w:val="center"/>
            <w:shd w:fill="FFFFFF"/>
            <w:tcMar>
              <w:top w:w="75" w:type="dxa"/>
              <w:bottom w:w="75" w:type="dxa"/>
              <w:left w:w="90" w:type="dxa"/>
              <w:right w:w="90" w:type="dxa"/>
            </w:tcMar>
          </w:tcPr>
          <w:p>
            <w:pPr>
              <w:spacing w:after="20" w:before="20" w:line="252" w:lineRule="auto"/>
              <w:jc w:val="center"/>
            </w:pPr>
            <w:r>
              <w:rPr>
                <w:b w:val="0"/>
                <w:color w:val="000000"/>
                <w:sz w:val="19"/>
              </w:rPr>
              <w:t>99,5554%</w:t>
            </w:r>
          </w:p>
        </w:tc>
      </w:tr>
      <w:tr>
        <w:trPr>
          <w:cantSplit/>
        </w:trPr>
        <w:tc>
          <w:tcPr>
            <w:tcW w:type="dxa" w:w="2448"/>
            <w:vAlign w:val="center"/>
            <w:shd w:fill="EEF3F8"/>
            <w:tcMar>
              <w:top w:w="75" w:type="dxa"/>
              <w:bottom w:w="75" w:type="dxa"/>
              <w:left w:w="90" w:type="dxa"/>
              <w:right w:w="90" w:type="dxa"/>
            </w:tcMar>
          </w:tcPr>
          <w:p>
            <w:pPr>
              <w:spacing w:after="20" w:before="20" w:line="252" w:lineRule="auto"/>
              <w:jc w:val="left"/>
            </w:pPr>
            <w:r>
              <w:rPr>
                <w:b w:val="0"/>
                <w:color w:val="000000"/>
                <w:sz w:val="19"/>
              </w:rPr>
              <w:t>Stage 1</w:t>
            </w:r>
          </w:p>
        </w:tc>
        <w:tc>
          <w:tcPr>
            <w:tcW w:type="dxa" w:w="1008"/>
            <w:vAlign w:val="center"/>
            <w:shd w:fill="EEF3F8"/>
            <w:tcMar>
              <w:top w:w="75" w:type="dxa"/>
              <w:bottom w:w="75" w:type="dxa"/>
              <w:left w:w="90" w:type="dxa"/>
              <w:right w:w="90" w:type="dxa"/>
            </w:tcMar>
          </w:tcPr>
          <w:p>
            <w:pPr>
              <w:spacing w:after="20" w:before="20" w:line="252" w:lineRule="auto"/>
              <w:jc w:val="center"/>
            </w:pPr>
            <w:r>
              <w:rPr>
                <w:b w:val="0"/>
                <w:color w:val="000000"/>
                <w:sz w:val="19"/>
              </w:rPr>
              <w:t>80</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0,753</w:t>
            </w:r>
          </w:p>
        </w:tc>
        <w:tc>
          <w:tcPr>
            <w:tcW w:type="dxa" w:w="2448"/>
            <w:vAlign w:val="center"/>
            <w:shd w:fill="EEF3F8"/>
            <w:tcMar>
              <w:top w:w="75" w:type="dxa"/>
              <w:bottom w:w="75" w:type="dxa"/>
              <w:left w:w="90" w:type="dxa"/>
              <w:right w:w="90" w:type="dxa"/>
            </w:tcMar>
          </w:tcPr>
          <w:p>
            <w:pPr>
              <w:spacing w:after="20" w:before="20" w:line="252" w:lineRule="auto"/>
              <w:jc w:val="center"/>
            </w:pPr>
            <w:r>
              <w:rPr>
                <w:b w:val="0"/>
                <w:color w:val="000000"/>
                <w:sz w:val="19"/>
              </w:rPr>
              <w:t>0,011234</w:t>
            </w:r>
          </w:p>
        </w:tc>
        <w:tc>
          <w:tcPr>
            <w:tcW w:type="dxa" w:w="2736"/>
            <w:vAlign w:val="center"/>
            <w:shd w:fill="EEF3F8"/>
            <w:tcMar>
              <w:top w:w="75" w:type="dxa"/>
              <w:bottom w:w="75" w:type="dxa"/>
              <w:left w:w="90" w:type="dxa"/>
              <w:right w:w="90" w:type="dxa"/>
            </w:tcMar>
          </w:tcPr>
          <w:p>
            <w:pPr>
              <w:spacing w:after="20" w:before="20" w:line="252" w:lineRule="auto"/>
              <w:jc w:val="center"/>
            </w:pPr>
            <w:r>
              <w:rPr>
                <w:b w:val="0"/>
                <w:color w:val="000000"/>
                <w:sz w:val="19"/>
              </w:rPr>
              <w:t>99,9367%</w:t>
            </w:r>
          </w:p>
        </w:tc>
      </w:tr>
      <w:tr>
        <w:trPr>
          <w:cantSplit/>
        </w:trPr>
        <w:tc>
          <w:tcPr>
            <w:tcW w:type="dxa" w:w="2448"/>
            <w:vAlign w:val="center"/>
            <w:shd w:fill="FFFFFF"/>
            <w:tcMar>
              <w:top w:w="75" w:type="dxa"/>
              <w:bottom w:w="75" w:type="dxa"/>
              <w:left w:w="90" w:type="dxa"/>
              <w:right w:w="90" w:type="dxa"/>
            </w:tcMar>
          </w:tcPr>
          <w:p>
            <w:pPr>
              <w:spacing w:after="20" w:before="20" w:line="252" w:lineRule="auto"/>
              <w:jc w:val="left"/>
            </w:pPr>
            <w:r>
              <w:rPr>
                <w:b w:val="0"/>
                <w:color w:val="000000"/>
                <w:sz w:val="19"/>
              </w:rPr>
              <w:t>Stage 1</w:t>
            </w:r>
          </w:p>
        </w:tc>
        <w:tc>
          <w:tcPr>
            <w:tcW w:type="dxa" w:w="1008"/>
            <w:vAlign w:val="center"/>
            <w:shd w:fill="FFFFFF"/>
            <w:tcMar>
              <w:top w:w="75" w:type="dxa"/>
              <w:bottom w:w="75" w:type="dxa"/>
              <w:left w:w="90" w:type="dxa"/>
              <w:right w:w="90" w:type="dxa"/>
            </w:tcMar>
          </w:tcPr>
          <w:p>
            <w:pPr>
              <w:spacing w:after="20" w:before="20" w:line="252" w:lineRule="auto"/>
              <w:jc w:val="center"/>
            </w:pPr>
            <w:r>
              <w:rPr>
                <w:b w:val="0"/>
                <w:color w:val="000000"/>
                <w:sz w:val="19"/>
              </w:rPr>
              <w:t>107</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1,000</w:t>
            </w:r>
          </w:p>
        </w:tc>
        <w:tc>
          <w:tcPr>
            <w:tcW w:type="dxa" w:w="2448"/>
            <w:vAlign w:val="center"/>
            <w:shd w:fill="FFFFFF"/>
            <w:tcMar>
              <w:top w:w="75" w:type="dxa"/>
              <w:bottom w:w="75" w:type="dxa"/>
              <w:left w:w="90" w:type="dxa"/>
              <w:right w:w="90" w:type="dxa"/>
            </w:tcMar>
          </w:tcPr>
          <w:p>
            <w:pPr>
              <w:spacing w:after="20" w:before="20" w:line="252" w:lineRule="auto"/>
              <w:jc w:val="center"/>
            </w:pPr>
            <w:r>
              <w:rPr>
                <w:b w:val="0"/>
                <w:color w:val="000000"/>
                <w:sz w:val="19"/>
              </w:rPr>
              <w:t>0,010912</w:t>
            </w:r>
          </w:p>
        </w:tc>
        <w:tc>
          <w:tcPr>
            <w:tcW w:type="dxa" w:w="2736"/>
            <w:vAlign w:val="center"/>
            <w:shd w:fill="FFFFFF"/>
            <w:tcMar>
              <w:top w:w="75" w:type="dxa"/>
              <w:bottom w:w="75" w:type="dxa"/>
              <w:left w:w="90" w:type="dxa"/>
              <w:right w:w="90" w:type="dxa"/>
            </w:tcMar>
          </w:tcPr>
          <w:p>
            <w:pPr>
              <w:spacing w:after="20" w:before="20" w:line="252" w:lineRule="auto"/>
              <w:jc w:val="center"/>
            </w:pPr>
            <w:r>
              <w:rPr>
                <w:b w:val="0"/>
                <w:color w:val="000000"/>
                <w:sz w:val="19"/>
              </w:rPr>
              <w:t>99,9482%</w:t>
            </w:r>
          </w:p>
        </w:tc>
      </w:tr>
      <w:tr>
        <w:trPr>
          <w:cantSplit/>
        </w:trPr>
        <w:tc>
          <w:tcPr>
            <w:tcW w:type="dxa" w:w="2448"/>
            <w:vAlign w:val="center"/>
            <w:shd w:fill="EEF3F8"/>
            <w:tcMar>
              <w:top w:w="75" w:type="dxa"/>
              <w:bottom w:w="75" w:type="dxa"/>
              <w:left w:w="90" w:type="dxa"/>
              <w:right w:w="90" w:type="dxa"/>
            </w:tcMar>
          </w:tcPr>
          <w:p>
            <w:pPr>
              <w:spacing w:after="20" w:before="20" w:line="252" w:lineRule="auto"/>
              <w:jc w:val="left"/>
            </w:pPr>
            <w:r>
              <w:rPr>
                <w:b w:val="0"/>
                <w:color w:val="000000"/>
                <w:sz w:val="19"/>
              </w:rPr>
              <w:t>Stage 2 full</w:t>
            </w:r>
          </w:p>
        </w:tc>
        <w:tc>
          <w:tcPr>
            <w:tcW w:type="dxa" w:w="1008"/>
            <w:vAlign w:val="center"/>
            <w:shd w:fill="EEF3F8"/>
            <w:tcMar>
              <w:top w:w="75" w:type="dxa"/>
              <w:bottom w:w="75" w:type="dxa"/>
              <w:left w:w="90" w:type="dxa"/>
              <w:right w:w="90" w:type="dxa"/>
            </w:tcMar>
          </w:tcPr>
          <w:p>
            <w:pPr>
              <w:spacing w:after="20" w:before="20" w:line="252" w:lineRule="auto"/>
              <w:jc w:val="center"/>
            </w:pPr>
            <w:r>
              <w:rPr>
                <w:b w:val="0"/>
                <w:color w:val="000000"/>
                <w:sz w:val="19"/>
              </w:rPr>
              <w:t>40</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0,376</w:t>
            </w:r>
          </w:p>
        </w:tc>
        <w:tc>
          <w:tcPr>
            <w:tcW w:type="dxa" w:w="2448"/>
            <w:vAlign w:val="center"/>
            <w:shd w:fill="EEF3F8"/>
            <w:tcMar>
              <w:top w:w="75" w:type="dxa"/>
              <w:bottom w:w="75" w:type="dxa"/>
              <w:left w:w="90" w:type="dxa"/>
              <w:right w:w="90" w:type="dxa"/>
            </w:tcMar>
          </w:tcPr>
          <w:p>
            <w:pPr>
              <w:spacing w:after="20" w:before="20" w:line="252" w:lineRule="auto"/>
              <w:jc w:val="center"/>
            </w:pPr>
            <w:r>
              <w:rPr>
                <w:b w:val="0"/>
                <w:color w:val="000000"/>
                <w:sz w:val="19"/>
              </w:rPr>
              <w:t>0,015829</w:t>
            </w:r>
          </w:p>
        </w:tc>
        <w:tc>
          <w:tcPr>
            <w:tcW w:type="dxa" w:w="2736"/>
            <w:vAlign w:val="center"/>
            <w:shd w:fill="EEF3F8"/>
            <w:tcMar>
              <w:top w:w="75" w:type="dxa"/>
              <w:bottom w:w="75" w:type="dxa"/>
              <w:left w:w="90" w:type="dxa"/>
              <w:right w:w="90" w:type="dxa"/>
            </w:tcMar>
          </w:tcPr>
          <w:p>
            <w:pPr>
              <w:spacing w:after="20" w:before="20" w:line="252" w:lineRule="auto"/>
              <w:jc w:val="center"/>
            </w:pPr>
            <w:r>
              <w:rPr>
                <w:b w:val="0"/>
                <w:color w:val="000000"/>
                <w:sz w:val="19"/>
              </w:rPr>
              <w:t>99,9407%</w:t>
            </w:r>
          </w:p>
        </w:tc>
      </w:tr>
      <w:tr>
        <w:trPr>
          <w:cantSplit/>
        </w:trPr>
        <w:tc>
          <w:tcPr>
            <w:tcW w:type="dxa" w:w="2448"/>
            <w:vAlign w:val="center"/>
            <w:shd w:fill="FFFFFF"/>
            <w:tcMar>
              <w:top w:w="75" w:type="dxa"/>
              <w:bottom w:w="75" w:type="dxa"/>
              <w:left w:w="90" w:type="dxa"/>
              <w:right w:w="90" w:type="dxa"/>
            </w:tcMar>
          </w:tcPr>
          <w:p>
            <w:pPr>
              <w:spacing w:after="20" w:before="20" w:line="252" w:lineRule="auto"/>
              <w:jc w:val="left"/>
            </w:pPr>
            <w:r>
              <w:rPr>
                <w:b w:val="0"/>
                <w:color w:val="000000"/>
                <w:sz w:val="19"/>
              </w:rPr>
              <w:t>Stage 2 full</w:t>
            </w:r>
          </w:p>
        </w:tc>
        <w:tc>
          <w:tcPr>
            <w:tcW w:type="dxa" w:w="1008"/>
            <w:vAlign w:val="center"/>
            <w:shd w:fill="FFFFFF"/>
            <w:tcMar>
              <w:top w:w="75" w:type="dxa"/>
              <w:bottom w:w="75" w:type="dxa"/>
              <w:left w:w="90" w:type="dxa"/>
              <w:right w:w="90" w:type="dxa"/>
            </w:tcMar>
          </w:tcPr>
          <w:p>
            <w:pPr>
              <w:spacing w:after="20" w:before="20" w:line="252" w:lineRule="auto"/>
              <w:jc w:val="center"/>
            </w:pPr>
            <w:r>
              <w:rPr>
                <w:b w:val="0"/>
                <w:color w:val="000000"/>
                <w:sz w:val="19"/>
              </w:rPr>
              <w:t>80</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0,753</w:t>
            </w:r>
          </w:p>
        </w:tc>
        <w:tc>
          <w:tcPr>
            <w:tcW w:type="dxa" w:w="2448"/>
            <w:vAlign w:val="center"/>
            <w:shd w:fill="FFFFFF"/>
            <w:tcMar>
              <w:top w:w="75" w:type="dxa"/>
              <w:bottom w:w="75" w:type="dxa"/>
              <w:left w:w="90" w:type="dxa"/>
              <w:right w:w="90" w:type="dxa"/>
            </w:tcMar>
          </w:tcPr>
          <w:p>
            <w:pPr>
              <w:spacing w:after="20" w:before="20" w:line="252" w:lineRule="auto"/>
              <w:jc w:val="center"/>
            </w:pPr>
            <w:r>
              <w:rPr>
                <w:b w:val="0"/>
                <w:color w:val="000000"/>
                <w:sz w:val="19"/>
              </w:rPr>
              <w:t>0,015044</w:t>
            </w:r>
          </w:p>
        </w:tc>
        <w:tc>
          <w:tcPr>
            <w:tcW w:type="dxa" w:w="2736"/>
            <w:vAlign w:val="center"/>
            <w:shd w:fill="FFFFFF"/>
            <w:tcMar>
              <w:top w:w="75" w:type="dxa"/>
              <w:bottom w:w="75" w:type="dxa"/>
              <w:left w:w="90" w:type="dxa"/>
              <w:right w:w="90" w:type="dxa"/>
            </w:tcMar>
          </w:tcPr>
          <w:p>
            <w:pPr>
              <w:spacing w:after="20" w:before="20" w:line="252" w:lineRule="auto"/>
              <w:jc w:val="center"/>
            </w:pPr>
            <w:r>
              <w:rPr>
                <w:b w:val="0"/>
                <w:color w:val="000000"/>
                <w:sz w:val="19"/>
              </w:rPr>
              <w:t>99,9432%</w:t>
            </w:r>
          </w:p>
        </w:tc>
      </w:tr>
      <w:tr>
        <w:trPr>
          <w:cantSplit/>
        </w:trPr>
        <w:tc>
          <w:tcPr>
            <w:tcW w:type="dxa" w:w="2448"/>
            <w:vAlign w:val="center"/>
            <w:shd w:fill="EEF3F8"/>
            <w:tcMar>
              <w:top w:w="75" w:type="dxa"/>
              <w:bottom w:w="75" w:type="dxa"/>
              <w:left w:w="90" w:type="dxa"/>
              <w:right w:w="90" w:type="dxa"/>
            </w:tcMar>
          </w:tcPr>
          <w:p>
            <w:pPr>
              <w:spacing w:after="20" w:before="20" w:line="252" w:lineRule="auto"/>
              <w:jc w:val="left"/>
            </w:pPr>
            <w:r>
              <w:rPr>
                <w:b w:val="0"/>
                <w:color w:val="000000"/>
                <w:sz w:val="19"/>
              </w:rPr>
              <w:t>Stage 2 full</w:t>
            </w:r>
          </w:p>
        </w:tc>
        <w:tc>
          <w:tcPr>
            <w:tcW w:type="dxa" w:w="1008"/>
            <w:vAlign w:val="center"/>
            <w:shd w:fill="EEF3F8"/>
            <w:tcMar>
              <w:top w:w="75" w:type="dxa"/>
              <w:bottom w:w="75" w:type="dxa"/>
              <w:left w:w="90" w:type="dxa"/>
              <w:right w:w="90" w:type="dxa"/>
            </w:tcMar>
          </w:tcPr>
          <w:p>
            <w:pPr>
              <w:spacing w:after="20" w:before="20" w:line="252" w:lineRule="auto"/>
              <w:jc w:val="center"/>
            </w:pPr>
            <w:r>
              <w:rPr>
                <w:b w:val="0"/>
                <w:color w:val="000000"/>
                <w:sz w:val="19"/>
              </w:rPr>
              <w:t>107</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1,000</w:t>
            </w:r>
          </w:p>
        </w:tc>
        <w:tc>
          <w:tcPr>
            <w:tcW w:type="dxa" w:w="2448"/>
            <w:vAlign w:val="center"/>
            <w:shd w:fill="EEF3F8"/>
            <w:tcMar>
              <w:top w:w="75" w:type="dxa"/>
              <w:bottom w:w="75" w:type="dxa"/>
              <w:left w:w="90" w:type="dxa"/>
              <w:right w:w="90" w:type="dxa"/>
            </w:tcMar>
          </w:tcPr>
          <w:p>
            <w:pPr>
              <w:spacing w:after="20" w:before="20" w:line="252" w:lineRule="auto"/>
              <w:jc w:val="center"/>
            </w:pPr>
            <w:r>
              <w:rPr>
                <w:b w:val="0"/>
                <w:color w:val="000000"/>
                <w:sz w:val="19"/>
              </w:rPr>
              <w:t>0,014881</w:t>
            </w:r>
          </w:p>
        </w:tc>
        <w:tc>
          <w:tcPr>
            <w:tcW w:type="dxa" w:w="2736"/>
            <w:vAlign w:val="center"/>
            <w:shd w:fill="EEF3F8"/>
            <w:tcMar>
              <w:top w:w="75" w:type="dxa"/>
              <w:bottom w:w="75" w:type="dxa"/>
              <w:left w:w="90" w:type="dxa"/>
              <w:right w:w="90" w:type="dxa"/>
            </w:tcMar>
          </w:tcPr>
          <w:p>
            <w:pPr>
              <w:spacing w:after="20" w:before="20" w:line="252" w:lineRule="auto"/>
              <w:jc w:val="center"/>
            </w:pPr>
            <w:r>
              <w:rPr>
                <w:b w:val="0"/>
                <w:color w:val="000000"/>
                <w:sz w:val="19"/>
              </w:rPr>
              <w:t>99,9497%</w:t>
            </w:r>
          </w:p>
        </w:tc>
      </w:tr>
    </w:tbl>
    <w:p>
      <w:pPr>
        <w:spacing w:after="60" w:before="0" w:line="240" w:lineRule="auto"/>
      </w:pPr>
      <w:r>
        <w:rPr>
          <w:sz w:val="6"/>
        </w:rPr>
      </w:r>
    </w:p>
    <w:p>
      <w:pPr/>
      <w:r>
        <w:t>Loss validation giảm ở ba mốc của cả hai stage. Token accuracy là đánh giá dự đoán token khi có prefix mục tiêu, không tương đương chất lượng sinh tự do. Train loss tổng của run có resume và eval loss toàn tập khác phạm vi tích lũy; không dùng riêng tỷ số hai loss để khẳng định overfitting.</w:t>
      </w:r>
    </w:p>
    <w:p>
      <w:pPr>
        <w:pStyle w:val="Heading2"/>
      </w:pPr>
      <w:r>
        <w:t>3 2 Chuẩn bị nhãn Pointer và độ dài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24"/>
        <w:gridCol w:w="3456"/>
      </w:tblGrid>
      <w:tr>
        <w:trPr>
          <w:cantSplit/>
          <w:tblHeader/>
        </w:trPr>
        <w:tc>
          <w:tcPr>
            <w:tcW w:type="dxa" w:w="6624"/>
            <w:vAlign w:val="center"/>
            <w:shd w:fill="17365D"/>
            <w:tcMar>
              <w:top w:w="75" w:type="dxa"/>
              <w:bottom w:w="75" w:type="dxa"/>
              <w:left w:w="90" w:type="dxa"/>
              <w:right w:w="90" w:type="dxa"/>
            </w:tcMar>
          </w:tcPr>
          <w:p>
            <w:pPr>
              <w:spacing w:after="20" w:before="20" w:line="252" w:lineRule="auto"/>
              <w:jc w:val="left"/>
            </w:pPr>
            <w:r>
              <w:rPr>
                <w:b/>
                <w:color w:val="FFFFFF"/>
                <w:sz w:val="19"/>
              </w:rPr>
              <w:t>Chỉ tiêu chuyển đổi</w:t>
            </w:r>
          </w:p>
        </w:tc>
        <w:tc>
          <w:tcPr>
            <w:tcW w:type="dxa" w:w="3456"/>
            <w:vAlign w:val="center"/>
            <w:shd w:fill="17365D"/>
            <w:tcMar>
              <w:top w:w="75" w:type="dxa"/>
              <w:bottom w:w="75" w:type="dxa"/>
              <w:left w:w="90" w:type="dxa"/>
              <w:right w:w="90" w:type="dxa"/>
            </w:tcMar>
          </w:tcPr>
          <w:p>
            <w:pPr>
              <w:spacing w:after="20" w:before="20" w:line="252" w:lineRule="auto"/>
              <w:jc w:val="center"/>
            </w:pPr>
            <w:r>
              <w:rPr>
                <w:b/>
                <w:color w:val="FFFFFF"/>
                <w:sz w:val="19"/>
              </w:rPr>
              <w:t>Kết quả</w:t>
            </w:r>
          </w:p>
        </w:tc>
      </w:tr>
      <w:tr>
        <w:trPr>
          <w:cantSplit/>
        </w:trPr>
        <w:tc>
          <w:tcPr>
            <w:tcW w:type="dxa" w:w="6624"/>
            <w:vAlign w:val="center"/>
            <w:shd w:fill="FFFFFF"/>
            <w:tcMar>
              <w:top w:w="75" w:type="dxa"/>
              <w:bottom w:w="75" w:type="dxa"/>
              <w:left w:w="90" w:type="dxa"/>
              <w:right w:w="90" w:type="dxa"/>
            </w:tcMar>
          </w:tcPr>
          <w:p>
            <w:pPr>
              <w:spacing w:after="20" w:before="20" w:line="252" w:lineRule="auto"/>
              <w:jc w:val="left"/>
            </w:pPr>
            <w:r>
              <w:rPr>
                <w:b w:val="0"/>
                <w:color w:val="000000"/>
                <w:sz w:val="19"/>
              </w:rPr>
              <w:t>CV round-trip đúng CVSchema</w:t>
            </w:r>
          </w:p>
        </w:tc>
        <w:tc>
          <w:tcPr>
            <w:tcW w:type="dxa" w:w="3456"/>
            <w:vAlign w:val="center"/>
            <w:shd w:fill="FFFFFF"/>
            <w:tcMar>
              <w:top w:w="75" w:type="dxa"/>
              <w:bottom w:w="75" w:type="dxa"/>
              <w:left w:w="90" w:type="dxa"/>
              <w:right w:w="90" w:type="dxa"/>
            </w:tcMar>
          </w:tcPr>
          <w:p>
            <w:pPr>
              <w:spacing w:after="20" w:before="20" w:line="252" w:lineRule="auto"/>
              <w:jc w:val="center"/>
            </w:pPr>
            <w:r>
              <w:rPr>
                <w:b w:val="0"/>
                <w:color w:val="000000"/>
                <w:sz w:val="19"/>
              </w:rPr>
              <w:t>1000/1000</w:t>
            </w:r>
          </w:p>
        </w:tc>
      </w:tr>
      <w:tr>
        <w:trPr>
          <w:cantSplit/>
        </w:trPr>
        <w:tc>
          <w:tcPr>
            <w:tcW w:type="dxa" w:w="6624"/>
            <w:vAlign w:val="center"/>
            <w:shd w:fill="EEF3F8"/>
            <w:tcMar>
              <w:top w:w="75" w:type="dxa"/>
              <w:bottom w:w="75" w:type="dxa"/>
              <w:left w:w="90" w:type="dxa"/>
              <w:right w:w="90" w:type="dxa"/>
            </w:tcMar>
          </w:tcPr>
          <w:p>
            <w:pPr>
              <w:spacing w:after="20" w:before="20" w:line="252" w:lineRule="auto"/>
              <w:jc w:val="left"/>
            </w:pPr>
            <w:r>
              <w:rPr>
                <w:b w:val="0"/>
                <w:color w:val="000000"/>
                <w:sz w:val="19"/>
              </w:rPr>
              <w:t>Slot trường dài</w:t>
            </w:r>
          </w:p>
        </w:tc>
        <w:tc>
          <w:tcPr>
            <w:tcW w:type="dxa" w:w="3456"/>
            <w:vAlign w:val="center"/>
            <w:shd w:fill="EEF3F8"/>
            <w:tcMar>
              <w:top w:w="75" w:type="dxa"/>
              <w:bottom w:w="75" w:type="dxa"/>
              <w:left w:w="90" w:type="dxa"/>
              <w:right w:w="90" w:type="dxa"/>
            </w:tcMar>
          </w:tcPr>
          <w:p>
            <w:pPr>
              <w:spacing w:after="20" w:before="20" w:line="252" w:lineRule="auto"/>
              <w:jc w:val="center"/>
            </w:pPr>
            <w:r>
              <w:rPr>
                <w:b w:val="0"/>
                <w:color w:val="000000"/>
                <w:sz w:val="19"/>
              </w:rPr>
              <w:t>6175</w:t>
            </w:r>
          </w:p>
        </w:tc>
      </w:tr>
      <w:tr>
        <w:trPr>
          <w:cantSplit/>
        </w:trPr>
        <w:tc>
          <w:tcPr>
            <w:tcW w:type="dxa" w:w="6624"/>
            <w:vAlign w:val="center"/>
            <w:shd w:fill="FFFFFF"/>
            <w:tcMar>
              <w:top w:w="75" w:type="dxa"/>
              <w:bottom w:w="75" w:type="dxa"/>
              <w:left w:w="90" w:type="dxa"/>
              <w:right w:w="90" w:type="dxa"/>
            </w:tcMar>
          </w:tcPr>
          <w:p>
            <w:pPr>
              <w:spacing w:after="20" w:before="20" w:line="252" w:lineRule="auto"/>
              <w:jc w:val="left"/>
            </w:pPr>
            <w:r>
              <w:rPr>
                <w:b w:val="0"/>
                <w:color w:val="000000"/>
                <w:sz w:val="19"/>
              </w:rPr>
              <w:t>Span contiguous / null</w:t>
            </w:r>
          </w:p>
        </w:tc>
        <w:tc>
          <w:tcPr>
            <w:tcW w:type="dxa" w:w="3456"/>
            <w:vAlign w:val="center"/>
            <w:shd w:fill="FFFFFF"/>
            <w:tcMar>
              <w:top w:w="75" w:type="dxa"/>
              <w:bottom w:w="75" w:type="dxa"/>
              <w:left w:w="90" w:type="dxa"/>
              <w:right w:w="90" w:type="dxa"/>
            </w:tcMar>
          </w:tcPr>
          <w:p>
            <w:pPr>
              <w:spacing w:after="20" w:before="20" w:line="252" w:lineRule="auto"/>
              <w:jc w:val="center"/>
            </w:pPr>
            <w:r>
              <w:rPr>
                <w:b w:val="0"/>
                <w:color w:val="000000"/>
                <w:sz w:val="19"/>
              </w:rPr>
              <w:t>5906 / 269</w:t>
            </w:r>
          </w:p>
        </w:tc>
      </w:tr>
      <w:tr>
        <w:trPr>
          <w:cantSplit/>
        </w:trPr>
        <w:tc>
          <w:tcPr>
            <w:tcW w:type="dxa" w:w="6624"/>
            <w:vAlign w:val="center"/>
            <w:shd w:fill="EEF3F8"/>
            <w:tcMar>
              <w:top w:w="75" w:type="dxa"/>
              <w:bottom w:w="75" w:type="dxa"/>
              <w:left w:w="90" w:type="dxa"/>
              <w:right w:w="90" w:type="dxa"/>
            </w:tcMar>
          </w:tcPr>
          <w:p>
            <w:pPr>
              <w:spacing w:after="20" w:before="20" w:line="252" w:lineRule="auto"/>
              <w:jc w:val="left"/>
            </w:pPr>
            <w:r>
              <w:rPr>
                <w:b w:val="0"/>
                <w:color w:val="000000"/>
                <w:sz w:val="19"/>
              </w:rPr>
              <w:t>Alignment mơ hồ</w:t>
            </w:r>
          </w:p>
        </w:tc>
        <w:tc>
          <w:tcPr>
            <w:tcW w:type="dxa" w:w="3456"/>
            <w:vAlign w:val="center"/>
            <w:shd w:fill="EEF3F8"/>
            <w:tcMar>
              <w:top w:w="75" w:type="dxa"/>
              <w:bottom w:w="75" w:type="dxa"/>
              <w:left w:w="90" w:type="dxa"/>
              <w:right w:w="90" w:type="dxa"/>
            </w:tcMar>
          </w:tcPr>
          <w:p>
            <w:pPr>
              <w:spacing w:after="20" w:before="20" w:line="252" w:lineRule="auto"/>
              <w:jc w:val="center"/>
            </w:pPr>
            <w:r>
              <w:rPr>
                <w:b w:val="0"/>
                <w:color w:val="000000"/>
                <w:sz w:val="19"/>
              </w:rPr>
              <w:t>0</w:t>
            </w:r>
          </w:p>
        </w:tc>
      </w:tr>
      <w:tr>
        <w:trPr>
          <w:cantSplit/>
        </w:trPr>
        <w:tc>
          <w:tcPr>
            <w:tcW w:type="dxa" w:w="6624"/>
            <w:vAlign w:val="center"/>
            <w:shd w:fill="FFFFFF"/>
            <w:tcMar>
              <w:top w:w="75" w:type="dxa"/>
              <w:bottom w:w="75" w:type="dxa"/>
              <w:left w:w="90" w:type="dxa"/>
              <w:right w:w="90" w:type="dxa"/>
            </w:tcMar>
          </w:tcPr>
          <w:p>
            <w:pPr>
              <w:spacing w:after="20" w:before="20" w:line="252" w:lineRule="auto"/>
              <w:jc w:val="left"/>
            </w:pPr>
            <w:r>
              <w:rPr>
                <w:b w:val="0"/>
                <w:color w:val="000000"/>
                <w:sz w:val="19"/>
              </w:rPr>
              <w:t>Giảm ký tự assistant target</w:t>
            </w:r>
          </w:p>
        </w:tc>
        <w:tc>
          <w:tcPr>
            <w:tcW w:type="dxa" w:w="3456"/>
            <w:vAlign w:val="center"/>
            <w:shd w:fill="FFFFFF"/>
            <w:tcMar>
              <w:top w:w="75" w:type="dxa"/>
              <w:bottom w:w="75" w:type="dxa"/>
              <w:left w:w="90" w:type="dxa"/>
              <w:right w:w="90" w:type="dxa"/>
            </w:tcMar>
          </w:tcPr>
          <w:p>
            <w:pPr>
              <w:spacing w:after="20" w:before="20" w:line="252" w:lineRule="auto"/>
              <w:jc w:val="center"/>
            </w:pPr>
            <w:r>
              <w:rPr>
                <w:b w:val="0"/>
                <w:color w:val="000000"/>
                <w:sz w:val="19"/>
              </w:rPr>
              <w:t>52,48%</w:t>
            </w:r>
          </w:p>
        </w:tc>
      </w:tr>
      <w:tr>
        <w:trPr>
          <w:cantSplit/>
        </w:trPr>
        <w:tc>
          <w:tcPr>
            <w:tcW w:type="dxa" w:w="6624"/>
            <w:vAlign w:val="center"/>
            <w:shd w:fill="EEF3F8"/>
            <w:tcMar>
              <w:top w:w="75" w:type="dxa"/>
              <w:bottom w:w="75" w:type="dxa"/>
              <w:left w:w="90" w:type="dxa"/>
              <w:right w:w="90" w:type="dxa"/>
            </w:tcMar>
          </w:tcPr>
          <w:p>
            <w:pPr>
              <w:spacing w:after="20" w:before="20" w:line="252" w:lineRule="auto"/>
              <w:jc w:val="left"/>
            </w:pPr>
            <w:r>
              <w:rPr>
                <w:b w:val="0"/>
                <w:color w:val="000000"/>
                <w:sz w:val="19"/>
              </w:rPr>
              <w:t>Tăng ký tự source do đánh số dòng</w:t>
            </w:r>
          </w:p>
        </w:tc>
        <w:tc>
          <w:tcPr>
            <w:tcW w:type="dxa" w:w="3456"/>
            <w:vAlign w:val="center"/>
            <w:shd w:fill="EEF3F8"/>
            <w:tcMar>
              <w:top w:w="75" w:type="dxa"/>
              <w:bottom w:w="75" w:type="dxa"/>
              <w:left w:w="90" w:type="dxa"/>
              <w:right w:w="90" w:type="dxa"/>
            </w:tcMar>
          </w:tcPr>
          <w:p>
            <w:pPr>
              <w:spacing w:after="20" w:before="20" w:line="252" w:lineRule="auto"/>
              <w:jc w:val="center"/>
            </w:pPr>
            <w:r>
              <w:rPr>
                <w:b w:val="0"/>
                <w:color w:val="000000"/>
                <w:sz w:val="19"/>
              </w:rPr>
              <w:t>15,33%</w:t>
            </w:r>
          </w:p>
        </w:tc>
      </w:tr>
    </w:tbl>
    <w:p>
      <w:pPr>
        <w:spacing w:after="60" w:before="0" w:line="240" w:lineRule="auto"/>
      </w:pPr>
      <w:r>
        <w:rPr>
          <w:sz w:val="6"/>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440"/>
        <w:gridCol w:w="1440"/>
        <w:gridCol w:w="1440"/>
        <w:gridCol w:w="1440"/>
        <w:gridCol w:w="2016"/>
      </w:tblGrid>
      <w:tr>
        <w:trPr>
          <w:cantSplit/>
          <w:tblHeader/>
        </w:trPr>
        <w:tc>
          <w:tcPr>
            <w:tcW w:type="dxa" w:w="2304"/>
            <w:vAlign w:val="center"/>
            <w:shd w:fill="17365D"/>
            <w:tcMar>
              <w:top w:w="75" w:type="dxa"/>
              <w:bottom w:w="75" w:type="dxa"/>
              <w:left w:w="90" w:type="dxa"/>
              <w:right w:w="90" w:type="dxa"/>
            </w:tcMar>
          </w:tcPr>
          <w:p>
            <w:pPr>
              <w:spacing w:after="20" w:before="20" w:line="252" w:lineRule="auto"/>
              <w:jc w:val="left"/>
            </w:pPr>
            <w:r>
              <w:rPr>
                <w:b/>
                <w:color w:val="FFFFFF"/>
                <w:sz w:val="19"/>
              </w:rPr>
              <w:t>Split</w:t>
            </w:r>
          </w:p>
        </w:tc>
        <w:tc>
          <w:tcPr>
            <w:tcW w:type="dxa" w:w="1440"/>
            <w:vAlign w:val="center"/>
            <w:shd w:fill="17365D"/>
            <w:tcMar>
              <w:top w:w="75" w:type="dxa"/>
              <w:bottom w:w="75" w:type="dxa"/>
              <w:left w:w="90" w:type="dxa"/>
              <w:right w:w="90" w:type="dxa"/>
            </w:tcMar>
          </w:tcPr>
          <w:p>
            <w:pPr>
              <w:spacing w:after="20" w:before="20" w:line="252" w:lineRule="auto"/>
              <w:jc w:val="center"/>
            </w:pPr>
            <w:r>
              <w:rPr>
                <w:b/>
                <w:color w:val="FFFFFF"/>
                <w:sz w:val="19"/>
              </w:rPr>
              <w:t>p50</w:t>
            </w:r>
          </w:p>
        </w:tc>
        <w:tc>
          <w:tcPr>
            <w:tcW w:type="dxa" w:w="1440"/>
            <w:vAlign w:val="center"/>
            <w:shd w:fill="17365D"/>
            <w:tcMar>
              <w:top w:w="75" w:type="dxa"/>
              <w:bottom w:w="75" w:type="dxa"/>
              <w:left w:w="90" w:type="dxa"/>
              <w:right w:w="90" w:type="dxa"/>
            </w:tcMar>
          </w:tcPr>
          <w:p>
            <w:pPr>
              <w:spacing w:after="20" w:before="20" w:line="252" w:lineRule="auto"/>
              <w:jc w:val="center"/>
            </w:pPr>
            <w:r>
              <w:rPr>
                <w:b/>
                <w:color w:val="FFFFFF"/>
                <w:sz w:val="19"/>
              </w:rPr>
              <w:t>p95</w:t>
            </w:r>
          </w:p>
        </w:tc>
        <w:tc>
          <w:tcPr>
            <w:tcW w:type="dxa" w:w="1440"/>
            <w:vAlign w:val="center"/>
            <w:shd w:fill="17365D"/>
            <w:tcMar>
              <w:top w:w="75" w:type="dxa"/>
              <w:bottom w:w="75" w:type="dxa"/>
              <w:left w:w="90" w:type="dxa"/>
              <w:right w:w="90" w:type="dxa"/>
            </w:tcMar>
          </w:tcPr>
          <w:p>
            <w:pPr>
              <w:spacing w:after="20" w:before="20" w:line="252" w:lineRule="auto"/>
              <w:jc w:val="center"/>
            </w:pPr>
            <w:r>
              <w:rPr>
                <w:b/>
                <w:color w:val="FFFFFF"/>
                <w:sz w:val="19"/>
              </w:rPr>
              <w:t>p99</w:t>
            </w:r>
          </w:p>
        </w:tc>
        <w:tc>
          <w:tcPr>
            <w:tcW w:type="dxa" w:w="1440"/>
            <w:vAlign w:val="center"/>
            <w:shd w:fill="17365D"/>
            <w:tcMar>
              <w:top w:w="75" w:type="dxa"/>
              <w:bottom w:w="75" w:type="dxa"/>
              <w:left w:w="90" w:type="dxa"/>
              <w:right w:w="90" w:type="dxa"/>
            </w:tcMar>
          </w:tcPr>
          <w:p>
            <w:pPr>
              <w:spacing w:after="20" w:before="20" w:line="252" w:lineRule="auto"/>
              <w:jc w:val="center"/>
            </w:pPr>
            <w:r>
              <w:rPr>
                <w:b/>
                <w:color w:val="FFFFFF"/>
                <w:sz w:val="19"/>
              </w:rPr>
              <w:t>Max</w:t>
            </w:r>
          </w:p>
        </w:tc>
        <w:tc>
          <w:tcPr>
            <w:tcW w:type="dxa" w:w="2016"/>
            <w:vAlign w:val="center"/>
            <w:shd w:fill="17365D"/>
            <w:tcMar>
              <w:top w:w="75" w:type="dxa"/>
              <w:bottom w:w="75" w:type="dxa"/>
              <w:left w:w="90" w:type="dxa"/>
              <w:right w:w="90" w:type="dxa"/>
            </w:tcMar>
          </w:tcPr>
          <w:p>
            <w:pPr>
              <w:spacing w:after="20" w:before="20" w:line="252" w:lineRule="auto"/>
              <w:jc w:val="center"/>
            </w:pPr>
            <w:r>
              <w:rPr>
                <w:b/>
                <w:color w:val="FFFFFF"/>
                <w:sz w:val="19"/>
              </w:rPr>
              <w:t>Vượt 5.120</w:t>
            </w:r>
          </w:p>
        </w:tc>
      </w:tr>
      <w:tr>
        <w:trPr>
          <w:cantSplit/>
        </w:trPr>
        <w:tc>
          <w:tcPr>
            <w:tcW w:type="dxa" w:w="2304"/>
            <w:vAlign w:val="center"/>
            <w:shd w:fill="FFFFFF"/>
            <w:tcMar>
              <w:top w:w="75" w:type="dxa"/>
              <w:bottom w:w="75" w:type="dxa"/>
              <w:left w:w="90" w:type="dxa"/>
              <w:right w:w="90" w:type="dxa"/>
            </w:tcMar>
          </w:tcPr>
          <w:p>
            <w:pPr>
              <w:spacing w:after="20" w:before="20" w:line="252" w:lineRule="auto"/>
              <w:jc w:val="left"/>
            </w:pPr>
            <w:r>
              <w:rPr>
                <w:b w:val="0"/>
                <w:color w:val="000000"/>
                <w:sz w:val="19"/>
              </w:rPr>
              <w:t>train</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2137</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2629</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2775</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2890</w:t>
            </w:r>
          </w:p>
        </w:tc>
        <w:tc>
          <w:tcPr>
            <w:tcW w:type="dxa" w:w="2016"/>
            <w:vAlign w:val="center"/>
            <w:shd w:fill="FFFFFF"/>
            <w:tcMar>
              <w:top w:w="75" w:type="dxa"/>
              <w:bottom w:w="75" w:type="dxa"/>
              <w:left w:w="90" w:type="dxa"/>
              <w:right w:w="90" w:type="dxa"/>
            </w:tcMar>
          </w:tcPr>
          <w:p>
            <w:pPr>
              <w:spacing w:after="20" w:before="20" w:line="252" w:lineRule="auto"/>
              <w:jc w:val="center"/>
            </w:pPr>
            <w:r>
              <w:rPr>
                <w:b w:val="0"/>
                <w:color w:val="000000"/>
                <w:sz w:val="19"/>
              </w:rPr>
              <w:t>0</w:t>
            </w:r>
          </w:p>
        </w:tc>
      </w:tr>
      <w:tr>
        <w:trPr>
          <w:cantSplit/>
        </w:trPr>
        <w:tc>
          <w:tcPr>
            <w:tcW w:type="dxa" w:w="2304"/>
            <w:vAlign w:val="center"/>
            <w:shd w:fill="EEF3F8"/>
            <w:tcMar>
              <w:top w:w="75" w:type="dxa"/>
              <w:bottom w:w="75" w:type="dxa"/>
              <w:left w:w="90" w:type="dxa"/>
              <w:right w:w="90" w:type="dxa"/>
            </w:tcMar>
          </w:tcPr>
          <w:p>
            <w:pPr>
              <w:spacing w:after="20" w:before="20" w:line="252" w:lineRule="auto"/>
              <w:jc w:val="left"/>
            </w:pPr>
            <w:r>
              <w:rPr>
                <w:b w:val="0"/>
                <w:color w:val="000000"/>
                <w:sz w:val="19"/>
              </w:rPr>
              <w:t>validation</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2176</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2626</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2764</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2828</w:t>
            </w:r>
          </w:p>
        </w:tc>
        <w:tc>
          <w:tcPr>
            <w:tcW w:type="dxa" w:w="2016"/>
            <w:vAlign w:val="center"/>
            <w:shd w:fill="EEF3F8"/>
            <w:tcMar>
              <w:top w:w="75" w:type="dxa"/>
              <w:bottom w:w="75" w:type="dxa"/>
              <w:left w:w="90" w:type="dxa"/>
              <w:right w:w="90" w:type="dxa"/>
            </w:tcMar>
          </w:tcPr>
          <w:p>
            <w:pPr>
              <w:spacing w:after="20" w:before="20" w:line="252" w:lineRule="auto"/>
              <w:jc w:val="center"/>
            </w:pPr>
            <w:r>
              <w:rPr>
                <w:b w:val="0"/>
                <w:color w:val="000000"/>
                <w:sz w:val="19"/>
              </w:rPr>
              <w:t>0</w:t>
            </w:r>
          </w:p>
        </w:tc>
      </w:tr>
    </w:tbl>
    <w:p>
      <w:pPr>
        <w:spacing w:after="60" w:before="0" w:line="240" w:lineRule="auto"/>
      </w:pPr>
      <w:r>
        <w:rPr>
          <w:sz w:val="6"/>
        </w:rPr>
      </w:r>
    </w:p>
    <w:p>
      <w:pPr/>
      <w:r>
        <w:t>Độ dài trên tính bằng tokenizer Qwen cho hội thoại Pointer. Giảm ký tự không phải giảm token; lợi ích token khi inference được đo riêng bên dưới. Round-trip hoàn hảo chỉ xác nhận chuyển đổi nhãn nguồn đúng, không xác nhận nhãn nguồn đầy đủ theo quy tắc gold thật.</w:t>
      </w:r>
    </w:p>
    <w:p>
      <w:pPr>
        <w:pStyle w:val="Heading1"/>
      </w:pPr>
      <w:r>
        <w:t>4 Quy tắc đánh giá và ý nghĩa chỉ số</w:t>
      </w:r>
    </w:p>
    <w:p>
      <w:pPr>
        <w:pStyle w:val="ListBullet"/>
      </w:pPr>
      <w:r>
        <w:t>Strict JSON: raw output parse trực tiếp. Recoverable JSON: chỉ bỏ wrapper đã cho phép trong parser đóng băng; không sửa JSON thiếu hoặc bị cắt.</w:t>
      </w:r>
    </w:p>
    <w:p>
      <w:pPr>
        <w:pStyle w:val="ListBullet"/>
      </w:pPr>
      <w:r>
        <w:t>CVSchema-valid: đủ khóa và đúng kiểu. Nó chưa xác nhận dữ kiện đúng PDF. Chính sách Communication-only của bộ tổng hợp được báo riêng; không dùng để loại CV thật schema-valid khỏi tính F1.</w:t>
      </w:r>
    </w:p>
    <w:p>
      <w:pPr>
        <w:pStyle w:val="ListBullet"/>
      </w:pPr>
      <w:r>
        <w:t>Field Micro F1: tập giá trị theo 19 trường, chuẩn hóa Unicode NFKC, casefold và khoảng trắng. Không tự dịch, gộp synonym hoặc bỏ dấu câu. Tên, email và điện thoại đã mask không thuộc 19 trường đo.</w:t>
      </w:r>
    </w:p>
    <w:p>
      <w:pPr>
        <w:pStyle w:val="ListBullet"/>
      </w:pPr>
      <w:r>
        <w:t>Precision = TP/(TP+FP), recall = TP/(TP+FN), F1 = 2TP/(2TP+FP+FN). Output schema-invalid được tính như dự đoán rỗng; không bỏ CV đó khỏi mẫu.</w:t>
      </w:r>
    </w:p>
    <w:p>
      <w:pPr>
        <w:pStyle w:val="ListBullet"/>
      </w:pPr>
      <w:r>
        <w:t>Macro F1 chỉ trên field có gold support. Trường không có ví dụ dương có thể không có F1 áp dụng; không được xem nhãn luôn rỗng là bằng chứng trích xuất tốt.</w:t>
      </w:r>
    </w:p>
    <w:p>
      <w:pPr>
        <w:pStyle w:val="ListBullet"/>
      </w:pPr>
      <w:r>
        <w:t>Document exact: toàn cấu trúc nội dung khớp theo cách chuẩn hóa của evaluator tương ứng. F1 52,81% không có nghĩa 52,81% số CV hoàn toàn đúng.</w:t>
      </w:r>
    </w:p>
    <w:p>
      <w:pPr>
        <w:pStyle w:val="ListBullet"/>
      </w:pPr>
      <w:r>
        <w:t>Span contract kiểm tra kiểu và giới hạn dòng. Span exact so với gold đo chọn dòng đúng. Dựng đúng văn bản của một span được chọn không có nghĩa span đó bao phủ thông tin đúng.</w:t>
      </w:r>
    </w:p>
    <w:p>
      <w:pPr/>
      <w:r>
        <w:t>Parser Full JSON v1 và Pointer v1 đã khóa trước test tổng hợp. Một số quy tắc wrapper được phát triển trên validation, vì vậy validation là tập phát triển; GOLD40 được đánh giá hậu kiểm và đã dùng để nghiên cứu lỗi. Tập xác nhận cho cải tiến tiếp theo phải có dữ liệu mới.</w:t>
      </w:r>
    </w:p>
    <w:p>
      <w:pPr>
        <w:pStyle w:val="Heading1"/>
      </w:pPr>
      <w:r>
        <w:t>5 Kết quả validation tổng hợp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2088"/>
        <w:gridCol w:w="2088"/>
        <w:gridCol w:w="2088"/>
      </w:tblGrid>
      <w:tr>
        <w:trPr>
          <w:cantSplit/>
          <w:tblHeader/>
        </w:trPr>
        <w:tc>
          <w:tcPr>
            <w:tcW w:type="dxa" w:w="3816"/>
            <w:vAlign w:val="center"/>
            <w:shd w:fill="17365D"/>
            <w:tcMar>
              <w:top w:w="75" w:type="dxa"/>
              <w:bottom w:w="75" w:type="dxa"/>
              <w:left w:w="90" w:type="dxa"/>
              <w:right w:w="90" w:type="dxa"/>
            </w:tcMar>
          </w:tcPr>
          <w:p>
            <w:pPr>
              <w:spacing w:after="20" w:before="20" w:line="252" w:lineRule="auto"/>
              <w:jc w:val="left"/>
            </w:pPr>
            <w:r>
              <w:rPr>
                <w:b/>
                <w:color w:val="FFFFFF"/>
                <w:sz w:val="19"/>
              </w:rPr>
              <w:t>Chỉ tiêu</w:t>
            </w:r>
          </w:p>
        </w:tc>
        <w:tc>
          <w:tcPr>
            <w:tcW w:type="dxa" w:w="2088"/>
            <w:vAlign w:val="center"/>
            <w:shd w:fill="17365D"/>
            <w:tcMar>
              <w:top w:w="75" w:type="dxa"/>
              <w:bottom w:w="75" w:type="dxa"/>
              <w:left w:w="90" w:type="dxa"/>
              <w:right w:w="90" w:type="dxa"/>
            </w:tcMar>
          </w:tcPr>
          <w:p>
            <w:pPr>
              <w:spacing w:after="20" w:before="20" w:line="252" w:lineRule="auto"/>
              <w:jc w:val="center"/>
            </w:pPr>
            <w:r>
              <w:rPr>
                <w:b/>
                <w:color w:val="FFFFFF"/>
                <w:sz w:val="19"/>
              </w:rPr>
              <w:t>B0 Full JSON</w:t>
            </w:r>
          </w:p>
        </w:tc>
        <w:tc>
          <w:tcPr>
            <w:tcW w:type="dxa" w:w="2088"/>
            <w:vAlign w:val="center"/>
            <w:shd w:fill="17365D"/>
            <w:tcMar>
              <w:top w:w="75" w:type="dxa"/>
              <w:bottom w:w="75" w:type="dxa"/>
              <w:left w:w="90" w:type="dxa"/>
              <w:right w:w="90" w:type="dxa"/>
            </w:tcMar>
          </w:tcPr>
          <w:p>
            <w:pPr>
              <w:spacing w:after="20" w:before="20" w:line="252" w:lineRule="auto"/>
              <w:jc w:val="center"/>
            </w:pPr>
            <w:r>
              <w:rPr>
                <w:b/>
                <w:color w:val="FFFFFF"/>
                <w:sz w:val="19"/>
              </w:rPr>
              <w:t>B1 Full JSON</w:t>
            </w:r>
          </w:p>
        </w:tc>
        <w:tc>
          <w:tcPr>
            <w:tcW w:type="dxa" w:w="2088"/>
            <w:vAlign w:val="center"/>
            <w:shd w:fill="17365D"/>
            <w:tcMar>
              <w:top w:w="75" w:type="dxa"/>
              <w:bottom w:w="75" w:type="dxa"/>
              <w:left w:w="90" w:type="dxa"/>
              <w:right w:w="90" w:type="dxa"/>
            </w:tcMar>
          </w:tcPr>
          <w:p>
            <w:pPr>
              <w:spacing w:after="20" w:before="20" w:line="252" w:lineRule="auto"/>
              <w:jc w:val="center"/>
            </w:pPr>
            <w:r>
              <w:rPr>
                <w:b/>
                <w:color w:val="FFFFFF"/>
                <w:sz w:val="19"/>
              </w:rPr>
              <w:t>P0 Pointer</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Strict JSON</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73/75 (97,33%)</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0/75 (0,00%)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0/75 (0,00%)</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Recoverable JSON</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73/75 (97,33%)</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75/75 (100,00%)</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75/75 (100,00%)</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CVSchema-valid</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73/75 (97,33%)</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75/75 (100,00%)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75/75 (100,00%)</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Policy tổng hợp hợp lệ</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35/75 (46,67%)</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74/75 (98,67%)</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75/75 (100,00%)</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Document exact</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0/75 (0,00%)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61/75 (81,33%)</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64/75 (85,33%)</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Field Precision</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88,73%</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99,64%</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99,68%</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Field Recall</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87,41%</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99,55%</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99,61%</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Field Micro F1</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88,06%</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99,60%</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99,64%</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Macro F1 field có support</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77,62%</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98,77%</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98,98%</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Long Text Micro F1</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95,71%</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Chạm giới hạn token</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2</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0</w:t>
            </w:r>
          </w:p>
        </w:tc>
      </w:tr>
    </w:tbl>
    <w:p>
      <w:pPr>
        <w:spacing w:after="60" w:before="0" w:line="240" w:lineRule="auto"/>
      </w:pPr>
      <w:r>
        <w:rPr>
          <w:sz w:val="6"/>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160"/>
        <w:gridCol w:w="1728"/>
        <w:gridCol w:w="1872"/>
        <w:gridCol w:w="1728"/>
        <w:gridCol w:w="1728"/>
      </w:tblGrid>
      <w:tr>
        <w:trPr>
          <w:cantSplit/>
          <w:tblHeader/>
        </w:trPr>
        <w:tc>
          <w:tcPr>
            <w:tcW w:type="dxa" w:w="864"/>
            <w:vAlign w:val="center"/>
            <w:shd w:fill="17365D"/>
            <w:tcMar>
              <w:top w:w="75" w:type="dxa"/>
              <w:bottom w:w="75" w:type="dxa"/>
              <w:left w:w="90" w:type="dxa"/>
              <w:right w:w="90" w:type="dxa"/>
            </w:tcMar>
          </w:tcPr>
          <w:p>
            <w:pPr>
              <w:spacing w:after="20" w:before="20" w:line="252" w:lineRule="auto"/>
              <w:jc w:val="left"/>
            </w:pPr>
            <w:r>
              <w:rPr>
                <w:b/>
                <w:color w:val="FFFFFF"/>
                <w:sz w:val="19"/>
              </w:rPr>
              <w:t>Model</w:t>
            </w:r>
          </w:p>
        </w:tc>
        <w:tc>
          <w:tcPr>
            <w:tcW w:type="dxa" w:w="2160"/>
            <w:vAlign w:val="center"/>
            <w:shd w:fill="17365D"/>
            <w:tcMar>
              <w:top w:w="75" w:type="dxa"/>
              <w:bottom w:w="75" w:type="dxa"/>
              <w:left w:w="90" w:type="dxa"/>
              <w:right w:w="90" w:type="dxa"/>
            </w:tcMar>
          </w:tcPr>
          <w:p>
            <w:pPr>
              <w:spacing w:after="20" w:before="20" w:line="252" w:lineRule="auto"/>
              <w:jc w:val="center"/>
            </w:pPr>
            <w:r>
              <w:rPr>
                <w:b/>
                <w:color w:val="FFFFFF"/>
                <w:sz w:val="19"/>
              </w:rPr>
              <w:t>Output token tổng</w:t>
            </w:r>
          </w:p>
        </w:tc>
        <w:tc>
          <w:tcPr>
            <w:tcW w:type="dxa" w:w="1728"/>
            <w:vAlign w:val="center"/>
            <w:shd w:fill="17365D"/>
            <w:tcMar>
              <w:top w:w="75" w:type="dxa"/>
              <w:bottom w:w="75" w:type="dxa"/>
              <w:left w:w="90" w:type="dxa"/>
              <w:right w:w="90" w:type="dxa"/>
            </w:tcMar>
          </w:tcPr>
          <w:p>
            <w:pPr>
              <w:spacing w:after="20" w:before="20" w:line="252" w:lineRule="auto"/>
              <w:jc w:val="center"/>
            </w:pPr>
            <w:r>
              <w:rPr>
                <w:b/>
                <w:color w:val="FFFFFF"/>
                <w:sz w:val="19"/>
              </w:rPr>
              <w:t>Token/CV</w:t>
            </w:r>
          </w:p>
        </w:tc>
        <w:tc>
          <w:tcPr>
            <w:tcW w:type="dxa" w:w="1872"/>
            <w:vAlign w:val="center"/>
            <w:shd w:fill="17365D"/>
            <w:tcMar>
              <w:top w:w="75" w:type="dxa"/>
              <w:bottom w:w="75" w:type="dxa"/>
              <w:left w:w="90" w:type="dxa"/>
              <w:right w:w="90" w:type="dxa"/>
            </w:tcMar>
          </w:tcPr>
          <w:p>
            <w:pPr>
              <w:spacing w:after="20" w:before="20" w:line="252" w:lineRule="auto"/>
              <w:jc w:val="center"/>
            </w:pPr>
            <w:r>
              <w:rPr>
                <w:b/>
                <w:color w:val="FFFFFF"/>
                <w:sz w:val="19"/>
              </w:rPr>
              <w:t>Giây/CV</w:t>
            </w:r>
          </w:p>
        </w:tc>
        <w:tc>
          <w:tcPr>
            <w:tcW w:type="dxa" w:w="1728"/>
            <w:vAlign w:val="center"/>
            <w:shd w:fill="17365D"/>
            <w:tcMar>
              <w:top w:w="75" w:type="dxa"/>
              <w:bottom w:w="75" w:type="dxa"/>
              <w:left w:w="90" w:type="dxa"/>
              <w:right w:w="90" w:type="dxa"/>
            </w:tcMar>
          </w:tcPr>
          <w:p>
            <w:pPr>
              <w:spacing w:after="20" w:before="20" w:line="252" w:lineRule="auto"/>
              <w:jc w:val="center"/>
            </w:pPr>
            <w:r>
              <w:rPr>
                <w:b/>
                <w:color w:val="FFFFFF"/>
                <w:sz w:val="19"/>
              </w:rPr>
              <w:t>p50 giây</w:t>
            </w:r>
          </w:p>
        </w:tc>
        <w:tc>
          <w:tcPr>
            <w:tcW w:type="dxa" w:w="1728"/>
            <w:vAlign w:val="center"/>
            <w:shd w:fill="17365D"/>
            <w:tcMar>
              <w:top w:w="75" w:type="dxa"/>
              <w:bottom w:w="75" w:type="dxa"/>
              <w:left w:w="90" w:type="dxa"/>
              <w:right w:w="90" w:type="dxa"/>
            </w:tcMar>
          </w:tcPr>
          <w:p>
            <w:pPr>
              <w:spacing w:after="20" w:before="20" w:line="252" w:lineRule="auto"/>
              <w:jc w:val="center"/>
            </w:pPr>
            <w:r>
              <w:rPr>
                <w:b/>
                <w:color w:val="FFFFFF"/>
                <w:sz w:val="19"/>
              </w:rPr>
              <w:t>p95 giây</w:t>
            </w:r>
          </w:p>
        </w:tc>
      </w:tr>
      <w:tr>
        <w:trPr>
          <w:cantSplit/>
        </w:trPr>
        <w:tc>
          <w:tcPr>
            <w:tcW w:type="dxa" w:w="864"/>
            <w:vAlign w:val="center"/>
            <w:shd w:fill="FFFFFF"/>
            <w:tcMar>
              <w:top w:w="75" w:type="dxa"/>
              <w:bottom w:w="75" w:type="dxa"/>
              <w:left w:w="90" w:type="dxa"/>
              <w:right w:w="90" w:type="dxa"/>
            </w:tcMar>
          </w:tcPr>
          <w:p>
            <w:pPr>
              <w:spacing w:after="20" w:before="20" w:line="252" w:lineRule="auto"/>
              <w:jc w:val="left"/>
            </w:pPr>
            <w:r>
              <w:rPr>
                <w:b w:val="0"/>
                <w:color w:val="000000"/>
                <w:sz w:val="19"/>
              </w:rPr>
              <w:t>B0</w:t>
            </w:r>
          </w:p>
        </w:tc>
        <w:tc>
          <w:tcPr>
            <w:tcW w:type="dxa" w:w="2160"/>
            <w:vAlign w:val="center"/>
            <w:shd w:fill="FFFFFF"/>
            <w:tcMar>
              <w:top w:w="75" w:type="dxa"/>
              <w:bottom w:w="75" w:type="dxa"/>
              <w:left w:w="90" w:type="dxa"/>
              <w:right w:w="90" w:type="dxa"/>
            </w:tcMar>
          </w:tcPr>
          <w:p>
            <w:pPr>
              <w:spacing w:after="20" w:before="20" w:line="252" w:lineRule="auto"/>
              <w:jc w:val="center"/>
            </w:pPr>
            <w:r>
              <w:rPr>
                <w:b w:val="0"/>
                <w:color w:val="000000"/>
                <w:sz w:val="19"/>
              </w:rPr>
              <w:t>61091</w:t>
            </w:r>
          </w:p>
        </w:tc>
        <w:tc>
          <w:tcPr>
            <w:tcW w:type="dxa" w:w="1728"/>
            <w:vAlign w:val="center"/>
            <w:shd w:fill="FFFFFF"/>
            <w:tcMar>
              <w:top w:w="75" w:type="dxa"/>
              <w:bottom w:w="75" w:type="dxa"/>
              <w:left w:w="90" w:type="dxa"/>
              <w:right w:w="90" w:type="dxa"/>
            </w:tcMar>
          </w:tcPr>
          <w:p>
            <w:pPr>
              <w:spacing w:after="20" w:before="20" w:line="252" w:lineRule="auto"/>
              <w:jc w:val="center"/>
            </w:pPr>
            <w:r>
              <w:rPr>
                <w:b w:val="0"/>
                <w:color w:val="000000"/>
                <w:sz w:val="19"/>
              </w:rPr>
              <w:t>814,55</w:t>
            </w:r>
          </w:p>
        </w:tc>
        <w:tc>
          <w:tcPr>
            <w:tcW w:type="dxa" w:w="1872"/>
            <w:vAlign w:val="center"/>
            <w:shd w:fill="FFFFFF"/>
            <w:tcMar>
              <w:top w:w="75" w:type="dxa"/>
              <w:bottom w:w="75" w:type="dxa"/>
              <w:left w:w="90" w:type="dxa"/>
              <w:right w:w="90" w:type="dxa"/>
            </w:tcMar>
          </w:tcPr>
          <w:p>
            <w:pPr>
              <w:spacing w:after="20" w:before="20" w:line="252" w:lineRule="auto"/>
              <w:jc w:val="center"/>
            </w:pPr>
            <w:r>
              <w:rPr>
                <w:b w:val="0"/>
                <w:color w:val="000000"/>
                <w:sz w:val="19"/>
              </w:rPr>
              <w:t>70,32</w:t>
            </w:r>
          </w:p>
        </w:tc>
        <w:tc>
          <w:tcPr>
            <w:tcW w:type="dxa" w:w="1728"/>
            <w:vAlign w:val="center"/>
            <w:shd w:fill="FFFFFF"/>
            <w:tcMar>
              <w:top w:w="75" w:type="dxa"/>
              <w:bottom w:w="75" w:type="dxa"/>
              <w:left w:w="90" w:type="dxa"/>
              <w:right w:w="90" w:type="dxa"/>
            </w:tcMar>
          </w:tcPr>
          <w:p>
            <w:pPr>
              <w:spacing w:after="20" w:before="20" w:line="252" w:lineRule="auto"/>
              <w:jc w:val="center"/>
            </w:pPr>
            <w:r>
              <w:rPr>
                <w:b w:val="0"/>
                <w:color w:val="000000"/>
                <w:sz w:val="19"/>
              </w:rPr>
              <w:t>69,62</w:t>
            </w:r>
          </w:p>
        </w:tc>
        <w:tc>
          <w:tcPr>
            <w:tcW w:type="dxa" w:w="1728"/>
            <w:vAlign w:val="center"/>
            <w:shd w:fill="FFFFFF"/>
            <w:tcMar>
              <w:top w:w="75" w:type="dxa"/>
              <w:bottom w:w="75" w:type="dxa"/>
              <w:left w:w="90" w:type="dxa"/>
              <w:right w:w="90" w:type="dxa"/>
            </w:tcMar>
          </w:tcPr>
          <w:p>
            <w:pPr>
              <w:spacing w:after="20" w:before="20" w:line="252" w:lineRule="auto"/>
              <w:jc w:val="center"/>
            </w:pPr>
            <w:r>
              <w:rPr>
                <w:b w:val="0"/>
                <w:color w:val="000000"/>
                <w:sz w:val="19"/>
              </w:rPr>
              <w:t>110,92</w:t>
            </w:r>
          </w:p>
        </w:tc>
      </w:tr>
      <w:tr>
        <w:trPr>
          <w:cantSplit/>
        </w:trPr>
        <w:tc>
          <w:tcPr>
            <w:tcW w:type="dxa" w:w="864"/>
            <w:vAlign w:val="center"/>
            <w:shd w:fill="EEF3F8"/>
            <w:tcMar>
              <w:top w:w="75" w:type="dxa"/>
              <w:bottom w:w="75" w:type="dxa"/>
              <w:left w:w="90" w:type="dxa"/>
              <w:right w:w="90" w:type="dxa"/>
            </w:tcMar>
          </w:tcPr>
          <w:p>
            <w:pPr>
              <w:spacing w:after="20" w:before="20" w:line="252" w:lineRule="auto"/>
              <w:jc w:val="left"/>
            </w:pPr>
            <w:r>
              <w:rPr>
                <w:b w:val="0"/>
                <w:color w:val="000000"/>
                <w:sz w:val="19"/>
              </w:rPr>
              <w:t>B1</w:t>
            </w:r>
          </w:p>
        </w:tc>
        <w:tc>
          <w:tcPr>
            <w:tcW w:type="dxa" w:w="2160"/>
            <w:vAlign w:val="center"/>
            <w:shd w:fill="EEF3F8"/>
            <w:tcMar>
              <w:top w:w="75" w:type="dxa"/>
              <w:bottom w:w="75" w:type="dxa"/>
              <w:left w:w="90" w:type="dxa"/>
              <w:right w:w="90" w:type="dxa"/>
            </w:tcMar>
          </w:tcPr>
          <w:p>
            <w:pPr>
              <w:spacing w:after="20" w:before="20" w:line="252" w:lineRule="auto"/>
              <w:jc w:val="center"/>
            </w:pPr>
            <w:r>
              <w:rPr>
                <w:b w:val="0"/>
                <w:color w:val="000000"/>
                <w:sz w:val="19"/>
              </w:rPr>
              <w:t>45728</w:t>
            </w:r>
          </w:p>
        </w:tc>
        <w:tc>
          <w:tcPr>
            <w:tcW w:type="dxa" w:w="1728"/>
            <w:vAlign w:val="center"/>
            <w:shd w:fill="EEF3F8"/>
            <w:tcMar>
              <w:top w:w="75" w:type="dxa"/>
              <w:bottom w:w="75" w:type="dxa"/>
              <w:left w:w="90" w:type="dxa"/>
              <w:right w:w="90" w:type="dxa"/>
            </w:tcMar>
          </w:tcPr>
          <w:p>
            <w:pPr>
              <w:spacing w:after="20" w:before="20" w:line="252" w:lineRule="auto"/>
              <w:jc w:val="center"/>
            </w:pPr>
            <w:r>
              <w:rPr>
                <w:b w:val="0"/>
                <w:color w:val="000000"/>
                <w:sz w:val="19"/>
              </w:rPr>
              <w:t>609,71</w:t>
            </w:r>
          </w:p>
        </w:tc>
        <w:tc>
          <w:tcPr>
            <w:tcW w:type="dxa" w:w="1872"/>
            <w:vAlign w:val="center"/>
            <w:shd w:fill="EEF3F8"/>
            <w:tcMar>
              <w:top w:w="75" w:type="dxa"/>
              <w:bottom w:w="75" w:type="dxa"/>
              <w:left w:w="90" w:type="dxa"/>
              <w:right w:w="90" w:type="dxa"/>
            </w:tcMar>
          </w:tcPr>
          <w:p>
            <w:pPr>
              <w:spacing w:after="20" w:before="20" w:line="252" w:lineRule="auto"/>
              <w:jc w:val="center"/>
            </w:pPr>
            <w:r>
              <w:rPr>
                <w:b w:val="0"/>
                <w:color w:val="000000"/>
                <w:sz w:val="19"/>
              </w:rPr>
              <w:t>97,18</w:t>
            </w:r>
          </w:p>
        </w:tc>
        <w:tc>
          <w:tcPr>
            <w:tcW w:type="dxa" w:w="1728"/>
            <w:vAlign w:val="center"/>
            <w:shd w:fill="EEF3F8"/>
            <w:tcMar>
              <w:top w:w="75" w:type="dxa"/>
              <w:bottom w:w="75" w:type="dxa"/>
              <w:left w:w="90" w:type="dxa"/>
              <w:right w:w="90" w:type="dxa"/>
            </w:tcMar>
          </w:tcPr>
          <w:p>
            <w:pPr>
              <w:spacing w:after="20" w:before="20" w:line="252" w:lineRule="auto"/>
              <w:jc w:val="center"/>
            </w:pPr>
            <w:r>
              <w:rPr>
                <w:b w:val="0"/>
                <w:color w:val="000000"/>
                <w:sz w:val="19"/>
              </w:rPr>
              <w:t>99,05</w:t>
            </w:r>
          </w:p>
        </w:tc>
        <w:tc>
          <w:tcPr>
            <w:tcW w:type="dxa" w:w="1728"/>
            <w:vAlign w:val="center"/>
            <w:shd w:fill="EEF3F8"/>
            <w:tcMar>
              <w:top w:w="75" w:type="dxa"/>
              <w:bottom w:w="75" w:type="dxa"/>
              <w:left w:w="90" w:type="dxa"/>
              <w:right w:w="90" w:type="dxa"/>
            </w:tcMar>
          </w:tcPr>
          <w:p>
            <w:pPr>
              <w:spacing w:after="20" w:before="20" w:line="252" w:lineRule="auto"/>
              <w:jc w:val="center"/>
            </w:pPr>
            <w:r>
              <w:rPr>
                <w:b w:val="0"/>
                <w:color w:val="000000"/>
                <w:sz w:val="19"/>
              </w:rPr>
              <w:t>149,17</w:t>
            </w:r>
          </w:p>
        </w:tc>
      </w:tr>
      <w:tr>
        <w:trPr>
          <w:cantSplit/>
        </w:trPr>
        <w:tc>
          <w:tcPr>
            <w:tcW w:type="dxa" w:w="864"/>
            <w:vAlign w:val="center"/>
            <w:shd w:fill="FFFFFF"/>
            <w:tcMar>
              <w:top w:w="75" w:type="dxa"/>
              <w:bottom w:w="75" w:type="dxa"/>
              <w:left w:w="90" w:type="dxa"/>
              <w:right w:w="90" w:type="dxa"/>
            </w:tcMar>
          </w:tcPr>
          <w:p>
            <w:pPr>
              <w:spacing w:after="20" w:before="20" w:line="252" w:lineRule="auto"/>
              <w:jc w:val="left"/>
            </w:pPr>
            <w:r>
              <w:rPr>
                <w:b w:val="0"/>
                <w:color w:val="000000"/>
                <w:sz w:val="19"/>
              </w:rPr>
              <w:t>P0</w:t>
            </w:r>
          </w:p>
        </w:tc>
        <w:tc>
          <w:tcPr>
            <w:tcW w:type="dxa" w:w="2160"/>
            <w:vAlign w:val="center"/>
            <w:shd w:fill="FFFFFF"/>
            <w:tcMar>
              <w:top w:w="75" w:type="dxa"/>
              <w:bottom w:w="75" w:type="dxa"/>
              <w:left w:w="90" w:type="dxa"/>
              <w:right w:w="90" w:type="dxa"/>
            </w:tcMar>
          </w:tcPr>
          <w:p>
            <w:pPr>
              <w:spacing w:after="20" w:before="20" w:line="252" w:lineRule="auto"/>
              <w:jc w:val="center"/>
            </w:pPr>
            <w:r>
              <w:rPr>
                <w:b w:val="0"/>
                <w:color w:val="000000"/>
                <w:sz w:val="19"/>
              </w:rPr>
              <w:t>28623</w:t>
            </w:r>
          </w:p>
        </w:tc>
        <w:tc>
          <w:tcPr>
            <w:tcW w:type="dxa" w:w="1728"/>
            <w:vAlign w:val="center"/>
            <w:shd w:fill="FFFFFF"/>
            <w:tcMar>
              <w:top w:w="75" w:type="dxa"/>
              <w:bottom w:w="75" w:type="dxa"/>
              <w:left w:w="90" w:type="dxa"/>
              <w:right w:w="90" w:type="dxa"/>
            </w:tcMar>
          </w:tcPr>
          <w:p>
            <w:pPr>
              <w:spacing w:after="20" w:before="20" w:line="252" w:lineRule="auto"/>
              <w:jc w:val="center"/>
            </w:pPr>
            <w:r>
              <w:rPr>
                <w:b w:val="0"/>
                <w:color w:val="000000"/>
                <w:sz w:val="19"/>
              </w:rPr>
              <w:t>381,64</w:t>
            </w:r>
          </w:p>
        </w:tc>
        <w:tc>
          <w:tcPr>
            <w:tcW w:type="dxa" w:w="1872"/>
            <w:vAlign w:val="center"/>
            <w:shd w:fill="FFFFFF"/>
            <w:tcMar>
              <w:top w:w="75" w:type="dxa"/>
              <w:bottom w:w="75" w:type="dxa"/>
              <w:left w:w="90" w:type="dxa"/>
              <w:right w:w="90" w:type="dxa"/>
            </w:tcMar>
          </w:tcPr>
          <w:p>
            <w:pPr>
              <w:spacing w:after="20" w:before="20" w:line="252" w:lineRule="auto"/>
              <w:jc w:val="center"/>
            </w:pPr>
            <w:r>
              <w:rPr>
                <w:b w:val="0"/>
                <w:color w:val="000000"/>
                <w:sz w:val="19"/>
              </w:rPr>
              <w:t>61,22</w:t>
            </w:r>
          </w:p>
        </w:tc>
        <w:tc>
          <w:tcPr>
            <w:tcW w:type="dxa" w:w="1728"/>
            <w:vAlign w:val="center"/>
            <w:shd w:fill="FFFFFF"/>
            <w:tcMar>
              <w:top w:w="75" w:type="dxa"/>
              <w:bottom w:w="75" w:type="dxa"/>
              <w:left w:w="90" w:type="dxa"/>
              <w:right w:w="90" w:type="dxa"/>
            </w:tcMar>
          </w:tcPr>
          <w:p>
            <w:pPr>
              <w:spacing w:after="20" w:before="20" w:line="252" w:lineRule="auto"/>
              <w:jc w:val="center"/>
            </w:pPr>
            <w:r>
              <w:rPr>
                <w:b w:val="0"/>
                <w:color w:val="000000"/>
                <w:sz w:val="19"/>
              </w:rPr>
              <w:t>65,61</w:t>
            </w:r>
          </w:p>
        </w:tc>
        <w:tc>
          <w:tcPr>
            <w:tcW w:type="dxa" w:w="1728"/>
            <w:vAlign w:val="center"/>
            <w:shd w:fill="FFFFFF"/>
            <w:tcMar>
              <w:top w:w="75" w:type="dxa"/>
              <w:bottom w:w="75" w:type="dxa"/>
              <w:left w:w="90" w:type="dxa"/>
              <w:right w:w="90" w:type="dxa"/>
            </w:tcMar>
          </w:tcPr>
          <w:p>
            <w:pPr>
              <w:spacing w:after="20" w:before="20" w:line="252" w:lineRule="auto"/>
              <w:jc w:val="center"/>
            </w:pPr>
            <w:r>
              <w:rPr>
                <w:b w:val="0"/>
                <w:color w:val="000000"/>
                <w:sz w:val="19"/>
              </w:rPr>
              <w:t>83,88</w:t>
            </w:r>
          </w:p>
        </w:tc>
      </w:tr>
    </w:tbl>
    <w:p>
      <w:pPr>
        <w:spacing w:after="60" w:before="0" w:line="240" w:lineRule="auto"/>
      </w:pPr>
      <w:r>
        <w:rPr>
          <w:sz w:val="6"/>
        </w:rPr>
      </w:r>
    </w:p>
    <w:p>
      <w:pPr/>
      <w:r>
        <w:t>Pointer span exact cho slot gold khác null: 440/440. Chỉ số này đọc theo phạm vi span của evaluator, tách khỏi schema gate và Document exact.</w:t>
      </w:r>
    </w:p>
    <w:p>
      <w:pPr/>
      <w:r>
        <w:t>Kết quả B1 ban đầu ngày 27/09 dùng checker cũ: recoverable 71/75, document exact 57/75, Micro F1 97,25%. Bốn wrapper &lt;/tool_call&gt; được checker cũ từ chối. Bảng chính dùng parser v1 đã thống nhất, đạt recoverable 75/75 và F1 99,60%. Hai con số thể hiện thay đổi parser trên cùng validation, không phải hai lần train hoặc cải thiện model mới.</w:t>
      </w:r>
    </w:p>
    <w:p>
      <w:pPr/>
      <w:r>
        <w:t>Trên validation Pointer, validator không có retry_targets nên cổng P1 không gọi thêm model và cho kết quả hiệu dụng bằng P0. Không có một run P1 độc lập để chứng minh cải thiện trên tập này. So với B1, P0 tăng Document exact từ 61/75 lên 64/75.</w:t>
      </w:r>
    </w:p>
    <w:p>
      <w:pPr>
        <w:pStyle w:val="Heading1"/>
      </w:pPr>
      <w:r>
        <w:t>6 Kết quả test tổng hợp đã khóa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2088"/>
        <w:gridCol w:w="2088"/>
        <w:gridCol w:w="2088"/>
      </w:tblGrid>
      <w:tr>
        <w:trPr>
          <w:cantSplit/>
          <w:tblHeader/>
        </w:trPr>
        <w:tc>
          <w:tcPr>
            <w:tcW w:type="dxa" w:w="3816"/>
            <w:vAlign w:val="center"/>
            <w:shd w:fill="17365D"/>
            <w:tcMar>
              <w:top w:w="75" w:type="dxa"/>
              <w:bottom w:w="75" w:type="dxa"/>
              <w:left w:w="90" w:type="dxa"/>
              <w:right w:w="90" w:type="dxa"/>
            </w:tcMar>
          </w:tcPr>
          <w:p>
            <w:pPr>
              <w:spacing w:after="20" w:before="20" w:line="252" w:lineRule="auto"/>
              <w:jc w:val="left"/>
            </w:pPr>
            <w:r>
              <w:rPr>
                <w:b/>
                <w:color w:val="FFFFFF"/>
                <w:sz w:val="19"/>
              </w:rPr>
              <w:t>Chỉ tiêu</w:t>
            </w:r>
          </w:p>
        </w:tc>
        <w:tc>
          <w:tcPr>
            <w:tcW w:type="dxa" w:w="2088"/>
            <w:vAlign w:val="center"/>
            <w:shd w:fill="17365D"/>
            <w:tcMar>
              <w:top w:w="75" w:type="dxa"/>
              <w:bottom w:w="75" w:type="dxa"/>
              <w:left w:w="90" w:type="dxa"/>
              <w:right w:w="90" w:type="dxa"/>
            </w:tcMar>
          </w:tcPr>
          <w:p>
            <w:pPr>
              <w:spacing w:after="20" w:before="20" w:line="252" w:lineRule="auto"/>
              <w:jc w:val="center"/>
            </w:pPr>
            <w:r>
              <w:rPr>
                <w:b/>
                <w:color w:val="FFFFFF"/>
                <w:sz w:val="19"/>
              </w:rPr>
              <w:t>B0 Full JSON</w:t>
            </w:r>
          </w:p>
        </w:tc>
        <w:tc>
          <w:tcPr>
            <w:tcW w:type="dxa" w:w="2088"/>
            <w:vAlign w:val="center"/>
            <w:shd w:fill="17365D"/>
            <w:tcMar>
              <w:top w:w="75" w:type="dxa"/>
              <w:bottom w:w="75" w:type="dxa"/>
              <w:left w:w="90" w:type="dxa"/>
              <w:right w:w="90" w:type="dxa"/>
            </w:tcMar>
          </w:tcPr>
          <w:p>
            <w:pPr>
              <w:spacing w:after="20" w:before="20" w:line="252" w:lineRule="auto"/>
              <w:jc w:val="center"/>
            </w:pPr>
            <w:r>
              <w:rPr>
                <w:b/>
                <w:color w:val="FFFFFF"/>
                <w:sz w:val="19"/>
              </w:rPr>
              <w:t>B1 Full JSON</w:t>
            </w:r>
          </w:p>
        </w:tc>
        <w:tc>
          <w:tcPr>
            <w:tcW w:type="dxa" w:w="2088"/>
            <w:vAlign w:val="center"/>
            <w:shd w:fill="17365D"/>
            <w:tcMar>
              <w:top w:w="75" w:type="dxa"/>
              <w:bottom w:w="75" w:type="dxa"/>
              <w:left w:w="90" w:type="dxa"/>
              <w:right w:w="90" w:type="dxa"/>
            </w:tcMar>
          </w:tcPr>
          <w:p>
            <w:pPr>
              <w:spacing w:after="20" w:before="20" w:line="252" w:lineRule="auto"/>
              <w:jc w:val="center"/>
            </w:pPr>
            <w:r>
              <w:rPr>
                <w:b/>
                <w:color w:val="FFFFFF"/>
                <w:sz w:val="19"/>
              </w:rPr>
              <w:t>P0 Pointer</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Strict JSON</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73/75 (97,33%)</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0/75 (0,00%)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0/75 (0,00%)</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Recoverable JSON</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73/75 (97,33%)</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75/75 (100,00%)</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75/75 (100,00%)</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CVSchema-valid</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73/75 (97,33%)</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75/75 (100,00%)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74/75 (98,67%)</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Policy tổng hợp hợp lệ</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40/75 (53,33%)</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75/75 (100,00%)</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74/75 (98,67%)</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Document exact</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1/75 (1,33%)</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57/75 (76,00%)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62/75 (82,67%)</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Field Precision</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88,39%</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99,55%</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99,68%</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Field Recall</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87,58%</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99,49%</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98,70%</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Field Micro F1</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87,98%</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99,52%</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99,19%</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Macro F1 field có support</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78,58%</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98,85%</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98,60%</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Long Text Micro F1</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92,96%</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99,56%</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Chạm giới hạn token</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2</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0</w:t>
            </w:r>
          </w:p>
        </w:tc>
      </w:tr>
    </w:tbl>
    <w:p>
      <w:pPr>
        <w:spacing w:after="60" w:before="0" w:line="240" w:lineRule="auto"/>
      </w:pPr>
      <w:r>
        <w:rPr>
          <w:sz w:val="6"/>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160"/>
        <w:gridCol w:w="1728"/>
        <w:gridCol w:w="1872"/>
        <w:gridCol w:w="1728"/>
        <w:gridCol w:w="1728"/>
      </w:tblGrid>
      <w:tr>
        <w:trPr>
          <w:cantSplit/>
          <w:tblHeader/>
        </w:trPr>
        <w:tc>
          <w:tcPr>
            <w:tcW w:type="dxa" w:w="864"/>
            <w:vAlign w:val="center"/>
            <w:shd w:fill="17365D"/>
            <w:tcMar>
              <w:top w:w="75" w:type="dxa"/>
              <w:bottom w:w="75" w:type="dxa"/>
              <w:left w:w="90" w:type="dxa"/>
              <w:right w:w="90" w:type="dxa"/>
            </w:tcMar>
          </w:tcPr>
          <w:p>
            <w:pPr>
              <w:spacing w:after="20" w:before="20" w:line="252" w:lineRule="auto"/>
              <w:jc w:val="left"/>
            </w:pPr>
            <w:r>
              <w:rPr>
                <w:b/>
                <w:color w:val="FFFFFF"/>
                <w:sz w:val="19"/>
              </w:rPr>
              <w:t>Model</w:t>
            </w:r>
          </w:p>
        </w:tc>
        <w:tc>
          <w:tcPr>
            <w:tcW w:type="dxa" w:w="2160"/>
            <w:vAlign w:val="center"/>
            <w:shd w:fill="17365D"/>
            <w:tcMar>
              <w:top w:w="75" w:type="dxa"/>
              <w:bottom w:w="75" w:type="dxa"/>
              <w:left w:w="90" w:type="dxa"/>
              <w:right w:w="90" w:type="dxa"/>
            </w:tcMar>
          </w:tcPr>
          <w:p>
            <w:pPr>
              <w:spacing w:after="20" w:before="20" w:line="252" w:lineRule="auto"/>
              <w:jc w:val="center"/>
            </w:pPr>
            <w:r>
              <w:rPr>
                <w:b/>
                <w:color w:val="FFFFFF"/>
                <w:sz w:val="19"/>
              </w:rPr>
              <w:t>Output token tổng</w:t>
            </w:r>
          </w:p>
        </w:tc>
        <w:tc>
          <w:tcPr>
            <w:tcW w:type="dxa" w:w="1728"/>
            <w:vAlign w:val="center"/>
            <w:shd w:fill="17365D"/>
            <w:tcMar>
              <w:top w:w="75" w:type="dxa"/>
              <w:bottom w:w="75" w:type="dxa"/>
              <w:left w:w="90" w:type="dxa"/>
              <w:right w:w="90" w:type="dxa"/>
            </w:tcMar>
          </w:tcPr>
          <w:p>
            <w:pPr>
              <w:spacing w:after="20" w:before="20" w:line="252" w:lineRule="auto"/>
              <w:jc w:val="center"/>
            </w:pPr>
            <w:r>
              <w:rPr>
                <w:b/>
                <w:color w:val="FFFFFF"/>
                <w:sz w:val="19"/>
              </w:rPr>
              <w:t>Token/CV</w:t>
            </w:r>
          </w:p>
        </w:tc>
        <w:tc>
          <w:tcPr>
            <w:tcW w:type="dxa" w:w="1872"/>
            <w:vAlign w:val="center"/>
            <w:shd w:fill="17365D"/>
            <w:tcMar>
              <w:top w:w="75" w:type="dxa"/>
              <w:bottom w:w="75" w:type="dxa"/>
              <w:left w:w="90" w:type="dxa"/>
              <w:right w:w="90" w:type="dxa"/>
            </w:tcMar>
          </w:tcPr>
          <w:p>
            <w:pPr>
              <w:spacing w:after="20" w:before="20" w:line="252" w:lineRule="auto"/>
              <w:jc w:val="center"/>
            </w:pPr>
            <w:r>
              <w:rPr>
                <w:b/>
                <w:color w:val="FFFFFF"/>
                <w:sz w:val="19"/>
              </w:rPr>
              <w:t>Giây/CV</w:t>
            </w:r>
          </w:p>
        </w:tc>
        <w:tc>
          <w:tcPr>
            <w:tcW w:type="dxa" w:w="1728"/>
            <w:vAlign w:val="center"/>
            <w:shd w:fill="17365D"/>
            <w:tcMar>
              <w:top w:w="75" w:type="dxa"/>
              <w:bottom w:w="75" w:type="dxa"/>
              <w:left w:w="90" w:type="dxa"/>
              <w:right w:w="90" w:type="dxa"/>
            </w:tcMar>
          </w:tcPr>
          <w:p>
            <w:pPr>
              <w:spacing w:after="20" w:before="20" w:line="252" w:lineRule="auto"/>
              <w:jc w:val="center"/>
            </w:pPr>
            <w:r>
              <w:rPr>
                <w:b/>
                <w:color w:val="FFFFFF"/>
                <w:sz w:val="19"/>
              </w:rPr>
              <w:t>p50 giây</w:t>
            </w:r>
          </w:p>
        </w:tc>
        <w:tc>
          <w:tcPr>
            <w:tcW w:type="dxa" w:w="1728"/>
            <w:vAlign w:val="center"/>
            <w:shd w:fill="17365D"/>
            <w:tcMar>
              <w:top w:w="75" w:type="dxa"/>
              <w:bottom w:w="75" w:type="dxa"/>
              <w:left w:w="90" w:type="dxa"/>
              <w:right w:w="90" w:type="dxa"/>
            </w:tcMar>
          </w:tcPr>
          <w:p>
            <w:pPr>
              <w:spacing w:after="20" w:before="20" w:line="252" w:lineRule="auto"/>
              <w:jc w:val="center"/>
            </w:pPr>
            <w:r>
              <w:rPr>
                <w:b/>
                <w:color w:val="FFFFFF"/>
                <w:sz w:val="19"/>
              </w:rPr>
              <w:t>p95 giây</w:t>
            </w:r>
          </w:p>
        </w:tc>
      </w:tr>
      <w:tr>
        <w:trPr>
          <w:cantSplit/>
        </w:trPr>
        <w:tc>
          <w:tcPr>
            <w:tcW w:type="dxa" w:w="864"/>
            <w:vAlign w:val="center"/>
            <w:shd w:fill="FFFFFF"/>
            <w:tcMar>
              <w:top w:w="75" w:type="dxa"/>
              <w:bottom w:w="75" w:type="dxa"/>
              <w:left w:w="90" w:type="dxa"/>
              <w:right w:w="90" w:type="dxa"/>
            </w:tcMar>
          </w:tcPr>
          <w:p>
            <w:pPr>
              <w:spacing w:after="20" w:before="20" w:line="252" w:lineRule="auto"/>
              <w:jc w:val="left"/>
            </w:pPr>
            <w:r>
              <w:rPr>
                <w:b w:val="0"/>
                <w:color w:val="000000"/>
                <w:sz w:val="19"/>
              </w:rPr>
              <w:t>B0</w:t>
            </w:r>
          </w:p>
        </w:tc>
        <w:tc>
          <w:tcPr>
            <w:tcW w:type="dxa" w:w="2160"/>
            <w:vAlign w:val="center"/>
            <w:shd w:fill="FFFFFF"/>
            <w:tcMar>
              <w:top w:w="75" w:type="dxa"/>
              <w:bottom w:w="75" w:type="dxa"/>
              <w:left w:w="90" w:type="dxa"/>
              <w:right w:w="90" w:type="dxa"/>
            </w:tcMar>
          </w:tcPr>
          <w:p>
            <w:pPr>
              <w:spacing w:after="20" w:before="20" w:line="252" w:lineRule="auto"/>
              <w:jc w:val="center"/>
            </w:pPr>
            <w:r>
              <w:rPr>
                <w:b w:val="0"/>
                <w:color w:val="000000"/>
                <w:sz w:val="19"/>
              </w:rPr>
              <w:t>62641</w:t>
            </w:r>
          </w:p>
        </w:tc>
        <w:tc>
          <w:tcPr>
            <w:tcW w:type="dxa" w:w="1728"/>
            <w:vAlign w:val="center"/>
            <w:shd w:fill="FFFFFF"/>
            <w:tcMar>
              <w:top w:w="75" w:type="dxa"/>
              <w:bottom w:w="75" w:type="dxa"/>
              <w:left w:w="90" w:type="dxa"/>
              <w:right w:w="90" w:type="dxa"/>
            </w:tcMar>
          </w:tcPr>
          <w:p>
            <w:pPr>
              <w:spacing w:after="20" w:before="20" w:line="252" w:lineRule="auto"/>
              <w:jc w:val="center"/>
            </w:pPr>
            <w:r>
              <w:rPr>
                <w:b w:val="0"/>
                <w:color w:val="000000"/>
                <w:sz w:val="19"/>
              </w:rPr>
              <w:t>835,21</w:t>
            </w:r>
          </w:p>
        </w:tc>
        <w:tc>
          <w:tcPr>
            <w:tcW w:type="dxa" w:w="1872"/>
            <w:vAlign w:val="center"/>
            <w:shd w:fill="FFFFFF"/>
            <w:tcMar>
              <w:top w:w="75" w:type="dxa"/>
              <w:bottom w:w="75" w:type="dxa"/>
              <w:left w:w="90" w:type="dxa"/>
              <w:right w:w="90" w:type="dxa"/>
            </w:tcMar>
          </w:tcPr>
          <w:p>
            <w:pPr>
              <w:spacing w:after="20" w:before="20" w:line="252" w:lineRule="auto"/>
              <w:jc w:val="center"/>
            </w:pPr>
            <w:r>
              <w:rPr>
                <w:b w:val="0"/>
                <w:color w:val="000000"/>
                <w:sz w:val="19"/>
              </w:rPr>
              <w:t>72,22</w:t>
            </w:r>
          </w:p>
        </w:tc>
        <w:tc>
          <w:tcPr>
            <w:tcW w:type="dxa" w:w="1728"/>
            <w:vAlign w:val="center"/>
            <w:shd w:fill="FFFFFF"/>
            <w:tcMar>
              <w:top w:w="75" w:type="dxa"/>
              <w:bottom w:w="75" w:type="dxa"/>
              <w:left w:w="90" w:type="dxa"/>
              <w:right w:w="90" w:type="dxa"/>
            </w:tcMar>
          </w:tcPr>
          <w:p>
            <w:pPr>
              <w:spacing w:after="20" w:before="20" w:line="252" w:lineRule="auto"/>
              <w:jc w:val="center"/>
            </w:pPr>
            <w:r>
              <w:rPr>
                <w:b w:val="0"/>
                <w:color w:val="000000"/>
                <w:sz w:val="19"/>
              </w:rPr>
              <w:t>69,19</w:t>
            </w:r>
          </w:p>
        </w:tc>
        <w:tc>
          <w:tcPr>
            <w:tcW w:type="dxa" w:w="1728"/>
            <w:vAlign w:val="center"/>
            <w:shd w:fill="FFFFFF"/>
            <w:tcMar>
              <w:top w:w="75" w:type="dxa"/>
              <w:bottom w:w="75" w:type="dxa"/>
              <w:left w:w="90" w:type="dxa"/>
              <w:right w:w="90" w:type="dxa"/>
            </w:tcMar>
          </w:tcPr>
          <w:p>
            <w:pPr>
              <w:spacing w:after="20" w:before="20" w:line="252" w:lineRule="auto"/>
              <w:jc w:val="center"/>
            </w:pPr>
            <w:r>
              <w:rPr>
                <w:b w:val="0"/>
                <w:color w:val="000000"/>
                <w:sz w:val="19"/>
              </w:rPr>
              <w:t>115,25</w:t>
            </w:r>
          </w:p>
        </w:tc>
      </w:tr>
      <w:tr>
        <w:trPr>
          <w:cantSplit/>
        </w:trPr>
        <w:tc>
          <w:tcPr>
            <w:tcW w:type="dxa" w:w="864"/>
            <w:vAlign w:val="center"/>
            <w:shd w:fill="EEF3F8"/>
            <w:tcMar>
              <w:top w:w="75" w:type="dxa"/>
              <w:bottom w:w="75" w:type="dxa"/>
              <w:left w:w="90" w:type="dxa"/>
              <w:right w:w="90" w:type="dxa"/>
            </w:tcMar>
          </w:tcPr>
          <w:p>
            <w:pPr>
              <w:spacing w:after="20" w:before="20" w:line="252" w:lineRule="auto"/>
              <w:jc w:val="left"/>
            </w:pPr>
            <w:r>
              <w:rPr>
                <w:b w:val="0"/>
                <w:color w:val="000000"/>
                <w:sz w:val="19"/>
              </w:rPr>
              <w:t>B1</w:t>
            </w:r>
          </w:p>
        </w:tc>
        <w:tc>
          <w:tcPr>
            <w:tcW w:type="dxa" w:w="2160"/>
            <w:vAlign w:val="center"/>
            <w:shd w:fill="EEF3F8"/>
            <w:tcMar>
              <w:top w:w="75" w:type="dxa"/>
              <w:bottom w:w="75" w:type="dxa"/>
              <w:left w:w="90" w:type="dxa"/>
              <w:right w:w="90" w:type="dxa"/>
            </w:tcMar>
          </w:tcPr>
          <w:p>
            <w:pPr>
              <w:spacing w:after="20" w:before="20" w:line="252" w:lineRule="auto"/>
              <w:jc w:val="center"/>
            </w:pPr>
            <w:r>
              <w:rPr>
                <w:b w:val="0"/>
                <w:color w:val="000000"/>
                <w:sz w:val="19"/>
              </w:rPr>
              <w:t>47059</w:t>
            </w:r>
          </w:p>
        </w:tc>
        <w:tc>
          <w:tcPr>
            <w:tcW w:type="dxa" w:w="1728"/>
            <w:vAlign w:val="center"/>
            <w:shd w:fill="EEF3F8"/>
            <w:tcMar>
              <w:top w:w="75" w:type="dxa"/>
              <w:bottom w:w="75" w:type="dxa"/>
              <w:left w:w="90" w:type="dxa"/>
              <w:right w:w="90" w:type="dxa"/>
            </w:tcMar>
          </w:tcPr>
          <w:p>
            <w:pPr>
              <w:spacing w:after="20" w:before="20" w:line="252" w:lineRule="auto"/>
              <w:jc w:val="center"/>
            </w:pPr>
            <w:r>
              <w:rPr>
                <w:b w:val="0"/>
                <w:color w:val="000000"/>
                <w:sz w:val="19"/>
              </w:rPr>
              <w:t>627,45</w:t>
            </w:r>
          </w:p>
        </w:tc>
        <w:tc>
          <w:tcPr>
            <w:tcW w:type="dxa" w:w="1872"/>
            <w:vAlign w:val="center"/>
            <w:shd w:fill="EEF3F8"/>
            <w:tcMar>
              <w:top w:w="75" w:type="dxa"/>
              <w:bottom w:w="75" w:type="dxa"/>
              <w:left w:w="90" w:type="dxa"/>
              <w:right w:w="90" w:type="dxa"/>
            </w:tcMar>
          </w:tcPr>
          <w:p>
            <w:pPr>
              <w:spacing w:after="20" w:before="20" w:line="252" w:lineRule="auto"/>
              <w:jc w:val="center"/>
            </w:pPr>
            <w:r>
              <w:rPr>
                <w:b w:val="0"/>
                <w:color w:val="000000"/>
                <w:sz w:val="19"/>
              </w:rPr>
              <w:t>92,82</w:t>
            </w:r>
          </w:p>
        </w:tc>
        <w:tc>
          <w:tcPr>
            <w:tcW w:type="dxa" w:w="1728"/>
            <w:vAlign w:val="center"/>
            <w:shd w:fill="EEF3F8"/>
            <w:tcMar>
              <w:top w:w="75" w:type="dxa"/>
              <w:bottom w:w="75" w:type="dxa"/>
              <w:left w:w="90" w:type="dxa"/>
              <w:right w:w="90" w:type="dxa"/>
            </w:tcMar>
          </w:tcPr>
          <w:p>
            <w:pPr>
              <w:spacing w:after="20" w:before="20" w:line="252" w:lineRule="auto"/>
              <w:jc w:val="center"/>
            </w:pPr>
            <w:r>
              <w:rPr>
                <w:b w:val="0"/>
                <w:color w:val="000000"/>
                <w:sz w:val="19"/>
              </w:rPr>
              <w:t>94,18</w:t>
            </w:r>
          </w:p>
        </w:tc>
        <w:tc>
          <w:tcPr>
            <w:tcW w:type="dxa" w:w="1728"/>
            <w:vAlign w:val="center"/>
            <w:shd w:fill="EEF3F8"/>
            <w:tcMar>
              <w:top w:w="75" w:type="dxa"/>
              <w:bottom w:w="75" w:type="dxa"/>
              <w:left w:w="90" w:type="dxa"/>
              <w:right w:w="90" w:type="dxa"/>
            </w:tcMar>
          </w:tcPr>
          <w:p>
            <w:pPr>
              <w:spacing w:after="20" w:before="20" w:line="252" w:lineRule="auto"/>
              <w:jc w:val="center"/>
            </w:pPr>
            <w:r>
              <w:rPr>
                <w:b w:val="0"/>
                <w:color w:val="000000"/>
                <w:sz w:val="19"/>
              </w:rPr>
              <w:t>139,56</w:t>
            </w:r>
          </w:p>
        </w:tc>
      </w:tr>
      <w:tr>
        <w:trPr>
          <w:cantSplit/>
        </w:trPr>
        <w:tc>
          <w:tcPr>
            <w:tcW w:type="dxa" w:w="864"/>
            <w:vAlign w:val="center"/>
            <w:shd w:fill="FFFFFF"/>
            <w:tcMar>
              <w:top w:w="75" w:type="dxa"/>
              <w:bottom w:w="75" w:type="dxa"/>
              <w:left w:w="90" w:type="dxa"/>
              <w:right w:w="90" w:type="dxa"/>
            </w:tcMar>
          </w:tcPr>
          <w:p>
            <w:pPr>
              <w:spacing w:after="20" w:before="20" w:line="252" w:lineRule="auto"/>
              <w:jc w:val="left"/>
            </w:pPr>
            <w:r>
              <w:rPr>
                <w:b w:val="0"/>
                <w:color w:val="000000"/>
                <w:sz w:val="19"/>
              </w:rPr>
              <w:t>P0</w:t>
            </w:r>
          </w:p>
        </w:tc>
        <w:tc>
          <w:tcPr>
            <w:tcW w:type="dxa" w:w="2160"/>
            <w:vAlign w:val="center"/>
            <w:shd w:fill="FFFFFF"/>
            <w:tcMar>
              <w:top w:w="75" w:type="dxa"/>
              <w:bottom w:w="75" w:type="dxa"/>
              <w:left w:w="90" w:type="dxa"/>
              <w:right w:w="90" w:type="dxa"/>
            </w:tcMar>
          </w:tcPr>
          <w:p>
            <w:pPr>
              <w:spacing w:after="20" w:before="20" w:line="252" w:lineRule="auto"/>
              <w:jc w:val="center"/>
            </w:pPr>
            <w:r>
              <w:rPr>
                <w:b w:val="0"/>
                <w:color w:val="000000"/>
                <w:sz w:val="19"/>
              </w:rPr>
              <w:t>28948</w:t>
            </w:r>
          </w:p>
        </w:tc>
        <w:tc>
          <w:tcPr>
            <w:tcW w:type="dxa" w:w="1728"/>
            <w:vAlign w:val="center"/>
            <w:shd w:fill="FFFFFF"/>
            <w:tcMar>
              <w:top w:w="75" w:type="dxa"/>
              <w:bottom w:w="75" w:type="dxa"/>
              <w:left w:w="90" w:type="dxa"/>
              <w:right w:w="90" w:type="dxa"/>
            </w:tcMar>
          </w:tcPr>
          <w:p>
            <w:pPr>
              <w:spacing w:after="20" w:before="20" w:line="252" w:lineRule="auto"/>
              <w:jc w:val="center"/>
            </w:pPr>
            <w:r>
              <w:rPr>
                <w:b w:val="0"/>
                <w:color w:val="000000"/>
                <w:sz w:val="19"/>
              </w:rPr>
              <w:t>385,97</w:t>
            </w:r>
          </w:p>
        </w:tc>
        <w:tc>
          <w:tcPr>
            <w:tcW w:type="dxa" w:w="1872"/>
            <w:vAlign w:val="center"/>
            <w:shd w:fill="FFFFFF"/>
            <w:tcMar>
              <w:top w:w="75" w:type="dxa"/>
              <w:bottom w:w="75" w:type="dxa"/>
              <w:left w:w="90" w:type="dxa"/>
              <w:right w:w="90" w:type="dxa"/>
            </w:tcMar>
          </w:tcPr>
          <w:p>
            <w:pPr>
              <w:spacing w:after="20" w:before="20" w:line="252" w:lineRule="auto"/>
              <w:jc w:val="center"/>
            </w:pPr>
            <w:r>
              <w:rPr>
                <w:b w:val="0"/>
                <w:color w:val="000000"/>
                <w:sz w:val="19"/>
              </w:rPr>
              <w:t>58,13</w:t>
            </w:r>
          </w:p>
        </w:tc>
        <w:tc>
          <w:tcPr>
            <w:tcW w:type="dxa" w:w="1728"/>
            <w:vAlign w:val="center"/>
            <w:shd w:fill="FFFFFF"/>
            <w:tcMar>
              <w:top w:w="75" w:type="dxa"/>
              <w:bottom w:w="75" w:type="dxa"/>
              <w:left w:w="90" w:type="dxa"/>
              <w:right w:w="90" w:type="dxa"/>
            </w:tcMar>
          </w:tcPr>
          <w:p>
            <w:pPr>
              <w:spacing w:after="20" w:before="20" w:line="252" w:lineRule="auto"/>
              <w:jc w:val="center"/>
            </w:pPr>
            <w:r>
              <w:rPr>
                <w:b w:val="0"/>
                <w:color w:val="000000"/>
                <w:sz w:val="19"/>
              </w:rPr>
              <w:t>55,67</w:t>
            </w:r>
          </w:p>
        </w:tc>
        <w:tc>
          <w:tcPr>
            <w:tcW w:type="dxa" w:w="1728"/>
            <w:vAlign w:val="center"/>
            <w:shd w:fill="FFFFFF"/>
            <w:tcMar>
              <w:top w:w="75" w:type="dxa"/>
              <w:bottom w:w="75" w:type="dxa"/>
              <w:left w:w="90" w:type="dxa"/>
              <w:right w:w="90" w:type="dxa"/>
            </w:tcMar>
          </w:tcPr>
          <w:p>
            <w:pPr>
              <w:spacing w:after="20" w:before="20" w:line="252" w:lineRule="auto"/>
              <w:jc w:val="center"/>
            </w:pPr>
            <w:r>
              <w:rPr>
                <w:b w:val="0"/>
                <w:color w:val="000000"/>
                <w:sz w:val="19"/>
              </w:rPr>
              <w:t>80,92</w:t>
            </w:r>
          </w:p>
        </w:tc>
      </w:tr>
    </w:tbl>
    <w:p>
      <w:pPr>
        <w:spacing w:after="60" w:before="0" w:line="240" w:lineRule="auto"/>
      </w:pPr>
      <w:r>
        <w:rPr>
          <w:sz w:val="6"/>
        </w:rPr>
      </w:r>
    </w:p>
    <w:p>
      <w:pPr/>
      <w:r>
        <w:t>Pointer span exact cho slot gold khác null: 458/458. Chỉ số này đọc theo phạm vi span của evaluator, tách khỏi schema gate và Document exact.</w:t>
      </w:r>
    </w:p>
    <w:p>
      <w:pPr/>
      <w:r>
        <w:t>Trên test tổng hợp, B1 tăng Micro F1 từ 87,98% lên 99,52% so với B0. P0 đạt 99,19%, thấp hơn B1 0,34 điểm phần trăm; Document exact tăng từ 57/75 lên 62/75. Mẫu rpv_r00826 thiếu activities và awards nên Pointer parser từ chối toàn output. Chưa chạy P1 riêng trên test này.</w:t>
      </w:r>
    </w:p>
    <w:p>
      <w:pPr/>
      <w:r>
        <w:t>B0/B1 dùng giới hạn 1.280 token; P0 test dùng 768 token theo config đã lưu. P0 không chạm giới hạn và tối đa đã sinh 569 token; B0 có 2 mẫu chạm giới hạn. Chênh lệch ngân sách là một giới hạn đối chứng cần công bố, không gọi mọi điều kiện decoding hoàn toàn giống nhau.</w:t>
      </w:r>
    </w:p>
    <w:p>
      <w:pPr/>
      <w:r>
        <w:t>P0 test giảm 38,49% output token trung bình so với B1. Latency trung bình đã ghi giảm khoảng 37,37%; các run ở phiên khác nhau nên đây là mô tả số đo, chưa là thử nghiệm kiểm soát để xác nhận tốc độ do kiến trúc.</w:t>
      </w:r>
    </w:p>
    <w:p>
      <w:pPr>
        <w:pStyle w:val="Heading1"/>
      </w:pPr>
      <w:r>
        <w:t>7 Kết quả trên 80 CV thật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2880"/>
        <w:gridCol w:w="2880"/>
      </w:tblGrid>
      <w:tr>
        <w:trPr>
          <w:cantSplit/>
          <w:tblHeader/>
        </w:trPr>
        <w:tc>
          <w:tcPr>
            <w:tcW w:type="dxa" w:w="4320"/>
            <w:vAlign w:val="center"/>
            <w:shd w:fill="17365D"/>
            <w:tcMar>
              <w:top w:w="75" w:type="dxa"/>
              <w:bottom w:w="75" w:type="dxa"/>
              <w:left w:w="90" w:type="dxa"/>
              <w:right w:w="90" w:type="dxa"/>
            </w:tcMar>
          </w:tcPr>
          <w:p>
            <w:pPr>
              <w:spacing w:after="20" w:before="20" w:line="252" w:lineRule="auto"/>
              <w:jc w:val="left"/>
            </w:pPr>
            <w:r>
              <w:rPr>
                <w:b/>
                <w:color w:val="FFFFFF"/>
                <w:sz w:val="19"/>
              </w:rPr>
              <w:t>Chỉ tiêu</w:t>
            </w:r>
          </w:p>
        </w:tc>
        <w:tc>
          <w:tcPr>
            <w:tcW w:type="dxa" w:w="2880"/>
            <w:vAlign w:val="center"/>
            <w:shd w:fill="17365D"/>
            <w:tcMar>
              <w:top w:w="75" w:type="dxa"/>
              <w:bottom w:w="75" w:type="dxa"/>
              <w:left w:w="90" w:type="dxa"/>
              <w:right w:w="90" w:type="dxa"/>
            </w:tcMar>
          </w:tcPr>
          <w:p>
            <w:pPr>
              <w:spacing w:after="20" w:before="20" w:line="252" w:lineRule="auto"/>
              <w:jc w:val="center"/>
            </w:pPr>
            <w:r>
              <w:rPr>
                <w:b/>
                <w:color w:val="FFFFFF"/>
                <w:sz w:val="19"/>
              </w:rPr>
              <w:t>P0</w:t>
            </w:r>
          </w:p>
        </w:tc>
        <w:tc>
          <w:tcPr>
            <w:tcW w:type="dxa" w:w="2880"/>
            <w:vAlign w:val="center"/>
            <w:shd w:fill="17365D"/>
            <w:tcMar>
              <w:top w:w="75" w:type="dxa"/>
              <w:bottom w:w="75" w:type="dxa"/>
              <w:left w:w="90" w:type="dxa"/>
              <w:right w:w="90" w:type="dxa"/>
            </w:tcMar>
          </w:tcPr>
          <w:p>
            <w:pPr>
              <w:spacing w:after="20" w:before="20" w:line="252" w:lineRule="auto"/>
              <w:jc w:val="center"/>
            </w:pPr>
            <w:r>
              <w:rPr>
                <w:b/>
                <w:color w:val="FFFFFF"/>
                <w:sz w:val="19"/>
              </w:rPr>
              <w:t>P1 hiệu dụng</w:t>
            </w:r>
          </w:p>
        </w:tc>
      </w:tr>
      <w:tr>
        <w:trPr>
          <w:cantSplit/>
        </w:trPr>
        <w:tc>
          <w:tcPr>
            <w:tcW w:type="dxa" w:w="4320"/>
            <w:vAlign w:val="center"/>
            <w:shd w:fill="FFFFFF"/>
            <w:tcMar>
              <w:top w:w="75" w:type="dxa"/>
              <w:bottom w:w="75" w:type="dxa"/>
              <w:left w:w="90" w:type="dxa"/>
              <w:right w:w="90" w:type="dxa"/>
            </w:tcMar>
          </w:tcPr>
          <w:p>
            <w:pPr>
              <w:spacing w:after="20" w:before="20" w:line="252" w:lineRule="auto"/>
              <w:jc w:val="left"/>
            </w:pPr>
            <w:r>
              <w:rPr>
                <w:b w:val="0"/>
                <w:color w:val="000000"/>
                <w:sz w:val="19"/>
              </w:rPr>
              <w:t>CVSchema-valid</w:t>
            </w:r>
          </w:p>
        </w:tc>
        <w:tc>
          <w:tcPr>
            <w:tcW w:type="dxa" w:w="2880"/>
            <w:vAlign w:val="center"/>
            <w:shd w:fill="FFFFFF"/>
            <w:tcMar>
              <w:top w:w="75" w:type="dxa"/>
              <w:bottom w:w="75" w:type="dxa"/>
              <w:left w:w="90" w:type="dxa"/>
              <w:right w:w="90" w:type="dxa"/>
            </w:tcMar>
          </w:tcPr>
          <w:p>
            <w:pPr>
              <w:spacing w:after="20" w:before="20" w:line="252" w:lineRule="auto"/>
              <w:jc w:val="center"/>
            </w:pPr>
            <w:r>
              <w:rPr>
                <w:b w:val="0"/>
                <w:color w:val="000000"/>
                <w:sz w:val="19"/>
              </w:rPr>
              <w:t>71/80 (88,75%)</w:t>
            </w:r>
          </w:p>
        </w:tc>
        <w:tc>
          <w:tcPr>
            <w:tcW w:type="dxa" w:w="2880"/>
            <w:vAlign w:val="center"/>
            <w:shd w:fill="FFFFFF"/>
            <w:tcMar>
              <w:top w:w="75" w:type="dxa"/>
              <w:bottom w:w="75" w:type="dxa"/>
              <w:left w:w="90" w:type="dxa"/>
              <w:right w:w="90" w:type="dxa"/>
            </w:tcMar>
          </w:tcPr>
          <w:p>
            <w:pPr>
              <w:spacing w:after="20" w:before="20" w:line="252" w:lineRule="auto"/>
              <w:jc w:val="center"/>
            </w:pPr>
            <w:r>
              <w:rPr>
                <w:b w:val="0"/>
                <w:color w:val="000000"/>
                <w:sz w:val="19"/>
              </w:rPr>
              <w:t>78/80 (97,50%)</w:t>
            </w:r>
          </w:p>
        </w:tc>
      </w:tr>
      <w:tr>
        <w:trPr>
          <w:cantSplit/>
        </w:trPr>
        <w:tc>
          <w:tcPr>
            <w:tcW w:type="dxa" w:w="4320"/>
            <w:vAlign w:val="center"/>
            <w:shd w:fill="EEF3F8"/>
            <w:tcMar>
              <w:top w:w="75" w:type="dxa"/>
              <w:bottom w:w="75" w:type="dxa"/>
              <w:left w:w="90" w:type="dxa"/>
              <w:right w:w="90" w:type="dxa"/>
            </w:tcMar>
          </w:tcPr>
          <w:p>
            <w:pPr>
              <w:spacing w:after="20" w:before="20" w:line="252" w:lineRule="auto"/>
              <w:jc w:val="left"/>
            </w:pPr>
            <w:r>
              <w:rPr>
                <w:b w:val="0"/>
                <w:color w:val="000000"/>
                <w:sz w:val="19"/>
              </w:rPr>
              <w:t>Model calls</w:t>
            </w:r>
          </w:p>
        </w:tc>
        <w:tc>
          <w:tcPr>
            <w:tcW w:type="dxa" w:w="2880"/>
            <w:vAlign w:val="center"/>
            <w:shd w:fill="EEF3F8"/>
            <w:tcMar>
              <w:top w:w="75" w:type="dxa"/>
              <w:bottom w:w="75" w:type="dxa"/>
              <w:left w:w="90" w:type="dxa"/>
              <w:right w:w="90" w:type="dxa"/>
            </w:tcMar>
          </w:tcPr>
          <w:p>
            <w:pPr>
              <w:spacing w:after="20" w:before="20" w:line="252" w:lineRule="auto"/>
              <w:jc w:val="center"/>
            </w:pPr>
            <w:r>
              <w:rPr>
                <w:b w:val="0"/>
                <w:color w:val="000000"/>
                <w:sz w:val="19"/>
              </w:rPr>
              <w:t>80</w:t>
            </w:r>
          </w:p>
        </w:tc>
        <w:tc>
          <w:tcPr>
            <w:tcW w:type="dxa" w:w="2880"/>
            <w:vAlign w:val="center"/>
            <w:shd w:fill="EEF3F8"/>
            <w:tcMar>
              <w:top w:w="75" w:type="dxa"/>
              <w:bottom w:w="75" w:type="dxa"/>
              <w:left w:w="90" w:type="dxa"/>
              <w:right w:w="90" w:type="dxa"/>
            </w:tcMar>
          </w:tcPr>
          <w:p>
            <w:pPr>
              <w:spacing w:after="20" w:before="20" w:line="252" w:lineRule="auto"/>
              <w:jc w:val="center"/>
            </w:pPr>
            <w:r>
              <w:rPr>
                <w:b w:val="0"/>
                <w:color w:val="000000"/>
                <w:sz w:val="19"/>
              </w:rPr>
              <w:t>89</w:t>
            </w:r>
          </w:p>
        </w:tc>
      </w:tr>
      <w:tr>
        <w:trPr>
          <w:cantSplit/>
        </w:trPr>
        <w:tc>
          <w:tcPr>
            <w:tcW w:type="dxa" w:w="4320"/>
            <w:vAlign w:val="center"/>
            <w:shd w:fill="FFFFFF"/>
            <w:tcMar>
              <w:top w:w="75" w:type="dxa"/>
              <w:bottom w:w="75" w:type="dxa"/>
              <w:left w:w="90" w:type="dxa"/>
              <w:right w:w="90" w:type="dxa"/>
            </w:tcMar>
          </w:tcPr>
          <w:p>
            <w:pPr>
              <w:spacing w:after="20" w:before="20" w:line="252" w:lineRule="auto"/>
              <w:jc w:val="left"/>
            </w:pPr>
            <w:r>
              <w:rPr>
                <w:b w:val="0"/>
                <w:color w:val="000000"/>
                <w:sz w:val="19"/>
              </w:rPr>
              <w:t>Output token tổng</w:t>
            </w:r>
          </w:p>
        </w:tc>
        <w:tc>
          <w:tcPr>
            <w:tcW w:type="dxa" w:w="2880"/>
            <w:vAlign w:val="center"/>
            <w:shd w:fill="FFFFFF"/>
            <w:tcMar>
              <w:top w:w="75" w:type="dxa"/>
              <w:bottom w:w="75" w:type="dxa"/>
              <w:left w:w="90" w:type="dxa"/>
              <w:right w:w="90" w:type="dxa"/>
            </w:tcMar>
          </w:tcPr>
          <w:p>
            <w:pPr>
              <w:spacing w:after="20" w:before="20" w:line="252" w:lineRule="auto"/>
              <w:jc w:val="center"/>
            </w:pPr>
            <w:r>
              <w:rPr>
                <w:b w:val="0"/>
                <w:color w:val="000000"/>
                <w:sz w:val="19"/>
              </w:rPr>
              <w:t>26590</w:t>
            </w:r>
          </w:p>
        </w:tc>
        <w:tc>
          <w:tcPr>
            <w:tcW w:type="dxa" w:w="2880"/>
            <w:vAlign w:val="center"/>
            <w:shd w:fill="FFFFFF"/>
            <w:tcMar>
              <w:top w:w="75" w:type="dxa"/>
              <w:bottom w:w="75" w:type="dxa"/>
              <w:left w:w="90" w:type="dxa"/>
              <w:right w:w="90" w:type="dxa"/>
            </w:tcMar>
          </w:tcPr>
          <w:p>
            <w:pPr>
              <w:spacing w:after="20" w:before="20" w:line="252" w:lineRule="auto"/>
              <w:jc w:val="center"/>
            </w:pPr>
            <w:r>
              <w:rPr>
                <w:b w:val="0"/>
                <w:color w:val="000000"/>
                <w:sz w:val="19"/>
              </w:rPr>
              <w:t>30027</w:t>
            </w:r>
          </w:p>
        </w:tc>
      </w:tr>
      <w:tr>
        <w:trPr>
          <w:cantSplit/>
        </w:trPr>
        <w:tc>
          <w:tcPr>
            <w:tcW w:type="dxa" w:w="4320"/>
            <w:vAlign w:val="center"/>
            <w:shd w:fill="EEF3F8"/>
            <w:tcMar>
              <w:top w:w="75" w:type="dxa"/>
              <w:bottom w:w="75" w:type="dxa"/>
              <w:left w:w="90" w:type="dxa"/>
              <w:right w:w="90" w:type="dxa"/>
            </w:tcMar>
          </w:tcPr>
          <w:p>
            <w:pPr>
              <w:spacing w:after="20" w:before="20" w:line="252" w:lineRule="auto"/>
              <w:jc w:val="left"/>
            </w:pPr>
            <w:r>
              <w:rPr>
                <w:b w:val="0"/>
                <w:color w:val="000000"/>
                <w:sz w:val="19"/>
              </w:rPr>
              <w:t>Thời gian sinh phút</w:t>
            </w:r>
          </w:p>
        </w:tc>
        <w:tc>
          <w:tcPr>
            <w:tcW w:type="dxa" w:w="2880"/>
            <w:vAlign w:val="center"/>
            <w:shd w:fill="EEF3F8"/>
            <w:tcMar>
              <w:top w:w="75" w:type="dxa"/>
              <w:bottom w:w="75" w:type="dxa"/>
              <w:left w:w="90" w:type="dxa"/>
              <w:right w:w="90" w:type="dxa"/>
            </w:tcMar>
          </w:tcPr>
          <w:p>
            <w:pPr>
              <w:spacing w:after="20" w:before="20" w:line="252" w:lineRule="auto"/>
              <w:jc w:val="center"/>
            </w:pPr>
            <w:r>
              <w:rPr>
                <w:b w:val="0"/>
                <w:color w:val="000000"/>
                <w:sz w:val="19"/>
              </w:rPr>
              <w:t>68,98</w:t>
            </w:r>
          </w:p>
        </w:tc>
        <w:tc>
          <w:tcPr>
            <w:tcW w:type="dxa" w:w="2880"/>
            <w:vAlign w:val="center"/>
            <w:shd w:fill="EEF3F8"/>
            <w:tcMar>
              <w:top w:w="75" w:type="dxa"/>
              <w:bottom w:w="75" w:type="dxa"/>
              <w:left w:w="90" w:type="dxa"/>
              <w:right w:w="90" w:type="dxa"/>
            </w:tcMar>
          </w:tcPr>
          <w:p>
            <w:pPr>
              <w:spacing w:after="20" w:before="20" w:line="252" w:lineRule="auto"/>
              <w:jc w:val="center"/>
            </w:pPr>
            <w:r>
              <w:rPr>
                <w:b w:val="0"/>
                <w:color w:val="000000"/>
                <w:sz w:val="19"/>
              </w:rPr>
              <w:t>78,15</w:t>
            </w:r>
          </w:p>
        </w:tc>
      </w:tr>
      <w:tr>
        <w:trPr>
          <w:cantSplit/>
        </w:trPr>
        <w:tc>
          <w:tcPr>
            <w:tcW w:type="dxa" w:w="4320"/>
            <w:vAlign w:val="center"/>
            <w:shd w:fill="FFFFFF"/>
            <w:tcMar>
              <w:top w:w="75" w:type="dxa"/>
              <w:bottom w:w="75" w:type="dxa"/>
              <w:left w:w="90" w:type="dxa"/>
              <w:right w:w="90" w:type="dxa"/>
            </w:tcMar>
          </w:tcPr>
          <w:p>
            <w:pPr>
              <w:spacing w:after="20" w:before="20" w:line="252" w:lineRule="auto"/>
              <w:jc w:val="left"/>
            </w:pPr>
            <w:r>
              <w:rPr>
                <w:b w:val="0"/>
                <w:color w:val="000000"/>
                <w:sz w:val="19"/>
              </w:rPr>
              <w:t>CV còn bị từ chối</w:t>
            </w:r>
          </w:p>
        </w:tc>
        <w:tc>
          <w:tcPr>
            <w:tcW w:type="dxa" w:w="2880"/>
            <w:vAlign w:val="center"/>
            <w:shd w:fill="FFFFFF"/>
            <w:tcMar>
              <w:top w:w="75" w:type="dxa"/>
              <w:bottom w:w="75" w:type="dxa"/>
              <w:left w:w="90" w:type="dxa"/>
              <w:right w:w="90" w:type="dxa"/>
            </w:tcMar>
          </w:tcPr>
          <w:p>
            <w:pPr>
              <w:spacing w:after="20" w:before="20" w:line="252" w:lineRule="auto"/>
              <w:jc w:val="center"/>
            </w:pPr>
            <w:r>
              <w:rPr>
                <w:b w:val="0"/>
                <w:color w:val="000000"/>
                <w:sz w:val="19"/>
              </w:rPr>
              <w:t>9/80</w:t>
            </w:r>
          </w:p>
        </w:tc>
        <w:tc>
          <w:tcPr>
            <w:tcW w:type="dxa" w:w="2880"/>
            <w:vAlign w:val="center"/>
            <w:shd w:fill="FFFFFF"/>
            <w:tcMar>
              <w:top w:w="75" w:type="dxa"/>
              <w:bottom w:w="75" w:type="dxa"/>
              <w:left w:w="90" w:type="dxa"/>
              <w:right w:w="90" w:type="dxa"/>
            </w:tcMar>
          </w:tcPr>
          <w:p>
            <w:pPr>
              <w:spacing w:after="20" w:before="20" w:line="252" w:lineRule="auto"/>
              <w:jc w:val="center"/>
            </w:pPr>
            <w:r>
              <w:rPr>
                <w:b w:val="0"/>
                <w:color w:val="000000"/>
                <w:sz w:val="19"/>
              </w:rPr>
              <w:t>2/80</w:t>
            </w:r>
          </w:p>
        </w:tc>
      </w:tr>
    </w:tbl>
    <w:p>
      <w:pPr>
        <w:spacing w:after="60" w:before="0" w:line="240" w:lineRule="auto"/>
      </w:pPr>
      <w:r>
        <w:rPr>
          <w:sz w:val="6"/>
        </w:rPr>
      </w:r>
    </w:p>
    <w:p>
      <w:pPr/>
      <w:r>
        <w:t>Nguồn đầu vào: 79 CV dùng text PDF, chỉ EN047 dùng PaddleOCR tiếng Anh. Tất cả 20 VI dùng embedded text. P1 retry 9 CV, khôi phục 7/9, còn EN011 và VI006 cần review. P0 valid EN 56/60, VI 15/20; P1 valid EN 59/60, VI 19/20.</w:t>
      </w:r>
    </w:p>
    <w:p>
      <w:pPr/>
      <w:r>
        <w:t>P1 tăng 8,75 điểm phần trăm schema validity, phát sinh thêm 11,25% model calls, 12,93% output token và 13,29% runtime sinh. Cả 9 retry kết thúc EOS, không chạm 1.280 token. Bộ 80 chưa có nhãn nội dung cho toàn bộ nên không báo F1/accuracy nội dung trên đủ 80; GOLD40 là nhóm có gold bên dưới.</w:t>
      </w:r>
    </w:p>
    <w:p>
      <w:pPr>
        <w:pStyle w:val="Heading1"/>
      </w:pPr>
      <w:r>
        <w:t>8 Kết quả GOLD40 thật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656"/>
        <w:gridCol w:w="1656"/>
        <w:gridCol w:w="1656"/>
        <w:gridCol w:w="1656"/>
      </w:tblGrid>
      <w:tr>
        <w:trPr>
          <w:cantSplit/>
          <w:tblHeader/>
        </w:trPr>
        <w:tc>
          <w:tcPr>
            <w:tcW w:type="dxa" w:w="3456"/>
            <w:vAlign w:val="center"/>
            <w:shd w:fill="17365D"/>
            <w:tcMar>
              <w:top w:w="75" w:type="dxa"/>
              <w:bottom w:w="75" w:type="dxa"/>
              <w:left w:w="90" w:type="dxa"/>
              <w:right w:w="90" w:type="dxa"/>
            </w:tcMar>
          </w:tcPr>
          <w:p>
            <w:pPr>
              <w:spacing w:after="20" w:before="20" w:line="252" w:lineRule="auto"/>
              <w:jc w:val="left"/>
            </w:pPr>
            <w:r>
              <w:rPr>
                <w:b/>
                <w:color w:val="FFFFFF"/>
                <w:sz w:val="19"/>
              </w:rPr>
              <w:t>Chỉ tiêu</w:t>
            </w:r>
          </w:p>
        </w:tc>
        <w:tc>
          <w:tcPr>
            <w:tcW w:type="dxa" w:w="1656"/>
            <w:vAlign w:val="center"/>
            <w:shd w:fill="17365D"/>
            <w:tcMar>
              <w:top w:w="75" w:type="dxa"/>
              <w:bottom w:w="75" w:type="dxa"/>
              <w:left w:w="90" w:type="dxa"/>
              <w:right w:w="90" w:type="dxa"/>
            </w:tcMar>
          </w:tcPr>
          <w:p>
            <w:pPr>
              <w:spacing w:after="20" w:before="20" w:line="252" w:lineRule="auto"/>
              <w:jc w:val="center"/>
            </w:pPr>
            <w:r>
              <w:rPr>
                <w:b/>
                <w:color w:val="FFFFFF"/>
                <w:sz w:val="19"/>
              </w:rPr>
              <w:t>B0</w:t>
            </w:r>
          </w:p>
        </w:tc>
        <w:tc>
          <w:tcPr>
            <w:tcW w:type="dxa" w:w="1656"/>
            <w:vAlign w:val="center"/>
            <w:shd w:fill="17365D"/>
            <w:tcMar>
              <w:top w:w="75" w:type="dxa"/>
              <w:bottom w:w="75" w:type="dxa"/>
              <w:left w:w="90" w:type="dxa"/>
              <w:right w:w="90" w:type="dxa"/>
            </w:tcMar>
          </w:tcPr>
          <w:p>
            <w:pPr>
              <w:spacing w:after="20" w:before="20" w:line="252" w:lineRule="auto"/>
              <w:jc w:val="center"/>
            </w:pPr>
            <w:r>
              <w:rPr>
                <w:b/>
                <w:color w:val="FFFFFF"/>
                <w:sz w:val="19"/>
              </w:rPr>
              <w:t>B1</w:t>
            </w:r>
          </w:p>
        </w:tc>
        <w:tc>
          <w:tcPr>
            <w:tcW w:type="dxa" w:w="1656"/>
            <w:vAlign w:val="center"/>
            <w:shd w:fill="17365D"/>
            <w:tcMar>
              <w:top w:w="75" w:type="dxa"/>
              <w:bottom w:w="75" w:type="dxa"/>
              <w:left w:w="90" w:type="dxa"/>
              <w:right w:w="90" w:type="dxa"/>
            </w:tcMar>
          </w:tcPr>
          <w:p>
            <w:pPr>
              <w:spacing w:after="20" w:before="20" w:line="252" w:lineRule="auto"/>
              <w:jc w:val="center"/>
            </w:pPr>
            <w:r>
              <w:rPr>
                <w:b/>
                <w:color w:val="FFFFFF"/>
                <w:sz w:val="19"/>
              </w:rPr>
              <w:t>P0</w:t>
            </w:r>
          </w:p>
        </w:tc>
        <w:tc>
          <w:tcPr>
            <w:tcW w:type="dxa" w:w="1656"/>
            <w:vAlign w:val="center"/>
            <w:shd w:fill="17365D"/>
            <w:tcMar>
              <w:top w:w="75" w:type="dxa"/>
              <w:bottom w:w="75" w:type="dxa"/>
              <w:left w:w="90" w:type="dxa"/>
              <w:right w:w="90" w:type="dxa"/>
            </w:tcMar>
          </w:tcPr>
          <w:p>
            <w:pPr>
              <w:spacing w:after="20" w:before="20" w:line="252" w:lineRule="auto"/>
              <w:jc w:val="center"/>
            </w:pPr>
            <w:r>
              <w:rPr>
                <w:b/>
                <w:color w:val="FFFFFF"/>
                <w:sz w:val="19"/>
              </w:rPr>
              <w:t>P1</w:t>
            </w:r>
          </w:p>
        </w:tc>
      </w:tr>
      <w:tr>
        <w:trPr>
          <w:cantSplit/>
        </w:trPr>
        <w:tc>
          <w:tcPr>
            <w:tcW w:type="dxa" w:w="3456"/>
            <w:vAlign w:val="center"/>
            <w:shd w:fill="FFFFFF"/>
            <w:tcMar>
              <w:top w:w="75" w:type="dxa"/>
              <w:bottom w:w="75" w:type="dxa"/>
              <w:left w:w="90" w:type="dxa"/>
              <w:right w:w="90" w:type="dxa"/>
            </w:tcMar>
          </w:tcPr>
          <w:p>
            <w:pPr>
              <w:spacing w:after="20" w:before="20" w:line="252" w:lineRule="auto"/>
              <w:jc w:val="left"/>
            </w:pPr>
            <w:r>
              <w:rPr>
                <w:b w:val="0"/>
                <w:color w:val="000000"/>
                <w:sz w:val="19"/>
              </w:rPr>
              <w:t>CVSchema-valid</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40/40 (100,00%)</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35/40 (87,50%)</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34/40 (85,00%)</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39/40 (97,50%)</w:t>
            </w:r>
          </w:p>
        </w:tc>
      </w:tr>
      <w:tr>
        <w:trPr>
          <w:cantSplit/>
        </w:trPr>
        <w:tc>
          <w:tcPr>
            <w:tcW w:type="dxa" w:w="3456"/>
            <w:vAlign w:val="center"/>
            <w:shd w:fill="EEF3F8"/>
            <w:tcMar>
              <w:top w:w="75" w:type="dxa"/>
              <w:bottom w:w="75" w:type="dxa"/>
              <w:left w:w="90" w:type="dxa"/>
              <w:right w:w="90" w:type="dxa"/>
            </w:tcMar>
          </w:tcPr>
          <w:p>
            <w:pPr>
              <w:spacing w:after="20" w:before="20" w:line="252" w:lineRule="auto"/>
              <w:jc w:val="left"/>
            </w:pPr>
            <w:r>
              <w:rPr>
                <w:b w:val="0"/>
                <w:color w:val="000000"/>
                <w:sz w:val="19"/>
              </w:rPr>
              <w:t>Precision</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64,25%</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60,65%</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58,97%</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57,89%</w:t>
            </w:r>
          </w:p>
        </w:tc>
      </w:tr>
      <w:tr>
        <w:trPr>
          <w:cantSplit/>
        </w:trPr>
        <w:tc>
          <w:tcPr>
            <w:tcW w:type="dxa" w:w="3456"/>
            <w:vAlign w:val="center"/>
            <w:shd w:fill="FFFFFF"/>
            <w:tcMar>
              <w:top w:w="75" w:type="dxa"/>
              <w:bottom w:w="75" w:type="dxa"/>
              <w:left w:w="90" w:type="dxa"/>
              <w:right w:w="90" w:type="dxa"/>
            </w:tcMar>
          </w:tcPr>
          <w:p>
            <w:pPr>
              <w:spacing w:after="20" w:before="20" w:line="252" w:lineRule="auto"/>
              <w:jc w:val="left"/>
            </w:pPr>
            <w:r>
              <w:rPr>
                <w:b w:val="0"/>
                <w:color w:val="000000"/>
                <w:sz w:val="19"/>
              </w:rPr>
              <w:t>Recall</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66,84%</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40,10%</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42,89%</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48,54%</w:t>
            </w:r>
          </w:p>
        </w:tc>
      </w:tr>
      <w:tr>
        <w:trPr>
          <w:cantSplit/>
        </w:trPr>
        <w:tc>
          <w:tcPr>
            <w:tcW w:type="dxa" w:w="3456"/>
            <w:vAlign w:val="center"/>
            <w:shd w:fill="EEF3F8"/>
            <w:tcMar>
              <w:top w:w="75" w:type="dxa"/>
              <w:bottom w:w="75" w:type="dxa"/>
              <w:left w:w="90" w:type="dxa"/>
              <w:right w:w="90" w:type="dxa"/>
            </w:tcMar>
          </w:tcPr>
          <w:p>
            <w:pPr>
              <w:spacing w:after="20" w:before="20" w:line="252" w:lineRule="auto"/>
              <w:jc w:val="left"/>
            </w:pPr>
            <w:r>
              <w:rPr>
                <w:b w:val="0"/>
                <w:color w:val="000000"/>
                <w:sz w:val="19"/>
              </w:rPr>
              <w:t>Micro F1</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65,52%</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48,28%</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49,66%</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52,81%</w:t>
            </w:r>
          </w:p>
        </w:tc>
      </w:tr>
      <w:tr>
        <w:trPr>
          <w:cantSplit/>
        </w:trPr>
        <w:tc>
          <w:tcPr>
            <w:tcW w:type="dxa" w:w="3456"/>
            <w:vAlign w:val="center"/>
            <w:shd w:fill="FFFFFF"/>
            <w:tcMar>
              <w:top w:w="75" w:type="dxa"/>
              <w:bottom w:w="75" w:type="dxa"/>
              <w:left w:w="90" w:type="dxa"/>
              <w:right w:w="90" w:type="dxa"/>
            </w:tcMar>
          </w:tcPr>
          <w:p>
            <w:pPr>
              <w:spacing w:after="20" w:before="20" w:line="252" w:lineRule="auto"/>
              <w:jc w:val="left"/>
            </w:pPr>
            <w:r>
              <w:rPr>
                <w:b w:val="0"/>
                <w:color w:val="000000"/>
                <w:sz w:val="19"/>
              </w:rPr>
              <w:t>Micro F1 EN</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72,23%</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52,16%</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55,88%</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57,20%</w:t>
            </w:r>
          </w:p>
        </w:tc>
      </w:tr>
      <w:tr>
        <w:trPr>
          <w:cantSplit/>
        </w:trPr>
        <w:tc>
          <w:tcPr>
            <w:tcW w:type="dxa" w:w="3456"/>
            <w:vAlign w:val="center"/>
            <w:shd w:fill="EEF3F8"/>
            <w:tcMar>
              <w:top w:w="75" w:type="dxa"/>
              <w:bottom w:w="75" w:type="dxa"/>
              <w:left w:w="90" w:type="dxa"/>
              <w:right w:w="90" w:type="dxa"/>
            </w:tcMar>
          </w:tcPr>
          <w:p>
            <w:pPr>
              <w:spacing w:after="20" w:before="20" w:line="252" w:lineRule="auto"/>
              <w:jc w:val="left"/>
            </w:pPr>
            <w:r>
              <w:rPr>
                <w:b w:val="0"/>
                <w:color w:val="000000"/>
                <w:sz w:val="19"/>
              </w:rPr>
              <w:t>Micro F1 VI</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58,52%</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44,16%</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42,46%</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48,05%</w:t>
            </w:r>
          </w:p>
        </w:tc>
      </w:tr>
      <w:tr>
        <w:trPr>
          <w:cantSplit/>
        </w:trPr>
        <w:tc>
          <w:tcPr>
            <w:tcW w:type="dxa" w:w="3456"/>
            <w:vAlign w:val="center"/>
            <w:shd w:fill="FFFFFF"/>
            <w:tcMar>
              <w:top w:w="75" w:type="dxa"/>
              <w:bottom w:w="75" w:type="dxa"/>
              <w:left w:w="90" w:type="dxa"/>
              <w:right w:w="90" w:type="dxa"/>
            </w:tcMar>
          </w:tcPr>
          <w:p>
            <w:pPr>
              <w:spacing w:after="20" w:before="20" w:line="252" w:lineRule="auto"/>
              <w:jc w:val="left"/>
            </w:pPr>
            <w:r>
              <w:rPr>
                <w:b w:val="0"/>
                <w:color w:val="000000"/>
                <w:sz w:val="19"/>
              </w:rPr>
              <w:t>Macro F1 supported</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60,28%</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48,40%</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45,80%</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50,17%</w:t>
            </w:r>
          </w:p>
        </w:tc>
      </w:tr>
      <w:tr>
        <w:trPr>
          <w:cantSplit/>
        </w:trPr>
        <w:tc>
          <w:tcPr>
            <w:tcW w:type="dxa" w:w="3456"/>
            <w:vAlign w:val="center"/>
            <w:shd w:fill="EEF3F8"/>
            <w:tcMar>
              <w:top w:w="75" w:type="dxa"/>
              <w:bottom w:w="75" w:type="dxa"/>
              <w:left w:w="90" w:type="dxa"/>
              <w:right w:w="90" w:type="dxa"/>
            </w:tcMar>
          </w:tcPr>
          <w:p>
            <w:pPr>
              <w:spacing w:after="20" w:before="20" w:line="252" w:lineRule="auto"/>
              <w:jc w:val="left"/>
            </w:pPr>
            <w:r>
              <w:rPr>
                <w:b w:val="0"/>
                <w:color w:val="000000"/>
                <w:sz w:val="19"/>
              </w:rPr>
              <w:t>Long Text F1</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52,73%</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39,86%</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17,39%</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16,60%</w:t>
            </w:r>
          </w:p>
        </w:tc>
      </w:tr>
      <w:tr>
        <w:trPr>
          <w:cantSplit/>
        </w:trPr>
        <w:tc>
          <w:tcPr>
            <w:tcW w:type="dxa" w:w="3456"/>
            <w:vAlign w:val="center"/>
            <w:shd w:fill="FFFFFF"/>
            <w:tcMar>
              <w:top w:w="75" w:type="dxa"/>
              <w:bottom w:w="75" w:type="dxa"/>
              <w:left w:w="90" w:type="dxa"/>
              <w:right w:w="90" w:type="dxa"/>
            </w:tcMar>
          </w:tcPr>
          <w:p>
            <w:pPr>
              <w:spacing w:after="20" w:before="20" w:line="252" w:lineRule="auto"/>
              <w:jc w:val="left"/>
            </w:pPr>
            <w:r>
              <w:rPr>
                <w:b w:val="0"/>
                <w:color w:val="000000"/>
                <w:sz w:val="19"/>
              </w:rPr>
              <w:t>Short Field F1</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66,93%</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49,32%</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53,05%</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56,54%</w:t>
            </w:r>
          </w:p>
        </w:tc>
      </w:tr>
      <w:tr>
        <w:trPr>
          <w:cantSplit/>
        </w:trPr>
        <w:tc>
          <w:tcPr>
            <w:tcW w:type="dxa" w:w="3456"/>
            <w:vAlign w:val="center"/>
            <w:shd w:fill="EEF3F8"/>
            <w:tcMar>
              <w:top w:w="75" w:type="dxa"/>
              <w:bottom w:w="75" w:type="dxa"/>
              <w:left w:w="90" w:type="dxa"/>
              <w:right w:w="90" w:type="dxa"/>
            </w:tcMar>
          </w:tcPr>
          <w:p>
            <w:pPr>
              <w:spacing w:after="20" w:before="20" w:line="252" w:lineRule="auto"/>
              <w:jc w:val="left"/>
            </w:pPr>
            <w:r>
              <w:rPr>
                <w:b w:val="0"/>
                <w:color w:val="000000"/>
                <w:sz w:val="19"/>
              </w:rPr>
              <w:t>Document exact</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0/40</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0/40</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0/40</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0/40</w:t>
            </w:r>
          </w:p>
        </w:tc>
      </w:tr>
      <w:tr>
        <w:trPr>
          <w:cantSplit/>
        </w:trPr>
        <w:tc>
          <w:tcPr>
            <w:tcW w:type="dxa" w:w="3456"/>
            <w:vAlign w:val="center"/>
            <w:shd w:fill="FFFFFF"/>
            <w:tcMar>
              <w:top w:w="75" w:type="dxa"/>
              <w:bottom w:w="75" w:type="dxa"/>
              <w:left w:w="90" w:type="dxa"/>
              <w:right w:w="90" w:type="dxa"/>
            </w:tcMar>
          </w:tcPr>
          <w:p>
            <w:pPr>
              <w:spacing w:after="20" w:before="20" w:line="252" w:lineRule="auto"/>
              <w:jc w:val="left"/>
            </w:pPr>
            <w:r>
              <w:rPr>
                <w:b w:val="0"/>
                <w:color w:val="000000"/>
                <w:sz w:val="19"/>
              </w:rPr>
              <w:t>TP / FP / FN</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1030/573/511</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618/401/923</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661/460/880</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748/544/793</w:t>
            </w:r>
          </w:p>
        </w:tc>
      </w:tr>
    </w:tbl>
    <w:p>
      <w:pPr>
        <w:spacing w:after="60" w:before="0" w:line="240" w:lineRule="auto"/>
      </w:pPr>
      <w:r>
        <w:rPr>
          <w:sz w:val="6"/>
        </w:rPr>
      </w:r>
    </w:p>
    <w:p>
      <w:pPr/>
      <w:r>
        <w:t>B0 có Field Micro F1 cao nhất trên GOLD40. P1 khôi phục 5 output bị từ chối P0 và tăng recall; precision giảm. P1 chưa cải thiện mọi tiêu chí: Long Text F1 giảm từ 17,39% xuống 16,60%, Document exact vẫn 0. B0 không đứng đầu tất cả tiêu chí entity; bảng entity riêng trong phụ lục tránh suy rộng kết luận từ Micro F1.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304"/>
        <w:gridCol w:w="5184"/>
      </w:tblGrid>
      <w:tr>
        <w:trPr>
          <w:cantSplit/>
          <w:tblHeader/>
        </w:trPr>
        <w:tc>
          <w:tcPr>
            <w:tcW w:type="dxa" w:w="2592"/>
            <w:vAlign w:val="center"/>
            <w:shd w:fill="17365D"/>
            <w:tcMar>
              <w:top w:w="75" w:type="dxa"/>
              <w:bottom w:w="75" w:type="dxa"/>
              <w:left w:w="90" w:type="dxa"/>
              <w:right w:w="90" w:type="dxa"/>
            </w:tcMar>
          </w:tcPr>
          <w:p>
            <w:pPr>
              <w:spacing w:after="20" w:before="20" w:line="252" w:lineRule="auto"/>
              <w:jc w:val="left"/>
            </w:pPr>
            <w:r>
              <w:rPr>
                <w:b/>
                <w:color w:val="FFFFFF"/>
                <w:sz w:val="19"/>
              </w:rPr>
              <w:t>Cấu hình</w:t>
            </w:r>
          </w:p>
        </w:tc>
        <w:tc>
          <w:tcPr>
            <w:tcW w:type="dxa" w:w="2304"/>
            <w:vAlign w:val="center"/>
            <w:shd w:fill="17365D"/>
            <w:tcMar>
              <w:top w:w="75" w:type="dxa"/>
              <w:bottom w:w="75" w:type="dxa"/>
              <w:left w:w="90" w:type="dxa"/>
              <w:right w:w="90" w:type="dxa"/>
            </w:tcMar>
          </w:tcPr>
          <w:p>
            <w:pPr>
              <w:spacing w:after="20" w:before="20" w:line="252" w:lineRule="auto"/>
              <w:jc w:val="center"/>
            </w:pPr>
            <w:r>
              <w:rPr>
                <w:b/>
                <w:color w:val="FFFFFF"/>
                <w:sz w:val="19"/>
              </w:rPr>
              <w:t>F1 điểm</w:t>
            </w:r>
          </w:p>
        </w:tc>
        <w:tc>
          <w:tcPr>
            <w:tcW w:type="dxa" w:w="5184"/>
            <w:vAlign w:val="center"/>
            <w:shd w:fill="17365D"/>
            <w:tcMar>
              <w:top w:w="75" w:type="dxa"/>
              <w:bottom w:w="75" w:type="dxa"/>
              <w:left w:w="90" w:type="dxa"/>
              <w:right w:w="90" w:type="dxa"/>
            </w:tcMar>
          </w:tcPr>
          <w:p>
            <w:pPr>
              <w:spacing w:after="20" w:before="20" w:line="252" w:lineRule="auto"/>
              <w:jc w:val="center"/>
            </w:pPr>
            <w:r>
              <w:rPr>
                <w:b/>
                <w:color w:val="FFFFFF"/>
                <w:sz w:val="19"/>
              </w:rPr>
              <w:t>CI 95 phần trăm</w:t>
            </w:r>
          </w:p>
        </w:tc>
      </w:tr>
      <w:tr>
        <w:trPr>
          <w:cantSplit/>
        </w:trPr>
        <w:tc>
          <w:tcPr>
            <w:tcW w:type="dxa" w:w="2592"/>
            <w:vAlign w:val="center"/>
            <w:shd w:fill="FFFFFF"/>
            <w:tcMar>
              <w:top w:w="75" w:type="dxa"/>
              <w:bottom w:w="75" w:type="dxa"/>
              <w:left w:w="90" w:type="dxa"/>
              <w:right w:w="90" w:type="dxa"/>
            </w:tcMar>
          </w:tcPr>
          <w:p>
            <w:pPr>
              <w:spacing w:after="20" w:before="20" w:line="252" w:lineRule="auto"/>
              <w:jc w:val="left"/>
            </w:pPr>
            <w:r>
              <w:rPr>
                <w:b w:val="0"/>
                <w:color w:val="000000"/>
                <w:sz w:val="19"/>
              </w:rPr>
              <w:t>B0</w:t>
            </w:r>
          </w:p>
        </w:tc>
        <w:tc>
          <w:tcPr>
            <w:tcW w:type="dxa" w:w="2304"/>
            <w:vAlign w:val="center"/>
            <w:shd w:fill="FFFFFF"/>
            <w:tcMar>
              <w:top w:w="75" w:type="dxa"/>
              <w:bottom w:w="75" w:type="dxa"/>
              <w:left w:w="90" w:type="dxa"/>
              <w:right w:w="90" w:type="dxa"/>
            </w:tcMar>
          </w:tcPr>
          <w:p>
            <w:pPr>
              <w:spacing w:after="20" w:before="20" w:line="252" w:lineRule="auto"/>
              <w:jc w:val="center"/>
            </w:pPr>
            <w:r>
              <w:rPr>
                <w:b w:val="0"/>
                <w:color w:val="000000"/>
                <w:sz w:val="19"/>
              </w:rPr>
              <w:t>65,52%</w:t>
            </w:r>
          </w:p>
        </w:tc>
        <w:tc>
          <w:tcPr>
            <w:tcW w:type="dxa" w:w="5184"/>
            <w:vAlign w:val="center"/>
            <w:shd w:fill="FFFFFF"/>
            <w:tcMar>
              <w:top w:w="75" w:type="dxa"/>
              <w:bottom w:w="75" w:type="dxa"/>
              <w:left w:w="90" w:type="dxa"/>
              <w:right w:w="90" w:type="dxa"/>
            </w:tcMar>
          </w:tcPr>
          <w:p>
            <w:pPr>
              <w:spacing w:after="20" w:before="20" w:line="252" w:lineRule="auto"/>
              <w:jc w:val="center"/>
            </w:pPr>
            <w:r>
              <w:rPr>
                <w:b w:val="0"/>
                <w:color w:val="000000"/>
                <w:sz w:val="19"/>
              </w:rPr>
              <w:t>61,03% đến 69,51%</w:t>
            </w:r>
          </w:p>
        </w:tc>
      </w:tr>
      <w:tr>
        <w:trPr>
          <w:cantSplit/>
        </w:trPr>
        <w:tc>
          <w:tcPr>
            <w:tcW w:type="dxa" w:w="2592"/>
            <w:vAlign w:val="center"/>
            <w:shd w:fill="EEF3F8"/>
            <w:tcMar>
              <w:top w:w="75" w:type="dxa"/>
              <w:bottom w:w="75" w:type="dxa"/>
              <w:left w:w="90" w:type="dxa"/>
              <w:right w:w="90" w:type="dxa"/>
            </w:tcMar>
          </w:tcPr>
          <w:p>
            <w:pPr>
              <w:spacing w:after="20" w:before="20" w:line="252" w:lineRule="auto"/>
              <w:jc w:val="left"/>
            </w:pPr>
            <w:r>
              <w:rPr>
                <w:b w:val="0"/>
                <w:color w:val="000000"/>
                <w:sz w:val="19"/>
              </w:rPr>
              <w:t>B1</w:t>
            </w:r>
          </w:p>
        </w:tc>
        <w:tc>
          <w:tcPr>
            <w:tcW w:type="dxa" w:w="2304"/>
            <w:vAlign w:val="center"/>
            <w:shd w:fill="EEF3F8"/>
            <w:tcMar>
              <w:top w:w="75" w:type="dxa"/>
              <w:bottom w:w="75" w:type="dxa"/>
              <w:left w:w="90" w:type="dxa"/>
              <w:right w:w="90" w:type="dxa"/>
            </w:tcMar>
          </w:tcPr>
          <w:p>
            <w:pPr>
              <w:spacing w:after="20" w:before="20" w:line="252" w:lineRule="auto"/>
              <w:jc w:val="center"/>
            </w:pPr>
            <w:r>
              <w:rPr>
                <w:b w:val="0"/>
                <w:color w:val="000000"/>
                <w:sz w:val="19"/>
              </w:rPr>
              <w:t>48,28%</w:t>
            </w:r>
          </w:p>
        </w:tc>
        <w:tc>
          <w:tcPr>
            <w:tcW w:type="dxa" w:w="5184"/>
            <w:vAlign w:val="center"/>
            <w:shd w:fill="EEF3F8"/>
            <w:tcMar>
              <w:top w:w="75" w:type="dxa"/>
              <w:bottom w:w="75" w:type="dxa"/>
              <w:left w:w="90" w:type="dxa"/>
              <w:right w:w="90" w:type="dxa"/>
            </w:tcMar>
          </w:tcPr>
          <w:p>
            <w:pPr>
              <w:spacing w:after="20" w:before="20" w:line="252" w:lineRule="auto"/>
              <w:jc w:val="center"/>
            </w:pPr>
            <w:r>
              <w:rPr>
                <w:b w:val="0"/>
                <w:color w:val="000000"/>
                <w:sz w:val="19"/>
              </w:rPr>
              <w:t>42,27% đến 53,76%</w:t>
            </w:r>
          </w:p>
        </w:tc>
      </w:tr>
      <w:tr>
        <w:trPr>
          <w:cantSplit/>
        </w:trPr>
        <w:tc>
          <w:tcPr>
            <w:tcW w:type="dxa" w:w="2592"/>
            <w:vAlign w:val="center"/>
            <w:shd w:fill="FFFFFF"/>
            <w:tcMar>
              <w:top w:w="75" w:type="dxa"/>
              <w:bottom w:w="75" w:type="dxa"/>
              <w:left w:w="90" w:type="dxa"/>
              <w:right w:w="90" w:type="dxa"/>
            </w:tcMar>
          </w:tcPr>
          <w:p>
            <w:pPr>
              <w:spacing w:after="20" w:before="20" w:line="252" w:lineRule="auto"/>
              <w:jc w:val="left"/>
            </w:pPr>
            <w:r>
              <w:rPr>
                <w:b w:val="0"/>
                <w:color w:val="000000"/>
                <w:sz w:val="19"/>
              </w:rPr>
              <w:t>P0</w:t>
            </w:r>
          </w:p>
        </w:tc>
        <w:tc>
          <w:tcPr>
            <w:tcW w:type="dxa" w:w="2304"/>
            <w:vAlign w:val="center"/>
            <w:shd w:fill="FFFFFF"/>
            <w:tcMar>
              <w:top w:w="75" w:type="dxa"/>
              <w:bottom w:w="75" w:type="dxa"/>
              <w:left w:w="90" w:type="dxa"/>
              <w:right w:w="90" w:type="dxa"/>
            </w:tcMar>
          </w:tcPr>
          <w:p>
            <w:pPr>
              <w:spacing w:after="20" w:before="20" w:line="252" w:lineRule="auto"/>
              <w:jc w:val="center"/>
            </w:pPr>
            <w:r>
              <w:rPr>
                <w:b w:val="0"/>
                <w:color w:val="000000"/>
                <w:sz w:val="19"/>
              </w:rPr>
              <w:t>49,66%</w:t>
            </w:r>
          </w:p>
        </w:tc>
        <w:tc>
          <w:tcPr>
            <w:tcW w:type="dxa" w:w="5184"/>
            <w:vAlign w:val="center"/>
            <w:shd w:fill="FFFFFF"/>
            <w:tcMar>
              <w:top w:w="75" w:type="dxa"/>
              <w:bottom w:w="75" w:type="dxa"/>
              <w:left w:w="90" w:type="dxa"/>
              <w:right w:w="90" w:type="dxa"/>
            </w:tcMar>
          </w:tcPr>
          <w:p>
            <w:pPr>
              <w:spacing w:after="20" w:before="20" w:line="252" w:lineRule="auto"/>
              <w:jc w:val="center"/>
            </w:pPr>
            <w:r>
              <w:rPr>
                <w:b w:val="0"/>
                <w:color w:val="000000"/>
                <w:sz w:val="19"/>
              </w:rPr>
              <w:t>42,68% đến 55,48%</w:t>
            </w:r>
          </w:p>
        </w:tc>
      </w:tr>
      <w:tr>
        <w:trPr>
          <w:cantSplit/>
        </w:trPr>
        <w:tc>
          <w:tcPr>
            <w:tcW w:type="dxa" w:w="2592"/>
            <w:vAlign w:val="center"/>
            <w:shd w:fill="EEF3F8"/>
            <w:tcMar>
              <w:top w:w="75" w:type="dxa"/>
              <w:bottom w:w="75" w:type="dxa"/>
              <w:left w:w="90" w:type="dxa"/>
              <w:right w:w="90" w:type="dxa"/>
            </w:tcMar>
          </w:tcPr>
          <w:p>
            <w:pPr>
              <w:spacing w:after="20" w:before="20" w:line="252" w:lineRule="auto"/>
              <w:jc w:val="left"/>
            </w:pPr>
            <w:r>
              <w:rPr>
                <w:b w:val="0"/>
                <w:color w:val="000000"/>
                <w:sz w:val="19"/>
              </w:rPr>
              <w:t>P1</w:t>
            </w:r>
          </w:p>
        </w:tc>
        <w:tc>
          <w:tcPr>
            <w:tcW w:type="dxa" w:w="2304"/>
            <w:vAlign w:val="center"/>
            <w:shd w:fill="EEF3F8"/>
            <w:tcMar>
              <w:top w:w="75" w:type="dxa"/>
              <w:bottom w:w="75" w:type="dxa"/>
              <w:left w:w="90" w:type="dxa"/>
              <w:right w:w="90" w:type="dxa"/>
            </w:tcMar>
          </w:tcPr>
          <w:p>
            <w:pPr>
              <w:spacing w:after="20" w:before="20" w:line="252" w:lineRule="auto"/>
              <w:jc w:val="center"/>
            </w:pPr>
            <w:r>
              <w:rPr>
                <w:b w:val="0"/>
                <w:color w:val="000000"/>
                <w:sz w:val="19"/>
              </w:rPr>
              <w:t>52,81%</w:t>
            </w:r>
          </w:p>
        </w:tc>
        <w:tc>
          <w:tcPr>
            <w:tcW w:type="dxa" w:w="5184"/>
            <w:vAlign w:val="center"/>
            <w:shd w:fill="EEF3F8"/>
            <w:tcMar>
              <w:top w:w="75" w:type="dxa"/>
              <w:bottom w:w="75" w:type="dxa"/>
              <w:left w:w="90" w:type="dxa"/>
              <w:right w:w="90" w:type="dxa"/>
            </w:tcMar>
          </w:tcPr>
          <w:p>
            <w:pPr>
              <w:spacing w:after="20" w:before="20" w:line="252" w:lineRule="auto"/>
              <w:jc w:val="center"/>
            </w:pPr>
            <w:r>
              <w:rPr>
                <w:b w:val="0"/>
                <w:color w:val="000000"/>
                <w:sz w:val="19"/>
              </w:rPr>
              <w:t>47,52% đến 57,51%</w:t>
            </w:r>
          </w:p>
        </w:tc>
      </w:tr>
    </w:tbl>
    <w:p>
      <w:pPr>
        <w:spacing w:after="60" w:before="0" w:line="240" w:lineRule="auto"/>
      </w:pPr>
      <w:r>
        <w:rPr>
          <w:sz w:val="6"/>
        </w:rPr>
      </w:r>
    </w:p>
    <w:p>
      <w:pPr/>
      <w:r>
        <w:t>Khoảng trên dùng bootstrap 5.000 lần, seed 42, phân tầng 20 EN/20 VI và lấy lại toàn CV. Không xem từng field là mẫu độc lập. Khoảng giữ cố định nhãn và nhóm quan sát; chưa bao gồm sai số nhãn hoặc thiên lệch chọn mẫu.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456"/>
        <w:gridCol w:w="3744"/>
      </w:tblGrid>
      <w:tr>
        <w:trPr>
          <w:cantSplit/>
          <w:tblHeader/>
        </w:trPr>
        <w:tc>
          <w:tcPr>
            <w:tcW w:type="dxa" w:w="2880"/>
            <w:vAlign w:val="center"/>
            <w:shd w:fill="17365D"/>
            <w:tcMar>
              <w:top w:w="75" w:type="dxa"/>
              <w:bottom w:w="75" w:type="dxa"/>
              <w:left w:w="90" w:type="dxa"/>
              <w:right w:w="90" w:type="dxa"/>
            </w:tcMar>
          </w:tcPr>
          <w:p>
            <w:pPr>
              <w:spacing w:after="20" w:before="20" w:line="252" w:lineRule="auto"/>
              <w:jc w:val="left"/>
            </w:pPr>
            <w:r>
              <w:rPr>
                <w:b/>
                <w:color w:val="FFFFFF"/>
                <w:sz w:val="19"/>
              </w:rPr>
              <w:t>So sánh ghép cặp</w:t>
            </w:r>
          </w:p>
        </w:tc>
        <w:tc>
          <w:tcPr>
            <w:tcW w:type="dxa" w:w="3456"/>
            <w:vAlign w:val="center"/>
            <w:shd w:fill="17365D"/>
            <w:tcMar>
              <w:top w:w="75" w:type="dxa"/>
              <w:bottom w:w="75" w:type="dxa"/>
              <w:left w:w="90" w:type="dxa"/>
              <w:right w:w="90" w:type="dxa"/>
            </w:tcMar>
          </w:tcPr>
          <w:p>
            <w:pPr>
              <w:spacing w:after="20" w:before="20" w:line="252" w:lineRule="auto"/>
              <w:jc w:val="center"/>
            </w:pPr>
            <w:r>
              <w:rPr>
                <w:b/>
                <w:color w:val="FFFFFF"/>
                <w:sz w:val="19"/>
              </w:rPr>
              <w:t>Delta F1 điểm phần trăm</w:t>
            </w:r>
          </w:p>
        </w:tc>
        <w:tc>
          <w:tcPr>
            <w:tcW w:type="dxa" w:w="3744"/>
            <w:vAlign w:val="center"/>
            <w:shd w:fill="17365D"/>
            <w:tcMar>
              <w:top w:w="75" w:type="dxa"/>
              <w:bottom w:w="75" w:type="dxa"/>
              <w:left w:w="90" w:type="dxa"/>
              <w:right w:w="90" w:type="dxa"/>
            </w:tcMar>
          </w:tcPr>
          <w:p>
            <w:pPr>
              <w:spacing w:after="20" w:before="20" w:line="252" w:lineRule="auto"/>
              <w:jc w:val="center"/>
            </w:pPr>
            <w:r>
              <w:rPr>
                <w:b/>
                <w:color w:val="FFFFFF"/>
                <w:sz w:val="19"/>
              </w:rPr>
              <w:t>CI 95 điểm phần trăm</w:t>
            </w:r>
          </w:p>
        </w:tc>
      </w:tr>
      <w:tr>
        <w:trPr>
          <w:cantSplit/>
        </w:trPr>
        <w:tc>
          <w:tcPr>
            <w:tcW w:type="dxa" w:w="2880"/>
            <w:vAlign w:val="center"/>
            <w:shd w:fill="FFFFFF"/>
            <w:tcMar>
              <w:top w:w="75" w:type="dxa"/>
              <w:bottom w:w="75" w:type="dxa"/>
              <w:left w:w="90" w:type="dxa"/>
              <w:right w:w="90" w:type="dxa"/>
            </w:tcMar>
          </w:tcPr>
          <w:p>
            <w:pPr>
              <w:spacing w:after="20" w:before="20" w:line="252" w:lineRule="auto"/>
              <w:jc w:val="left"/>
            </w:pPr>
            <w:r>
              <w:rPr>
                <w:b w:val="0"/>
                <w:color w:val="000000"/>
                <w:sz w:val="19"/>
              </w:rPr>
              <w:t>B1 so với B0</w:t>
            </w:r>
          </w:p>
        </w:tc>
        <w:tc>
          <w:tcPr>
            <w:tcW w:type="dxa" w:w="3456"/>
            <w:vAlign w:val="center"/>
            <w:shd w:fill="FFFFFF"/>
            <w:tcMar>
              <w:top w:w="75" w:type="dxa"/>
              <w:bottom w:w="75" w:type="dxa"/>
              <w:left w:w="90" w:type="dxa"/>
              <w:right w:w="90" w:type="dxa"/>
            </w:tcMar>
          </w:tcPr>
          <w:p>
            <w:pPr>
              <w:spacing w:after="20" w:before="20" w:line="252" w:lineRule="auto"/>
              <w:jc w:val="center"/>
            </w:pPr>
            <w:r>
              <w:rPr>
                <w:b w:val="0"/>
                <w:color w:val="000000"/>
                <w:sz w:val="19"/>
              </w:rPr>
              <w:t>-17,24</w:t>
            </w:r>
          </w:p>
        </w:tc>
        <w:tc>
          <w:tcPr>
            <w:tcW w:type="dxa" w:w="3744"/>
            <w:vAlign w:val="center"/>
            <w:shd w:fill="FFFFFF"/>
            <w:tcMar>
              <w:top w:w="75" w:type="dxa"/>
              <w:bottom w:w="75" w:type="dxa"/>
              <w:left w:w="90" w:type="dxa"/>
              <w:right w:w="90" w:type="dxa"/>
            </w:tcMar>
          </w:tcPr>
          <w:p>
            <w:pPr>
              <w:spacing w:after="20" w:before="20" w:line="252" w:lineRule="auto"/>
              <w:jc w:val="center"/>
            </w:pPr>
            <w:r>
              <w:rPr>
                <w:b w:val="0"/>
                <w:color w:val="000000"/>
                <w:sz w:val="19"/>
              </w:rPr>
              <w:t>-22,58 đến -11,75</w:t>
            </w:r>
          </w:p>
        </w:tc>
      </w:tr>
      <w:tr>
        <w:trPr>
          <w:cantSplit/>
        </w:trPr>
        <w:tc>
          <w:tcPr>
            <w:tcW w:type="dxa" w:w="2880"/>
            <w:vAlign w:val="center"/>
            <w:shd w:fill="EEF3F8"/>
            <w:tcMar>
              <w:top w:w="75" w:type="dxa"/>
              <w:bottom w:w="75" w:type="dxa"/>
              <w:left w:w="90" w:type="dxa"/>
              <w:right w:w="90" w:type="dxa"/>
            </w:tcMar>
          </w:tcPr>
          <w:p>
            <w:pPr>
              <w:spacing w:after="20" w:before="20" w:line="252" w:lineRule="auto"/>
              <w:jc w:val="left"/>
            </w:pPr>
            <w:r>
              <w:rPr>
                <w:b w:val="0"/>
                <w:color w:val="000000"/>
                <w:sz w:val="19"/>
              </w:rPr>
              <w:t>P0 so với B1</w:t>
            </w:r>
          </w:p>
        </w:tc>
        <w:tc>
          <w:tcPr>
            <w:tcW w:type="dxa" w:w="3456"/>
            <w:vAlign w:val="center"/>
            <w:shd w:fill="EEF3F8"/>
            <w:tcMar>
              <w:top w:w="75" w:type="dxa"/>
              <w:bottom w:w="75" w:type="dxa"/>
              <w:left w:w="90" w:type="dxa"/>
              <w:right w:w="90" w:type="dxa"/>
            </w:tcMar>
          </w:tcPr>
          <w:p>
            <w:pPr>
              <w:spacing w:after="20" w:before="20" w:line="252" w:lineRule="auto"/>
              <w:jc w:val="center"/>
            </w:pPr>
            <w:r>
              <w:rPr>
                <w:b w:val="0"/>
                <w:color w:val="000000"/>
                <w:sz w:val="19"/>
              </w:rPr>
              <w:t>1,38</w:t>
            </w:r>
          </w:p>
        </w:tc>
        <w:tc>
          <w:tcPr>
            <w:tcW w:type="dxa" w:w="3744"/>
            <w:vAlign w:val="center"/>
            <w:shd w:fill="EEF3F8"/>
            <w:tcMar>
              <w:top w:w="75" w:type="dxa"/>
              <w:bottom w:w="75" w:type="dxa"/>
              <w:left w:w="90" w:type="dxa"/>
              <w:right w:w="90" w:type="dxa"/>
            </w:tcMar>
          </w:tcPr>
          <w:p>
            <w:pPr>
              <w:spacing w:after="20" w:before="20" w:line="252" w:lineRule="auto"/>
              <w:jc w:val="center"/>
            </w:pPr>
            <w:r>
              <w:rPr>
                <w:b w:val="0"/>
                <w:color w:val="000000"/>
                <w:sz w:val="19"/>
              </w:rPr>
              <w:t>-4,32 đến 6,79</w:t>
            </w:r>
          </w:p>
        </w:tc>
      </w:tr>
      <w:tr>
        <w:trPr>
          <w:cantSplit/>
        </w:trPr>
        <w:tc>
          <w:tcPr>
            <w:tcW w:type="dxa" w:w="2880"/>
            <w:vAlign w:val="center"/>
            <w:shd w:fill="FFFFFF"/>
            <w:tcMar>
              <w:top w:w="75" w:type="dxa"/>
              <w:bottom w:w="75" w:type="dxa"/>
              <w:left w:w="90" w:type="dxa"/>
              <w:right w:w="90" w:type="dxa"/>
            </w:tcMar>
          </w:tcPr>
          <w:p>
            <w:pPr>
              <w:spacing w:after="20" w:before="20" w:line="252" w:lineRule="auto"/>
              <w:jc w:val="left"/>
            </w:pPr>
            <w:r>
              <w:rPr>
                <w:b w:val="0"/>
                <w:color w:val="000000"/>
                <w:sz w:val="19"/>
              </w:rPr>
              <w:t>P1 so với P0</w:t>
            </w:r>
          </w:p>
        </w:tc>
        <w:tc>
          <w:tcPr>
            <w:tcW w:type="dxa" w:w="3456"/>
            <w:vAlign w:val="center"/>
            <w:shd w:fill="FFFFFF"/>
            <w:tcMar>
              <w:top w:w="75" w:type="dxa"/>
              <w:bottom w:w="75" w:type="dxa"/>
              <w:left w:w="90" w:type="dxa"/>
              <w:right w:w="90" w:type="dxa"/>
            </w:tcMar>
          </w:tcPr>
          <w:p>
            <w:pPr>
              <w:spacing w:after="20" w:before="20" w:line="252" w:lineRule="auto"/>
              <w:jc w:val="center"/>
            </w:pPr>
            <w:r>
              <w:rPr>
                <w:b w:val="0"/>
                <w:color w:val="000000"/>
                <w:sz w:val="19"/>
              </w:rPr>
              <w:t>3,14</w:t>
            </w:r>
          </w:p>
        </w:tc>
        <w:tc>
          <w:tcPr>
            <w:tcW w:type="dxa" w:w="3744"/>
            <w:vAlign w:val="center"/>
            <w:shd w:fill="FFFFFF"/>
            <w:tcMar>
              <w:top w:w="75" w:type="dxa"/>
              <w:bottom w:w="75" w:type="dxa"/>
              <w:left w:w="90" w:type="dxa"/>
              <w:right w:w="90" w:type="dxa"/>
            </w:tcMar>
          </w:tcPr>
          <w:p>
            <w:pPr>
              <w:spacing w:after="20" w:before="20" w:line="252" w:lineRule="auto"/>
              <w:jc w:val="center"/>
            </w:pPr>
            <w:r>
              <w:rPr>
                <w:b w:val="0"/>
                <w:color w:val="000000"/>
                <w:sz w:val="19"/>
              </w:rPr>
              <w:t>0,79 đến 6,77</w:t>
            </w:r>
          </w:p>
        </w:tc>
      </w:tr>
      <w:tr>
        <w:trPr>
          <w:cantSplit/>
        </w:trPr>
        <w:tc>
          <w:tcPr>
            <w:tcW w:type="dxa" w:w="2880"/>
            <w:vAlign w:val="center"/>
            <w:shd w:fill="EEF3F8"/>
            <w:tcMar>
              <w:top w:w="75" w:type="dxa"/>
              <w:bottom w:w="75" w:type="dxa"/>
              <w:left w:w="90" w:type="dxa"/>
              <w:right w:w="90" w:type="dxa"/>
            </w:tcMar>
          </w:tcPr>
          <w:p>
            <w:pPr>
              <w:spacing w:after="20" w:before="20" w:line="252" w:lineRule="auto"/>
              <w:jc w:val="left"/>
            </w:pPr>
            <w:r>
              <w:rPr>
                <w:b w:val="0"/>
                <w:color w:val="000000"/>
                <w:sz w:val="19"/>
              </w:rPr>
              <w:t>P1 so với B0</w:t>
            </w:r>
          </w:p>
        </w:tc>
        <w:tc>
          <w:tcPr>
            <w:tcW w:type="dxa" w:w="3456"/>
            <w:vAlign w:val="center"/>
            <w:shd w:fill="EEF3F8"/>
            <w:tcMar>
              <w:top w:w="75" w:type="dxa"/>
              <w:bottom w:w="75" w:type="dxa"/>
              <w:left w:w="90" w:type="dxa"/>
              <w:right w:w="90" w:type="dxa"/>
            </w:tcMar>
          </w:tcPr>
          <w:p>
            <w:pPr>
              <w:spacing w:after="20" w:before="20" w:line="252" w:lineRule="auto"/>
              <w:jc w:val="center"/>
            </w:pPr>
            <w:r>
              <w:rPr>
                <w:b w:val="0"/>
                <w:color w:val="000000"/>
                <w:sz w:val="19"/>
              </w:rPr>
              <w:t>-12,72</w:t>
            </w:r>
          </w:p>
        </w:tc>
        <w:tc>
          <w:tcPr>
            <w:tcW w:type="dxa" w:w="3744"/>
            <w:vAlign w:val="center"/>
            <w:shd w:fill="EEF3F8"/>
            <w:tcMar>
              <w:top w:w="75" w:type="dxa"/>
              <w:bottom w:w="75" w:type="dxa"/>
              <w:left w:w="90" w:type="dxa"/>
              <w:right w:w="90" w:type="dxa"/>
            </w:tcMar>
          </w:tcPr>
          <w:p>
            <w:pPr>
              <w:spacing w:after="20" w:before="20" w:line="252" w:lineRule="auto"/>
              <w:jc w:val="center"/>
            </w:pPr>
            <w:r>
              <w:rPr>
                <w:b w:val="0"/>
                <w:color w:val="000000"/>
                <w:sz w:val="19"/>
              </w:rPr>
              <w:t>-17,52 đến -7,74</w:t>
            </w:r>
          </w:p>
        </w:tc>
      </w:tr>
    </w:tbl>
    <w:p>
      <w:pPr>
        <w:spacing w:after="60" w:before="0" w:line="240" w:lineRule="auto"/>
      </w:pPr>
      <w:r>
        <w:rPr>
          <w:sz w:val="6"/>
        </w:rPr>
      </w:r>
    </w:p>
    <w:p>
      <w:pPr/>
      <w:r>
        <w:t>Bootstrap ghép cặp này dùng 2.000 lần, seed 42, cũng phân tầng theo ngôn ngữ. P1 tốt hơn P0 trên nhóm quan sát, nhưng P1 vẫn thấp hơn B0. P0 so với B1 có khoảng chứa 0; chưa có bằng chứng rõ về cải thiện F1. Đây là kết quả hậu kiểm, không suy rộng trực tiếp sang quần thể ứng viên.</w:t>
      </w:r>
    </w:p>
    <w:p>
      <w:pPr>
        <w:pStyle w:val="Heading2"/>
      </w:pPr>
      <w:r>
        <w:t>8 1 Chi phí suy luận trên cùng GOLD40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936"/>
        <w:gridCol w:w="2088"/>
        <w:gridCol w:w="2088"/>
        <w:gridCol w:w="2088"/>
        <w:gridCol w:w="1944"/>
      </w:tblGrid>
      <w:tr>
        <w:trPr>
          <w:cantSplit/>
          <w:tblHeader/>
        </w:trPr>
        <w:tc>
          <w:tcPr>
            <w:tcW w:type="dxa" w:w="936"/>
            <w:vAlign w:val="center"/>
            <w:shd w:fill="17365D"/>
            <w:tcMar>
              <w:top w:w="75" w:type="dxa"/>
              <w:bottom w:w="75" w:type="dxa"/>
              <w:left w:w="90" w:type="dxa"/>
              <w:right w:w="90" w:type="dxa"/>
            </w:tcMar>
          </w:tcPr>
          <w:p>
            <w:pPr>
              <w:spacing w:after="20" w:before="20" w:line="252" w:lineRule="auto"/>
              <w:jc w:val="left"/>
            </w:pPr>
            <w:r>
              <w:rPr>
                <w:b/>
                <w:color w:val="FFFFFF"/>
                <w:sz w:val="19"/>
              </w:rPr>
              <w:t>Model</w:t>
            </w:r>
          </w:p>
        </w:tc>
        <w:tc>
          <w:tcPr>
            <w:tcW w:type="dxa" w:w="936"/>
            <w:vAlign w:val="center"/>
            <w:shd w:fill="17365D"/>
            <w:tcMar>
              <w:top w:w="75" w:type="dxa"/>
              <w:bottom w:w="75" w:type="dxa"/>
              <w:left w:w="90" w:type="dxa"/>
              <w:right w:w="90" w:type="dxa"/>
            </w:tcMar>
          </w:tcPr>
          <w:p>
            <w:pPr>
              <w:spacing w:after="20" w:before="20" w:line="252" w:lineRule="auto"/>
              <w:jc w:val="center"/>
            </w:pPr>
            <w:r>
              <w:rPr>
                <w:b/>
                <w:color w:val="FFFFFF"/>
                <w:sz w:val="19"/>
              </w:rPr>
              <w:t>Calls</w:t>
            </w:r>
          </w:p>
        </w:tc>
        <w:tc>
          <w:tcPr>
            <w:tcW w:type="dxa" w:w="2088"/>
            <w:vAlign w:val="center"/>
            <w:shd w:fill="17365D"/>
            <w:tcMar>
              <w:top w:w="75" w:type="dxa"/>
              <w:bottom w:w="75" w:type="dxa"/>
              <w:left w:w="90" w:type="dxa"/>
              <w:right w:w="90" w:type="dxa"/>
            </w:tcMar>
          </w:tcPr>
          <w:p>
            <w:pPr>
              <w:spacing w:after="20" w:before="20" w:line="252" w:lineRule="auto"/>
              <w:jc w:val="center"/>
            </w:pPr>
            <w:r>
              <w:rPr>
                <w:b/>
                <w:color w:val="FFFFFF"/>
                <w:sz w:val="19"/>
              </w:rPr>
              <w:t>Input token</w:t>
            </w:r>
          </w:p>
        </w:tc>
        <w:tc>
          <w:tcPr>
            <w:tcW w:type="dxa" w:w="2088"/>
            <w:vAlign w:val="center"/>
            <w:shd w:fill="17365D"/>
            <w:tcMar>
              <w:top w:w="75" w:type="dxa"/>
              <w:bottom w:w="75" w:type="dxa"/>
              <w:left w:w="90" w:type="dxa"/>
              <w:right w:w="90" w:type="dxa"/>
            </w:tcMar>
          </w:tcPr>
          <w:p>
            <w:pPr>
              <w:spacing w:after="20" w:before="20" w:line="252" w:lineRule="auto"/>
              <w:jc w:val="center"/>
            </w:pPr>
            <w:r>
              <w:rPr>
                <w:b/>
                <w:color w:val="FFFFFF"/>
                <w:sz w:val="19"/>
              </w:rPr>
              <w:t>Output token</w:t>
            </w:r>
          </w:p>
        </w:tc>
        <w:tc>
          <w:tcPr>
            <w:tcW w:type="dxa" w:w="2088"/>
            <w:vAlign w:val="center"/>
            <w:shd w:fill="17365D"/>
            <w:tcMar>
              <w:top w:w="75" w:type="dxa"/>
              <w:bottom w:w="75" w:type="dxa"/>
              <w:left w:w="90" w:type="dxa"/>
              <w:right w:w="90" w:type="dxa"/>
            </w:tcMar>
          </w:tcPr>
          <w:p>
            <w:pPr>
              <w:spacing w:after="20" w:before="20" w:line="252" w:lineRule="auto"/>
              <w:jc w:val="center"/>
            </w:pPr>
            <w:r>
              <w:rPr>
                <w:b/>
                <w:color w:val="FFFFFF"/>
                <w:sz w:val="19"/>
              </w:rPr>
              <w:t>Tổng token</w:t>
            </w:r>
          </w:p>
        </w:tc>
        <w:tc>
          <w:tcPr>
            <w:tcW w:type="dxa" w:w="1944"/>
            <w:vAlign w:val="center"/>
            <w:shd w:fill="17365D"/>
            <w:tcMar>
              <w:top w:w="75" w:type="dxa"/>
              <w:bottom w:w="75" w:type="dxa"/>
              <w:left w:w="90" w:type="dxa"/>
              <w:right w:w="90" w:type="dxa"/>
            </w:tcMar>
          </w:tcPr>
          <w:p>
            <w:pPr>
              <w:spacing w:after="20" w:before="20" w:line="252" w:lineRule="auto"/>
              <w:jc w:val="center"/>
            </w:pPr>
            <w:r>
              <w:rPr>
                <w:b/>
                <w:color w:val="FFFFFF"/>
                <w:sz w:val="19"/>
              </w:rPr>
              <w:t>Phút sinh</w:t>
            </w:r>
          </w:p>
        </w:tc>
      </w:tr>
      <w:tr>
        <w:trPr>
          <w:cantSplit/>
        </w:trPr>
        <w:tc>
          <w:tcPr>
            <w:tcW w:type="dxa" w:w="936"/>
            <w:vAlign w:val="center"/>
            <w:shd w:fill="FFFFFF"/>
            <w:tcMar>
              <w:top w:w="75" w:type="dxa"/>
              <w:bottom w:w="75" w:type="dxa"/>
              <w:left w:w="90" w:type="dxa"/>
              <w:right w:w="90" w:type="dxa"/>
            </w:tcMar>
          </w:tcPr>
          <w:p>
            <w:pPr>
              <w:spacing w:after="20" w:before="20" w:line="252" w:lineRule="auto"/>
              <w:jc w:val="left"/>
            </w:pPr>
            <w:r>
              <w:rPr>
                <w:b w:val="0"/>
                <w:color w:val="000000"/>
                <w:sz w:val="19"/>
              </w:rPr>
              <w:t>B0</w:t>
            </w:r>
          </w:p>
        </w:tc>
        <w:tc>
          <w:tcPr>
            <w:tcW w:type="dxa" w:w="936"/>
            <w:vAlign w:val="center"/>
            <w:shd w:fill="FFFFFF"/>
            <w:tcMar>
              <w:top w:w="75" w:type="dxa"/>
              <w:bottom w:w="75" w:type="dxa"/>
              <w:left w:w="90" w:type="dxa"/>
              <w:right w:w="90" w:type="dxa"/>
            </w:tcMar>
          </w:tcPr>
          <w:p>
            <w:pPr>
              <w:spacing w:after="20" w:before="20" w:line="252" w:lineRule="auto"/>
              <w:jc w:val="center"/>
            </w:pPr>
            <w:r>
              <w:rPr>
                <w:b w:val="0"/>
                <w:color w:val="000000"/>
                <w:sz w:val="19"/>
              </w:rPr>
              <w:t>40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73839</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32839</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106678</w:t>
            </w:r>
          </w:p>
        </w:tc>
        <w:tc>
          <w:tcPr>
            <w:tcW w:type="dxa" w:w="1944"/>
            <w:vAlign w:val="center"/>
            <w:shd w:fill="FFFFFF"/>
            <w:tcMar>
              <w:top w:w="75" w:type="dxa"/>
              <w:bottom w:w="75" w:type="dxa"/>
              <w:left w:w="90" w:type="dxa"/>
              <w:right w:w="90" w:type="dxa"/>
            </w:tcMar>
          </w:tcPr>
          <w:p>
            <w:pPr>
              <w:spacing w:after="20" w:before="20" w:line="252" w:lineRule="auto"/>
              <w:jc w:val="center"/>
            </w:pPr>
            <w:r>
              <w:rPr>
                <w:b w:val="0"/>
                <w:color w:val="000000"/>
                <w:sz w:val="19"/>
              </w:rPr>
              <w:t>51,63</w:t>
            </w:r>
          </w:p>
        </w:tc>
      </w:tr>
      <w:tr>
        <w:trPr>
          <w:cantSplit/>
        </w:trPr>
        <w:tc>
          <w:tcPr>
            <w:tcW w:type="dxa" w:w="936"/>
            <w:vAlign w:val="center"/>
            <w:shd w:fill="EEF3F8"/>
            <w:tcMar>
              <w:top w:w="75" w:type="dxa"/>
              <w:bottom w:w="75" w:type="dxa"/>
              <w:left w:w="90" w:type="dxa"/>
              <w:right w:w="90" w:type="dxa"/>
            </w:tcMar>
          </w:tcPr>
          <w:p>
            <w:pPr>
              <w:spacing w:after="20" w:before="20" w:line="252" w:lineRule="auto"/>
              <w:jc w:val="left"/>
            </w:pPr>
            <w:r>
              <w:rPr>
                <w:b w:val="0"/>
                <w:color w:val="000000"/>
                <w:sz w:val="19"/>
              </w:rPr>
              <w:t>B1</w:t>
            </w:r>
          </w:p>
        </w:tc>
        <w:tc>
          <w:tcPr>
            <w:tcW w:type="dxa" w:w="936"/>
            <w:vAlign w:val="center"/>
            <w:shd w:fill="EEF3F8"/>
            <w:tcMar>
              <w:top w:w="75" w:type="dxa"/>
              <w:bottom w:w="75" w:type="dxa"/>
              <w:left w:w="90" w:type="dxa"/>
              <w:right w:w="90" w:type="dxa"/>
            </w:tcMar>
          </w:tcPr>
          <w:p>
            <w:pPr>
              <w:spacing w:after="20" w:before="20" w:line="252" w:lineRule="auto"/>
              <w:jc w:val="center"/>
            </w:pPr>
            <w:r>
              <w:rPr>
                <w:b w:val="0"/>
                <w:color w:val="000000"/>
                <w:sz w:val="19"/>
              </w:rPr>
              <w:t>40</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73839</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23773</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97612</w:t>
            </w:r>
          </w:p>
        </w:tc>
        <w:tc>
          <w:tcPr>
            <w:tcW w:type="dxa" w:w="1944"/>
            <w:vAlign w:val="center"/>
            <w:shd w:fill="EEF3F8"/>
            <w:tcMar>
              <w:top w:w="75" w:type="dxa"/>
              <w:bottom w:w="75" w:type="dxa"/>
              <w:left w:w="90" w:type="dxa"/>
              <w:right w:w="90" w:type="dxa"/>
            </w:tcMar>
          </w:tcPr>
          <w:p>
            <w:pPr>
              <w:spacing w:after="20" w:before="20" w:line="252" w:lineRule="auto"/>
              <w:jc w:val="center"/>
            </w:pPr>
            <w:r>
              <w:rPr>
                <w:b w:val="0"/>
                <w:color w:val="000000"/>
                <w:sz w:val="19"/>
              </w:rPr>
              <w:t>59,18</w:t>
            </w:r>
          </w:p>
        </w:tc>
      </w:tr>
      <w:tr>
        <w:trPr>
          <w:cantSplit/>
        </w:trPr>
        <w:tc>
          <w:tcPr>
            <w:tcW w:type="dxa" w:w="936"/>
            <w:vAlign w:val="center"/>
            <w:shd w:fill="FFFFFF"/>
            <w:tcMar>
              <w:top w:w="75" w:type="dxa"/>
              <w:bottom w:w="75" w:type="dxa"/>
              <w:left w:w="90" w:type="dxa"/>
              <w:right w:w="90" w:type="dxa"/>
            </w:tcMar>
          </w:tcPr>
          <w:p>
            <w:pPr>
              <w:spacing w:after="20" w:before="20" w:line="252" w:lineRule="auto"/>
              <w:jc w:val="left"/>
            </w:pPr>
            <w:r>
              <w:rPr>
                <w:b w:val="0"/>
                <w:color w:val="000000"/>
                <w:sz w:val="19"/>
              </w:rPr>
              <w:t>P0</w:t>
            </w:r>
          </w:p>
        </w:tc>
        <w:tc>
          <w:tcPr>
            <w:tcW w:type="dxa" w:w="936"/>
            <w:vAlign w:val="center"/>
            <w:shd w:fill="FFFFFF"/>
            <w:tcMar>
              <w:top w:w="75" w:type="dxa"/>
              <w:bottom w:w="75" w:type="dxa"/>
              <w:left w:w="90" w:type="dxa"/>
              <w:right w:w="90" w:type="dxa"/>
            </w:tcMar>
          </w:tcPr>
          <w:p>
            <w:pPr>
              <w:spacing w:after="20" w:before="20" w:line="252" w:lineRule="auto"/>
              <w:jc w:val="center"/>
            </w:pPr>
            <w:r>
              <w:rPr>
                <w:b w:val="0"/>
                <w:color w:val="000000"/>
                <w:sz w:val="19"/>
              </w:rPr>
              <w:t>40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83114</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14510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97624</w:t>
            </w:r>
          </w:p>
        </w:tc>
        <w:tc>
          <w:tcPr>
            <w:tcW w:type="dxa" w:w="1944"/>
            <w:vAlign w:val="center"/>
            <w:shd w:fill="FFFFFF"/>
            <w:tcMar>
              <w:top w:w="75" w:type="dxa"/>
              <w:bottom w:w="75" w:type="dxa"/>
              <w:left w:w="90" w:type="dxa"/>
              <w:right w:w="90" w:type="dxa"/>
            </w:tcMar>
          </w:tcPr>
          <w:p>
            <w:pPr>
              <w:spacing w:after="20" w:before="20" w:line="252" w:lineRule="auto"/>
              <w:jc w:val="center"/>
            </w:pPr>
            <w:r>
              <w:rPr>
                <w:b w:val="0"/>
                <w:color w:val="000000"/>
                <w:sz w:val="19"/>
              </w:rPr>
              <w:t>37,58</w:t>
            </w:r>
          </w:p>
        </w:tc>
      </w:tr>
      <w:tr>
        <w:trPr>
          <w:cantSplit/>
        </w:trPr>
        <w:tc>
          <w:tcPr>
            <w:tcW w:type="dxa" w:w="936"/>
            <w:vAlign w:val="center"/>
            <w:shd w:fill="EEF3F8"/>
            <w:tcMar>
              <w:top w:w="75" w:type="dxa"/>
              <w:bottom w:w="75" w:type="dxa"/>
              <w:left w:w="90" w:type="dxa"/>
              <w:right w:w="90" w:type="dxa"/>
            </w:tcMar>
          </w:tcPr>
          <w:p>
            <w:pPr>
              <w:spacing w:after="20" w:before="20" w:line="252" w:lineRule="auto"/>
              <w:jc w:val="left"/>
            </w:pPr>
            <w:r>
              <w:rPr>
                <w:b w:val="0"/>
                <w:color w:val="000000"/>
                <w:sz w:val="19"/>
              </w:rPr>
              <w:t>P1</w:t>
            </w:r>
          </w:p>
        </w:tc>
        <w:tc>
          <w:tcPr>
            <w:tcW w:type="dxa" w:w="936"/>
            <w:vAlign w:val="center"/>
            <w:shd w:fill="EEF3F8"/>
            <w:tcMar>
              <w:top w:w="75" w:type="dxa"/>
              <w:bottom w:w="75" w:type="dxa"/>
              <w:left w:w="90" w:type="dxa"/>
              <w:right w:w="90" w:type="dxa"/>
            </w:tcMar>
          </w:tcPr>
          <w:p>
            <w:pPr>
              <w:spacing w:after="20" w:before="20" w:line="252" w:lineRule="auto"/>
              <w:jc w:val="center"/>
            </w:pPr>
            <w:r>
              <w:rPr>
                <w:b w:val="0"/>
                <w:color w:val="000000"/>
                <w:sz w:val="19"/>
              </w:rPr>
              <w:t>46</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98507</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16985</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115492</w:t>
            </w:r>
          </w:p>
        </w:tc>
        <w:tc>
          <w:tcPr>
            <w:tcW w:type="dxa" w:w="1944"/>
            <w:vAlign w:val="center"/>
            <w:shd w:fill="EEF3F8"/>
            <w:tcMar>
              <w:top w:w="75" w:type="dxa"/>
              <w:bottom w:w="75" w:type="dxa"/>
              <w:left w:w="90" w:type="dxa"/>
              <w:right w:w="90" w:type="dxa"/>
            </w:tcMar>
          </w:tcPr>
          <w:p>
            <w:pPr>
              <w:spacing w:after="20" w:before="20" w:line="252" w:lineRule="auto"/>
              <w:jc w:val="center"/>
            </w:pPr>
            <w:r>
              <w:rPr>
                <w:b w:val="0"/>
                <w:color w:val="000000"/>
                <w:sz w:val="19"/>
              </w:rPr>
              <w:t>44,05</w:t>
            </w:r>
          </w:p>
        </w:tc>
      </w:tr>
    </w:tbl>
    <w:p>
      <w:pPr>
        <w:spacing w:after="60" w:before="0" w:line="240" w:lineRule="auto"/>
      </w:pPr>
      <w:r>
        <w:rPr>
          <w:sz w:val="6"/>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872"/>
        <w:gridCol w:w="1872"/>
        <w:gridCol w:w="1872"/>
        <w:gridCol w:w="1800"/>
        <w:gridCol w:w="1800"/>
      </w:tblGrid>
      <w:tr>
        <w:trPr>
          <w:cantSplit/>
          <w:tblHeader/>
        </w:trPr>
        <w:tc>
          <w:tcPr>
            <w:tcW w:type="dxa" w:w="936"/>
            <w:vAlign w:val="center"/>
            <w:shd w:fill="17365D"/>
            <w:tcMar>
              <w:top w:w="75" w:type="dxa"/>
              <w:bottom w:w="75" w:type="dxa"/>
              <w:left w:w="90" w:type="dxa"/>
              <w:right w:w="90" w:type="dxa"/>
            </w:tcMar>
          </w:tcPr>
          <w:p>
            <w:pPr>
              <w:spacing w:after="20" w:before="20" w:line="252" w:lineRule="auto"/>
              <w:jc w:val="left"/>
            </w:pPr>
            <w:r>
              <w:rPr>
                <w:b/>
                <w:color w:val="FFFFFF"/>
                <w:sz w:val="19"/>
              </w:rPr>
              <w:t>Model</w:t>
            </w:r>
          </w:p>
        </w:tc>
        <w:tc>
          <w:tcPr>
            <w:tcW w:type="dxa" w:w="1872"/>
            <w:vAlign w:val="center"/>
            <w:shd w:fill="17365D"/>
            <w:tcMar>
              <w:top w:w="75" w:type="dxa"/>
              <w:bottom w:w="75" w:type="dxa"/>
              <w:left w:w="90" w:type="dxa"/>
              <w:right w:w="90" w:type="dxa"/>
            </w:tcMar>
          </w:tcPr>
          <w:p>
            <w:pPr>
              <w:spacing w:after="20" w:before="20" w:line="252" w:lineRule="auto"/>
              <w:jc w:val="center"/>
            </w:pPr>
            <w:r>
              <w:rPr>
                <w:b/>
                <w:color w:val="FFFFFF"/>
                <w:sz w:val="19"/>
              </w:rPr>
              <w:t>Giây/CV</w:t>
            </w:r>
          </w:p>
        </w:tc>
        <w:tc>
          <w:tcPr>
            <w:tcW w:type="dxa" w:w="1872"/>
            <w:vAlign w:val="center"/>
            <w:shd w:fill="17365D"/>
            <w:tcMar>
              <w:top w:w="75" w:type="dxa"/>
              <w:bottom w:w="75" w:type="dxa"/>
              <w:left w:w="90" w:type="dxa"/>
              <w:right w:w="90" w:type="dxa"/>
            </w:tcMar>
          </w:tcPr>
          <w:p>
            <w:pPr>
              <w:spacing w:after="20" w:before="20" w:line="252" w:lineRule="auto"/>
              <w:jc w:val="center"/>
            </w:pPr>
            <w:r>
              <w:rPr>
                <w:b/>
                <w:color w:val="FFFFFF"/>
                <w:sz w:val="19"/>
              </w:rPr>
              <w:t>p50 giây</w:t>
            </w:r>
          </w:p>
        </w:tc>
        <w:tc>
          <w:tcPr>
            <w:tcW w:type="dxa" w:w="1872"/>
            <w:vAlign w:val="center"/>
            <w:shd w:fill="17365D"/>
            <w:tcMar>
              <w:top w:w="75" w:type="dxa"/>
              <w:bottom w:w="75" w:type="dxa"/>
              <w:left w:w="90" w:type="dxa"/>
              <w:right w:w="90" w:type="dxa"/>
            </w:tcMar>
          </w:tcPr>
          <w:p>
            <w:pPr>
              <w:spacing w:after="20" w:before="20" w:line="252" w:lineRule="auto"/>
              <w:jc w:val="center"/>
            </w:pPr>
            <w:r>
              <w:rPr>
                <w:b/>
                <w:color w:val="FFFFFF"/>
                <w:sz w:val="19"/>
              </w:rPr>
              <w:t>p95 giây</w:t>
            </w:r>
          </w:p>
        </w:tc>
        <w:tc>
          <w:tcPr>
            <w:tcW w:type="dxa" w:w="1800"/>
            <w:vAlign w:val="center"/>
            <w:shd w:fill="17365D"/>
            <w:tcMar>
              <w:top w:w="75" w:type="dxa"/>
              <w:bottom w:w="75" w:type="dxa"/>
              <w:left w:w="90" w:type="dxa"/>
              <w:right w:w="90" w:type="dxa"/>
            </w:tcMar>
          </w:tcPr>
          <w:p>
            <w:pPr>
              <w:spacing w:after="20" w:before="20" w:line="252" w:lineRule="auto"/>
              <w:jc w:val="center"/>
            </w:pPr>
            <w:r>
              <w:rPr>
                <w:b/>
                <w:color w:val="FFFFFF"/>
                <w:sz w:val="19"/>
              </w:rPr>
              <w:t>EOS calls</w:t>
            </w:r>
          </w:p>
        </w:tc>
        <w:tc>
          <w:tcPr>
            <w:tcW w:type="dxa" w:w="1800"/>
            <w:vAlign w:val="center"/>
            <w:shd w:fill="17365D"/>
            <w:tcMar>
              <w:top w:w="75" w:type="dxa"/>
              <w:bottom w:w="75" w:type="dxa"/>
              <w:left w:w="90" w:type="dxa"/>
              <w:right w:w="90" w:type="dxa"/>
            </w:tcMar>
          </w:tcPr>
          <w:p>
            <w:pPr>
              <w:spacing w:after="20" w:before="20" w:line="252" w:lineRule="auto"/>
              <w:jc w:val="center"/>
            </w:pPr>
            <w:r>
              <w:rPr>
                <w:b/>
                <w:color w:val="FFFFFF"/>
                <w:sz w:val="19"/>
              </w:rPr>
              <w:t>Hit max calls</w:t>
            </w:r>
          </w:p>
        </w:tc>
      </w:tr>
      <w:tr>
        <w:trPr>
          <w:cantSplit/>
        </w:trPr>
        <w:tc>
          <w:tcPr>
            <w:tcW w:type="dxa" w:w="936"/>
            <w:vAlign w:val="center"/>
            <w:shd w:fill="FFFFFF"/>
            <w:tcMar>
              <w:top w:w="75" w:type="dxa"/>
              <w:bottom w:w="75" w:type="dxa"/>
              <w:left w:w="90" w:type="dxa"/>
              <w:right w:w="90" w:type="dxa"/>
            </w:tcMar>
          </w:tcPr>
          <w:p>
            <w:pPr>
              <w:spacing w:after="20" w:before="20" w:line="252" w:lineRule="auto"/>
              <w:jc w:val="left"/>
            </w:pPr>
            <w:r>
              <w:rPr>
                <w:b w:val="0"/>
                <w:color w:val="000000"/>
                <w:sz w:val="19"/>
              </w:rPr>
              <w:t>B0</w:t>
            </w:r>
          </w:p>
        </w:tc>
        <w:tc>
          <w:tcPr>
            <w:tcW w:type="dxa" w:w="1872"/>
            <w:vAlign w:val="center"/>
            <w:shd w:fill="FFFFFF"/>
            <w:tcMar>
              <w:top w:w="75" w:type="dxa"/>
              <w:bottom w:w="75" w:type="dxa"/>
              <w:left w:w="90" w:type="dxa"/>
              <w:right w:w="90" w:type="dxa"/>
            </w:tcMar>
          </w:tcPr>
          <w:p>
            <w:pPr>
              <w:spacing w:after="20" w:before="20" w:line="252" w:lineRule="auto"/>
              <w:jc w:val="center"/>
            </w:pPr>
            <w:r>
              <w:rPr>
                <w:b w:val="0"/>
                <w:color w:val="000000"/>
                <w:sz w:val="19"/>
              </w:rPr>
              <w:t>77,44</w:t>
            </w:r>
          </w:p>
        </w:tc>
        <w:tc>
          <w:tcPr>
            <w:tcW w:type="dxa" w:w="1872"/>
            <w:vAlign w:val="center"/>
            <w:shd w:fill="FFFFFF"/>
            <w:tcMar>
              <w:top w:w="75" w:type="dxa"/>
              <w:bottom w:w="75" w:type="dxa"/>
              <w:left w:w="90" w:type="dxa"/>
              <w:right w:w="90" w:type="dxa"/>
            </w:tcMar>
          </w:tcPr>
          <w:p>
            <w:pPr>
              <w:spacing w:after="20" w:before="20" w:line="252" w:lineRule="auto"/>
              <w:jc w:val="center"/>
            </w:pPr>
            <w:r>
              <w:rPr>
                <w:b w:val="0"/>
                <w:color w:val="000000"/>
                <w:sz w:val="19"/>
              </w:rPr>
              <w:t>69,94</w:t>
            </w:r>
          </w:p>
        </w:tc>
        <w:tc>
          <w:tcPr>
            <w:tcW w:type="dxa" w:w="1872"/>
            <w:vAlign w:val="center"/>
            <w:shd w:fill="FFFFFF"/>
            <w:tcMar>
              <w:top w:w="75" w:type="dxa"/>
              <w:bottom w:w="75" w:type="dxa"/>
              <w:left w:w="90" w:type="dxa"/>
              <w:right w:w="90" w:type="dxa"/>
            </w:tcMar>
          </w:tcPr>
          <w:p>
            <w:pPr>
              <w:spacing w:after="20" w:before="20" w:line="252" w:lineRule="auto"/>
              <w:jc w:val="center"/>
            </w:pPr>
            <w:r>
              <w:rPr>
                <w:b w:val="0"/>
                <w:color w:val="000000"/>
                <w:sz w:val="19"/>
              </w:rPr>
              <w:t>125,58</w:t>
            </w:r>
          </w:p>
        </w:tc>
        <w:tc>
          <w:tcPr>
            <w:tcW w:type="dxa" w:w="1800"/>
            <w:vAlign w:val="center"/>
            <w:shd w:fill="FFFFFF"/>
            <w:tcMar>
              <w:top w:w="75" w:type="dxa"/>
              <w:bottom w:w="75" w:type="dxa"/>
              <w:left w:w="90" w:type="dxa"/>
              <w:right w:w="90" w:type="dxa"/>
            </w:tcMar>
          </w:tcPr>
          <w:p>
            <w:pPr>
              <w:spacing w:after="20" w:before="20" w:line="252" w:lineRule="auto"/>
              <w:jc w:val="center"/>
            </w:pPr>
            <w:r>
              <w:rPr>
                <w:b w:val="0"/>
                <w:color w:val="000000"/>
                <w:sz w:val="19"/>
              </w:rPr>
              <w:t>40</w:t>
            </w:r>
          </w:p>
        </w:tc>
        <w:tc>
          <w:tcPr>
            <w:tcW w:type="dxa" w:w="1800"/>
            <w:vAlign w:val="center"/>
            <w:shd w:fill="FFFFFF"/>
            <w:tcMar>
              <w:top w:w="75" w:type="dxa"/>
              <w:bottom w:w="75" w:type="dxa"/>
              <w:left w:w="90" w:type="dxa"/>
              <w:right w:w="90" w:type="dxa"/>
            </w:tcMar>
          </w:tcPr>
          <w:p>
            <w:pPr>
              <w:spacing w:after="20" w:before="20" w:line="252" w:lineRule="auto"/>
              <w:jc w:val="center"/>
            </w:pPr>
            <w:r>
              <w:rPr>
                <w:b w:val="0"/>
                <w:color w:val="000000"/>
                <w:sz w:val="19"/>
              </w:rPr>
              <w:t>0</w:t>
            </w:r>
          </w:p>
        </w:tc>
      </w:tr>
      <w:tr>
        <w:trPr>
          <w:cantSplit/>
        </w:trPr>
        <w:tc>
          <w:tcPr>
            <w:tcW w:type="dxa" w:w="936"/>
            <w:vAlign w:val="center"/>
            <w:shd w:fill="EEF3F8"/>
            <w:tcMar>
              <w:top w:w="75" w:type="dxa"/>
              <w:bottom w:w="75" w:type="dxa"/>
              <w:left w:w="90" w:type="dxa"/>
              <w:right w:w="90" w:type="dxa"/>
            </w:tcMar>
          </w:tcPr>
          <w:p>
            <w:pPr>
              <w:spacing w:after="20" w:before="20" w:line="252" w:lineRule="auto"/>
              <w:jc w:val="left"/>
            </w:pPr>
            <w:r>
              <w:rPr>
                <w:b w:val="0"/>
                <w:color w:val="000000"/>
                <w:sz w:val="19"/>
              </w:rPr>
              <w:t>B1</w:t>
            </w:r>
          </w:p>
        </w:tc>
        <w:tc>
          <w:tcPr>
            <w:tcW w:type="dxa" w:w="1872"/>
            <w:vAlign w:val="center"/>
            <w:shd w:fill="EEF3F8"/>
            <w:tcMar>
              <w:top w:w="75" w:type="dxa"/>
              <w:bottom w:w="75" w:type="dxa"/>
              <w:left w:w="90" w:type="dxa"/>
              <w:right w:w="90" w:type="dxa"/>
            </w:tcMar>
          </w:tcPr>
          <w:p>
            <w:pPr>
              <w:spacing w:after="20" w:before="20" w:line="252" w:lineRule="auto"/>
              <w:jc w:val="center"/>
            </w:pPr>
            <w:r>
              <w:rPr>
                <w:b w:val="0"/>
                <w:color w:val="000000"/>
                <w:sz w:val="19"/>
              </w:rPr>
              <w:t>88,77</w:t>
            </w:r>
          </w:p>
        </w:tc>
        <w:tc>
          <w:tcPr>
            <w:tcW w:type="dxa" w:w="1872"/>
            <w:vAlign w:val="center"/>
            <w:shd w:fill="EEF3F8"/>
            <w:tcMar>
              <w:top w:w="75" w:type="dxa"/>
              <w:bottom w:w="75" w:type="dxa"/>
              <w:left w:w="90" w:type="dxa"/>
              <w:right w:w="90" w:type="dxa"/>
            </w:tcMar>
          </w:tcPr>
          <w:p>
            <w:pPr>
              <w:spacing w:after="20" w:before="20" w:line="252" w:lineRule="auto"/>
              <w:jc w:val="center"/>
            </w:pPr>
            <w:r>
              <w:rPr>
                <w:b w:val="0"/>
                <w:color w:val="000000"/>
                <w:sz w:val="19"/>
              </w:rPr>
              <w:t>81,82</w:t>
            </w:r>
          </w:p>
        </w:tc>
        <w:tc>
          <w:tcPr>
            <w:tcW w:type="dxa" w:w="1872"/>
            <w:vAlign w:val="center"/>
            <w:shd w:fill="EEF3F8"/>
            <w:tcMar>
              <w:top w:w="75" w:type="dxa"/>
              <w:bottom w:w="75" w:type="dxa"/>
              <w:left w:w="90" w:type="dxa"/>
              <w:right w:w="90" w:type="dxa"/>
            </w:tcMar>
          </w:tcPr>
          <w:p>
            <w:pPr>
              <w:spacing w:after="20" w:before="20" w:line="252" w:lineRule="auto"/>
              <w:jc w:val="center"/>
            </w:pPr>
            <w:r>
              <w:rPr>
                <w:b w:val="0"/>
                <w:color w:val="000000"/>
                <w:sz w:val="19"/>
              </w:rPr>
              <w:t>140,02</w:t>
            </w:r>
          </w:p>
        </w:tc>
        <w:tc>
          <w:tcPr>
            <w:tcW w:type="dxa" w:w="1800"/>
            <w:vAlign w:val="center"/>
            <w:shd w:fill="EEF3F8"/>
            <w:tcMar>
              <w:top w:w="75" w:type="dxa"/>
              <w:bottom w:w="75" w:type="dxa"/>
              <w:left w:w="90" w:type="dxa"/>
              <w:right w:w="90" w:type="dxa"/>
            </w:tcMar>
          </w:tcPr>
          <w:p>
            <w:pPr>
              <w:spacing w:after="20" w:before="20" w:line="252" w:lineRule="auto"/>
              <w:jc w:val="center"/>
            </w:pPr>
            <w:r>
              <w:rPr>
                <w:b w:val="0"/>
                <w:color w:val="000000"/>
                <w:sz w:val="19"/>
              </w:rPr>
              <w:t>40</w:t>
            </w:r>
          </w:p>
        </w:tc>
        <w:tc>
          <w:tcPr>
            <w:tcW w:type="dxa" w:w="1800"/>
            <w:vAlign w:val="center"/>
            <w:shd w:fill="EEF3F8"/>
            <w:tcMar>
              <w:top w:w="75" w:type="dxa"/>
              <w:bottom w:w="75" w:type="dxa"/>
              <w:left w:w="90" w:type="dxa"/>
              <w:right w:w="90" w:type="dxa"/>
            </w:tcMar>
          </w:tcPr>
          <w:p>
            <w:pPr>
              <w:spacing w:after="20" w:before="20" w:line="252" w:lineRule="auto"/>
              <w:jc w:val="center"/>
            </w:pPr>
            <w:r>
              <w:rPr>
                <w:b w:val="0"/>
                <w:color w:val="000000"/>
                <w:sz w:val="19"/>
              </w:rPr>
              <w:t>0</w:t>
            </w:r>
          </w:p>
        </w:tc>
      </w:tr>
      <w:tr>
        <w:trPr>
          <w:cantSplit/>
        </w:trPr>
        <w:tc>
          <w:tcPr>
            <w:tcW w:type="dxa" w:w="936"/>
            <w:vAlign w:val="center"/>
            <w:shd w:fill="FFFFFF"/>
            <w:tcMar>
              <w:top w:w="75" w:type="dxa"/>
              <w:bottom w:w="75" w:type="dxa"/>
              <w:left w:w="90" w:type="dxa"/>
              <w:right w:w="90" w:type="dxa"/>
            </w:tcMar>
          </w:tcPr>
          <w:p>
            <w:pPr>
              <w:spacing w:after="20" w:before="20" w:line="252" w:lineRule="auto"/>
              <w:jc w:val="left"/>
            </w:pPr>
            <w:r>
              <w:rPr>
                <w:b w:val="0"/>
                <w:color w:val="000000"/>
                <w:sz w:val="19"/>
              </w:rPr>
              <w:t>P0</w:t>
            </w:r>
          </w:p>
        </w:tc>
        <w:tc>
          <w:tcPr>
            <w:tcW w:type="dxa" w:w="1872"/>
            <w:vAlign w:val="center"/>
            <w:shd w:fill="FFFFFF"/>
            <w:tcMar>
              <w:top w:w="75" w:type="dxa"/>
              <w:bottom w:w="75" w:type="dxa"/>
              <w:left w:w="90" w:type="dxa"/>
              <w:right w:w="90" w:type="dxa"/>
            </w:tcMar>
          </w:tcPr>
          <w:p>
            <w:pPr>
              <w:spacing w:after="20" w:before="20" w:line="252" w:lineRule="auto"/>
              <w:jc w:val="center"/>
            </w:pPr>
            <w:r>
              <w:rPr>
                <w:b w:val="0"/>
                <w:color w:val="000000"/>
                <w:sz w:val="19"/>
              </w:rPr>
              <w:t>56,37</w:t>
            </w:r>
          </w:p>
        </w:tc>
        <w:tc>
          <w:tcPr>
            <w:tcW w:type="dxa" w:w="1872"/>
            <w:vAlign w:val="center"/>
            <w:shd w:fill="FFFFFF"/>
            <w:tcMar>
              <w:top w:w="75" w:type="dxa"/>
              <w:bottom w:w="75" w:type="dxa"/>
              <w:left w:w="90" w:type="dxa"/>
              <w:right w:w="90" w:type="dxa"/>
            </w:tcMar>
          </w:tcPr>
          <w:p>
            <w:pPr>
              <w:spacing w:after="20" w:before="20" w:line="252" w:lineRule="auto"/>
              <w:jc w:val="center"/>
            </w:pPr>
            <w:r>
              <w:rPr>
                <w:b w:val="0"/>
                <w:color w:val="000000"/>
                <w:sz w:val="19"/>
              </w:rPr>
              <w:t>50,70</w:t>
            </w:r>
          </w:p>
        </w:tc>
        <w:tc>
          <w:tcPr>
            <w:tcW w:type="dxa" w:w="1872"/>
            <w:vAlign w:val="center"/>
            <w:shd w:fill="FFFFFF"/>
            <w:tcMar>
              <w:top w:w="75" w:type="dxa"/>
              <w:bottom w:w="75" w:type="dxa"/>
              <w:left w:w="90" w:type="dxa"/>
              <w:right w:w="90" w:type="dxa"/>
            </w:tcMar>
          </w:tcPr>
          <w:p>
            <w:pPr>
              <w:spacing w:after="20" w:before="20" w:line="252" w:lineRule="auto"/>
              <w:jc w:val="center"/>
            </w:pPr>
            <w:r>
              <w:rPr>
                <w:b w:val="0"/>
                <w:color w:val="000000"/>
                <w:sz w:val="19"/>
              </w:rPr>
              <w:t>96,29</w:t>
            </w:r>
          </w:p>
        </w:tc>
        <w:tc>
          <w:tcPr>
            <w:tcW w:type="dxa" w:w="1800"/>
            <w:vAlign w:val="center"/>
            <w:shd w:fill="FFFFFF"/>
            <w:tcMar>
              <w:top w:w="75" w:type="dxa"/>
              <w:bottom w:w="75" w:type="dxa"/>
              <w:left w:w="90" w:type="dxa"/>
              <w:right w:w="90" w:type="dxa"/>
            </w:tcMar>
          </w:tcPr>
          <w:p>
            <w:pPr>
              <w:spacing w:after="20" w:before="20" w:line="252" w:lineRule="auto"/>
              <w:jc w:val="center"/>
            </w:pPr>
            <w:r>
              <w:rPr>
                <w:b w:val="0"/>
                <w:color w:val="000000"/>
                <w:sz w:val="19"/>
              </w:rPr>
              <w:t>38</w:t>
            </w:r>
          </w:p>
        </w:tc>
        <w:tc>
          <w:tcPr>
            <w:tcW w:type="dxa" w:w="1800"/>
            <w:vAlign w:val="center"/>
            <w:shd w:fill="FFFFFF"/>
            <w:tcMar>
              <w:top w:w="75" w:type="dxa"/>
              <w:bottom w:w="75" w:type="dxa"/>
              <w:left w:w="90" w:type="dxa"/>
              <w:right w:w="90" w:type="dxa"/>
            </w:tcMar>
          </w:tcPr>
          <w:p>
            <w:pPr>
              <w:spacing w:after="20" w:before="20" w:line="252" w:lineRule="auto"/>
              <w:jc w:val="center"/>
            </w:pPr>
            <w:r>
              <w:rPr>
                <w:b w:val="0"/>
                <w:color w:val="000000"/>
                <w:sz w:val="19"/>
              </w:rPr>
              <w:t>2</w:t>
            </w:r>
          </w:p>
        </w:tc>
      </w:tr>
      <w:tr>
        <w:trPr>
          <w:cantSplit/>
        </w:trPr>
        <w:tc>
          <w:tcPr>
            <w:tcW w:type="dxa" w:w="936"/>
            <w:vAlign w:val="center"/>
            <w:shd w:fill="EEF3F8"/>
            <w:tcMar>
              <w:top w:w="75" w:type="dxa"/>
              <w:bottom w:w="75" w:type="dxa"/>
              <w:left w:w="90" w:type="dxa"/>
              <w:right w:w="90" w:type="dxa"/>
            </w:tcMar>
          </w:tcPr>
          <w:p>
            <w:pPr>
              <w:spacing w:after="20" w:before="20" w:line="252" w:lineRule="auto"/>
              <w:jc w:val="left"/>
            </w:pPr>
            <w:r>
              <w:rPr>
                <w:b w:val="0"/>
                <w:color w:val="000000"/>
                <w:sz w:val="19"/>
              </w:rPr>
              <w:t>P1</w:t>
            </w:r>
          </w:p>
        </w:tc>
        <w:tc>
          <w:tcPr>
            <w:tcW w:type="dxa" w:w="1872"/>
            <w:vAlign w:val="center"/>
            <w:shd w:fill="EEF3F8"/>
            <w:tcMar>
              <w:top w:w="75" w:type="dxa"/>
              <w:bottom w:w="75" w:type="dxa"/>
              <w:left w:w="90" w:type="dxa"/>
              <w:right w:w="90" w:type="dxa"/>
            </w:tcMar>
          </w:tcPr>
          <w:p>
            <w:pPr>
              <w:spacing w:after="20" w:before="20" w:line="252" w:lineRule="auto"/>
              <w:jc w:val="center"/>
            </w:pPr>
            <w:r>
              <w:rPr>
                <w:b w:val="0"/>
                <w:color w:val="000000"/>
                <w:sz w:val="19"/>
              </w:rPr>
              <w:t>66,07</w:t>
            </w:r>
          </w:p>
        </w:tc>
        <w:tc>
          <w:tcPr>
            <w:tcW w:type="dxa" w:w="1872"/>
            <w:vAlign w:val="center"/>
            <w:shd w:fill="EEF3F8"/>
            <w:tcMar>
              <w:top w:w="75" w:type="dxa"/>
              <w:bottom w:w="75" w:type="dxa"/>
              <w:left w:w="90" w:type="dxa"/>
              <w:right w:w="90" w:type="dxa"/>
            </w:tcMar>
          </w:tcPr>
          <w:p>
            <w:pPr>
              <w:spacing w:after="20" w:before="20" w:line="252" w:lineRule="auto"/>
              <w:jc w:val="center"/>
            </w:pPr>
            <w:r>
              <w:rPr>
                <w:b w:val="0"/>
                <w:color w:val="000000"/>
                <w:sz w:val="19"/>
              </w:rPr>
              <w:t>50,70</w:t>
            </w:r>
          </w:p>
        </w:tc>
        <w:tc>
          <w:tcPr>
            <w:tcW w:type="dxa" w:w="1872"/>
            <w:vAlign w:val="center"/>
            <w:shd w:fill="EEF3F8"/>
            <w:tcMar>
              <w:top w:w="75" w:type="dxa"/>
              <w:bottom w:w="75" w:type="dxa"/>
              <w:left w:w="90" w:type="dxa"/>
              <w:right w:w="90" w:type="dxa"/>
            </w:tcMar>
          </w:tcPr>
          <w:p>
            <w:pPr>
              <w:spacing w:after="20" w:before="20" w:line="252" w:lineRule="auto"/>
              <w:jc w:val="center"/>
            </w:pPr>
            <w:r>
              <w:rPr>
                <w:b w:val="0"/>
                <w:color w:val="000000"/>
                <w:sz w:val="19"/>
              </w:rPr>
              <w:t>155,43</w:t>
            </w:r>
          </w:p>
        </w:tc>
        <w:tc>
          <w:tcPr>
            <w:tcW w:type="dxa" w:w="1800"/>
            <w:vAlign w:val="center"/>
            <w:shd w:fill="EEF3F8"/>
            <w:tcMar>
              <w:top w:w="75" w:type="dxa"/>
              <w:bottom w:w="75" w:type="dxa"/>
              <w:left w:w="90" w:type="dxa"/>
              <w:right w:w="90" w:type="dxa"/>
            </w:tcMar>
          </w:tcPr>
          <w:p>
            <w:pPr>
              <w:spacing w:after="20" w:before="20" w:line="252" w:lineRule="auto"/>
              <w:jc w:val="center"/>
            </w:pPr>
            <w:r>
              <w:rPr>
                <w:b w:val="0"/>
                <w:color w:val="000000"/>
                <w:sz w:val="19"/>
              </w:rPr>
              <w:t>44</w:t>
            </w:r>
          </w:p>
        </w:tc>
        <w:tc>
          <w:tcPr>
            <w:tcW w:type="dxa" w:w="1800"/>
            <w:vAlign w:val="center"/>
            <w:shd w:fill="EEF3F8"/>
            <w:tcMar>
              <w:top w:w="75" w:type="dxa"/>
              <w:bottom w:w="75" w:type="dxa"/>
              <w:left w:w="90" w:type="dxa"/>
              <w:right w:w="90" w:type="dxa"/>
            </w:tcMar>
          </w:tcPr>
          <w:p>
            <w:pPr>
              <w:spacing w:after="20" w:before="20" w:line="252" w:lineRule="auto"/>
              <w:jc w:val="center"/>
            </w:pPr>
            <w:r>
              <w:rPr>
                <w:b w:val="0"/>
                <w:color w:val="000000"/>
                <w:sz w:val="19"/>
              </w:rPr>
              <w:t>2</w:t>
            </w:r>
          </w:p>
        </w:tc>
      </w:tr>
    </w:tbl>
    <w:p>
      <w:pPr>
        <w:spacing w:after="60" w:before="0" w:line="240" w:lineRule="auto"/>
      </w:pPr>
      <w:r>
        <w:rPr>
          <w:sz w:val="6"/>
        </w:rPr>
      </w:r>
    </w:p>
    <w:p>
      <w:pPr/>
      <w:r>
        <w:t>Tất cả cấu hình GOLD40 dùng greedy và giới hạn 1.280 token. P1 gồm 40 lượt đầu và 6 retry thuộc GOLD40; tổng runtime và token bao gồm các lượt không thành công. P1 giảm 48,28% output token so với B0, nhưng tổng input+output tăng 8,27%; không kết luận tổng chi phí giảm từ riêng số output. Model seconds mean của P1 là thời gian đầu+retry chia 40 CV, không phải trung bình thời gian một call. Chưa quy đổi thành USD vì chạy Colab và chưa có giá hạ tầng đo được.</w:t>
      </w:r>
    </w:p>
    <w:p>
      <w:pPr>
        <w:pStyle w:val="Heading1"/>
      </w:pPr>
      <w:r>
        <w:t>9 Kết quả OCR pilot đã đo</w:t>
      </w:r>
    </w:p>
    <w:p>
      <w:pPr/>
      <w:r>
        <w:t>Pilot dùng 5 trang VI001, VI006, VI013, VI018, VI020, raster 200 DPI từ PDF có text. Một CV EN047 chỉ có ảnh được kiểm tra riêng. Các trang VI này không phải bộ scan máy ảnh/máy quét mới; text embedded dùng làm tham chiếu nên phép đo OCR vẫn cần công bố giới hạn tham chiếu.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296"/>
        <w:gridCol w:w="1296"/>
        <w:gridCol w:w="1296"/>
        <w:gridCol w:w="1296"/>
        <w:gridCol w:w="1296"/>
      </w:tblGrid>
      <w:tr>
        <w:trPr>
          <w:cantSplit/>
          <w:tblHeader/>
        </w:trPr>
        <w:tc>
          <w:tcPr>
            <w:tcW w:type="dxa" w:w="3600"/>
            <w:vAlign w:val="center"/>
            <w:shd w:fill="17365D"/>
            <w:tcMar>
              <w:top w:w="75" w:type="dxa"/>
              <w:bottom w:w="75" w:type="dxa"/>
              <w:left w:w="90" w:type="dxa"/>
              <w:right w:w="90" w:type="dxa"/>
            </w:tcMar>
          </w:tcPr>
          <w:p>
            <w:pPr>
              <w:spacing w:after="20" w:before="20" w:line="252" w:lineRule="auto"/>
              <w:jc w:val="left"/>
            </w:pPr>
            <w:r>
              <w:rPr>
                <w:b/>
                <w:color w:val="FFFFFF"/>
                <w:sz w:val="19"/>
              </w:rPr>
              <w:t>OCR recognizer</w:t>
            </w:r>
          </w:p>
        </w:tc>
        <w:tc>
          <w:tcPr>
            <w:tcW w:type="dxa" w:w="1296"/>
            <w:vAlign w:val="center"/>
            <w:shd w:fill="17365D"/>
            <w:tcMar>
              <w:top w:w="75" w:type="dxa"/>
              <w:bottom w:w="75" w:type="dxa"/>
              <w:left w:w="90" w:type="dxa"/>
              <w:right w:w="90" w:type="dxa"/>
            </w:tcMar>
          </w:tcPr>
          <w:p>
            <w:pPr>
              <w:spacing w:after="20" w:before="20" w:line="252" w:lineRule="auto"/>
              <w:jc w:val="center"/>
            </w:pPr>
            <w:r>
              <w:rPr>
                <w:b/>
                <w:color w:val="FFFFFF"/>
                <w:sz w:val="19"/>
              </w:rPr>
              <w:t>Token F1</w:t>
            </w:r>
          </w:p>
        </w:tc>
        <w:tc>
          <w:tcPr>
            <w:tcW w:type="dxa" w:w="1296"/>
            <w:vAlign w:val="center"/>
            <w:shd w:fill="17365D"/>
            <w:tcMar>
              <w:top w:w="75" w:type="dxa"/>
              <w:bottom w:w="75" w:type="dxa"/>
              <w:left w:w="90" w:type="dxa"/>
              <w:right w:w="90" w:type="dxa"/>
            </w:tcMar>
          </w:tcPr>
          <w:p>
            <w:pPr>
              <w:spacing w:after="20" w:before="20" w:line="252" w:lineRule="auto"/>
              <w:jc w:val="center"/>
            </w:pPr>
            <w:r>
              <w:rPr>
                <w:b/>
                <w:color w:val="FFFFFF"/>
                <w:sz w:val="19"/>
              </w:rPr>
              <w:t>Recall dấu</w:t>
            </w:r>
          </w:p>
        </w:tc>
        <w:tc>
          <w:tcPr>
            <w:tcW w:type="dxa" w:w="1296"/>
            <w:vAlign w:val="center"/>
            <w:shd w:fill="17365D"/>
            <w:tcMar>
              <w:top w:w="75" w:type="dxa"/>
              <w:bottom w:w="75" w:type="dxa"/>
              <w:left w:w="90" w:type="dxa"/>
              <w:right w:w="90" w:type="dxa"/>
            </w:tcMar>
          </w:tcPr>
          <w:p>
            <w:pPr>
              <w:spacing w:after="20" w:before="20" w:line="252" w:lineRule="auto"/>
              <w:jc w:val="center"/>
            </w:pPr>
            <w:r>
              <w:rPr>
                <w:b/>
                <w:color w:val="FFFFFF"/>
                <w:sz w:val="19"/>
              </w:rPr>
              <w:t>Recall kỹ thuật</w:t>
            </w:r>
          </w:p>
        </w:tc>
        <w:tc>
          <w:tcPr>
            <w:tcW w:type="dxa" w:w="1296"/>
            <w:vAlign w:val="center"/>
            <w:shd w:fill="17365D"/>
            <w:tcMar>
              <w:top w:w="75" w:type="dxa"/>
              <w:bottom w:w="75" w:type="dxa"/>
              <w:left w:w="90" w:type="dxa"/>
              <w:right w:w="90" w:type="dxa"/>
            </w:tcMar>
          </w:tcPr>
          <w:p>
            <w:pPr>
              <w:spacing w:after="20" w:before="20" w:line="252" w:lineRule="auto"/>
              <w:jc w:val="center"/>
            </w:pPr>
            <w:r>
              <w:rPr>
                <w:b/>
                <w:color w:val="FFFFFF"/>
                <w:sz w:val="19"/>
              </w:rPr>
              <w:t>Định danh exact</w:t>
            </w:r>
          </w:p>
        </w:tc>
        <w:tc>
          <w:tcPr>
            <w:tcW w:type="dxa" w:w="1296"/>
            <w:vAlign w:val="center"/>
            <w:shd w:fill="17365D"/>
            <w:tcMar>
              <w:top w:w="75" w:type="dxa"/>
              <w:bottom w:w="75" w:type="dxa"/>
              <w:left w:w="90" w:type="dxa"/>
              <w:right w:w="90" w:type="dxa"/>
            </w:tcMar>
          </w:tcPr>
          <w:p>
            <w:pPr>
              <w:spacing w:after="20" w:before="20" w:line="252" w:lineRule="auto"/>
              <w:jc w:val="center"/>
            </w:pPr>
            <w:r>
              <w:rPr>
                <w:b/>
                <w:color w:val="FFFFFF"/>
                <w:sz w:val="19"/>
              </w:rPr>
              <w:t>Giây/trang</w:t>
            </w:r>
          </w:p>
        </w:tc>
      </w:tr>
      <w:tr>
        <w:trPr>
          <w:cantSplit/>
        </w:trPr>
        <w:tc>
          <w:tcPr>
            <w:tcW w:type="dxa" w:w="3600"/>
            <w:vAlign w:val="center"/>
            <w:shd w:fill="FFFFFF"/>
            <w:tcMar>
              <w:top w:w="75" w:type="dxa"/>
              <w:bottom w:w="75" w:type="dxa"/>
              <w:left w:w="90" w:type="dxa"/>
              <w:right w:w="90" w:type="dxa"/>
            </w:tcMar>
          </w:tcPr>
          <w:p>
            <w:pPr>
              <w:spacing w:after="20" w:before="20" w:line="252" w:lineRule="auto"/>
              <w:jc w:val="left"/>
            </w:pPr>
            <w:r>
              <w:rPr>
                <w:b w:val="0"/>
                <w:color w:val="000000"/>
                <w:sz w:val="19"/>
              </w:rPr>
              <w:t>paddleocr_v5_latin</w:t>
            </w:r>
          </w:p>
        </w:tc>
        <w:tc>
          <w:tcPr>
            <w:tcW w:type="dxa" w:w="1296"/>
            <w:vAlign w:val="center"/>
            <w:shd w:fill="FFFFFF"/>
            <w:tcMar>
              <w:top w:w="75" w:type="dxa"/>
              <w:bottom w:w="75" w:type="dxa"/>
              <w:left w:w="90" w:type="dxa"/>
              <w:right w:w="90" w:type="dxa"/>
            </w:tcMar>
          </w:tcPr>
          <w:p>
            <w:pPr>
              <w:spacing w:after="20" w:before="20" w:line="252" w:lineRule="auto"/>
              <w:jc w:val="center"/>
            </w:pPr>
            <w:r>
              <w:rPr>
                <w:b w:val="0"/>
                <w:color w:val="000000"/>
                <w:sz w:val="19"/>
              </w:rPr>
              <w:t>55,81%</w:t>
            </w:r>
          </w:p>
        </w:tc>
        <w:tc>
          <w:tcPr>
            <w:tcW w:type="dxa" w:w="1296"/>
            <w:vAlign w:val="center"/>
            <w:shd w:fill="FFFFFF"/>
            <w:tcMar>
              <w:top w:w="75" w:type="dxa"/>
              <w:bottom w:w="75" w:type="dxa"/>
              <w:left w:w="90" w:type="dxa"/>
              <w:right w:w="90" w:type="dxa"/>
            </w:tcMar>
          </w:tcPr>
          <w:p>
            <w:pPr>
              <w:spacing w:after="20" w:before="20" w:line="252" w:lineRule="auto"/>
              <w:jc w:val="center"/>
            </w:pPr>
            <w:r>
              <w:rPr>
                <w:b w:val="0"/>
                <w:color w:val="000000"/>
                <w:sz w:val="19"/>
              </w:rPr>
              <w:t>39,60%</w:t>
            </w:r>
          </w:p>
        </w:tc>
        <w:tc>
          <w:tcPr>
            <w:tcW w:type="dxa" w:w="1296"/>
            <w:vAlign w:val="center"/>
            <w:shd w:fill="FFFFFF"/>
            <w:tcMar>
              <w:top w:w="75" w:type="dxa"/>
              <w:bottom w:w="75" w:type="dxa"/>
              <w:left w:w="90" w:type="dxa"/>
              <w:right w:w="90" w:type="dxa"/>
            </w:tcMar>
          </w:tcPr>
          <w:p>
            <w:pPr>
              <w:spacing w:after="20" w:before="20" w:line="252" w:lineRule="auto"/>
              <w:jc w:val="center"/>
            </w:pPr>
            <w:r>
              <w:rPr>
                <w:b w:val="0"/>
                <w:color w:val="000000"/>
                <w:sz w:val="19"/>
              </w:rPr>
              <w:t>95,95%</w:t>
            </w:r>
          </w:p>
        </w:tc>
        <w:tc>
          <w:tcPr>
            <w:tcW w:type="dxa" w:w="1296"/>
            <w:vAlign w:val="center"/>
            <w:shd w:fill="FFFFFF"/>
            <w:tcMar>
              <w:top w:w="75" w:type="dxa"/>
              <w:bottom w:w="75" w:type="dxa"/>
              <w:left w:w="90" w:type="dxa"/>
              <w:right w:w="90" w:type="dxa"/>
            </w:tcMar>
          </w:tcPr>
          <w:p>
            <w:pPr>
              <w:spacing w:after="20" w:before="20" w:line="252" w:lineRule="auto"/>
              <w:jc w:val="center"/>
            </w:pPr>
            <w:r>
              <w:rPr>
                <w:b w:val="0"/>
                <w:color w:val="000000"/>
                <w:sz w:val="19"/>
              </w:rPr>
              <w:t>13/15</w:t>
            </w:r>
          </w:p>
        </w:tc>
        <w:tc>
          <w:tcPr>
            <w:tcW w:type="dxa" w:w="1296"/>
            <w:vAlign w:val="center"/>
            <w:shd w:fill="FFFFFF"/>
            <w:tcMar>
              <w:top w:w="75" w:type="dxa"/>
              <w:bottom w:w="75" w:type="dxa"/>
              <w:left w:w="90" w:type="dxa"/>
              <w:right w:w="90" w:type="dxa"/>
            </w:tcMar>
          </w:tcPr>
          <w:p>
            <w:pPr>
              <w:spacing w:after="20" w:before="20" w:line="252" w:lineRule="auto"/>
              <w:jc w:val="center"/>
            </w:pPr>
            <w:r>
              <w:rPr>
                <w:b w:val="0"/>
                <w:color w:val="000000"/>
                <w:sz w:val="19"/>
              </w:rPr>
              <w:t>34,84</w:t>
            </w:r>
          </w:p>
        </w:tc>
      </w:tr>
      <w:tr>
        <w:trPr>
          <w:cantSplit/>
        </w:trPr>
        <w:tc>
          <w:tcPr>
            <w:tcW w:type="dxa" w:w="3600"/>
            <w:vAlign w:val="center"/>
            <w:shd w:fill="EEF3F8"/>
            <w:tcMar>
              <w:top w:w="75" w:type="dxa"/>
              <w:bottom w:w="75" w:type="dxa"/>
              <w:left w:w="90" w:type="dxa"/>
              <w:right w:w="90" w:type="dxa"/>
            </w:tcMar>
          </w:tcPr>
          <w:p>
            <w:pPr>
              <w:spacing w:after="20" w:before="20" w:line="252" w:lineRule="auto"/>
              <w:jc w:val="left"/>
            </w:pPr>
            <w:r>
              <w:rPr>
                <w:b w:val="0"/>
                <w:color w:val="000000"/>
                <w:sz w:val="19"/>
              </w:rPr>
              <w:t>vgg_seq2seq</w:t>
            </w:r>
          </w:p>
        </w:tc>
        <w:tc>
          <w:tcPr>
            <w:tcW w:type="dxa" w:w="1296"/>
            <w:vAlign w:val="center"/>
            <w:shd w:fill="EEF3F8"/>
            <w:tcMar>
              <w:top w:w="75" w:type="dxa"/>
              <w:bottom w:w="75" w:type="dxa"/>
              <w:left w:w="90" w:type="dxa"/>
              <w:right w:w="90" w:type="dxa"/>
            </w:tcMar>
          </w:tcPr>
          <w:p>
            <w:pPr>
              <w:spacing w:after="20" w:before="20" w:line="252" w:lineRule="auto"/>
              <w:jc w:val="center"/>
            </w:pPr>
            <w:r>
              <w:rPr>
                <w:b w:val="0"/>
                <w:color w:val="000000"/>
                <w:sz w:val="19"/>
              </w:rPr>
              <w:t>94,15%</w:t>
            </w:r>
          </w:p>
        </w:tc>
        <w:tc>
          <w:tcPr>
            <w:tcW w:type="dxa" w:w="1296"/>
            <w:vAlign w:val="center"/>
            <w:shd w:fill="EEF3F8"/>
            <w:tcMar>
              <w:top w:w="75" w:type="dxa"/>
              <w:bottom w:w="75" w:type="dxa"/>
              <w:left w:w="90" w:type="dxa"/>
              <w:right w:w="90" w:type="dxa"/>
            </w:tcMar>
          </w:tcPr>
          <w:p>
            <w:pPr>
              <w:spacing w:after="20" w:before="20" w:line="252" w:lineRule="auto"/>
              <w:jc w:val="center"/>
            </w:pPr>
            <w:r>
              <w:rPr>
                <w:b w:val="0"/>
                <w:color w:val="000000"/>
                <w:sz w:val="19"/>
              </w:rPr>
              <w:t>96,57%</w:t>
            </w:r>
          </w:p>
        </w:tc>
        <w:tc>
          <w:tcPr>
            <w:tcW w:type="dxa" w:w="1296"/>
            <w:vAlign w:val="center"/>
            <w:shd w:fill="EEF3F8"/>
            <w:tcMar>
              <w:top w:w="75" w:type="dxa"/>
              <w:bottom w:w="75" w:type="dxa"/>
              <w:left w:w="90" w:type="dxa"/>
              <w:right w:w="90" w:type="dxa"/>
            </w:tcMar>
          </w:tcPr>
          <w:p>
            <w:pPr>
              <w:spacing w:after="20" w:before="20" w:line="252" w:lineRule="auto"/>
              <w:jc w:val="center"/>
            </w:pPr>
            <w:r>
              <w:rPr>
                <w:b w:val="0"/>
                <w:color w:val="000000"/>
                <w:sz w:val="19"/>
              </w:rPr>
              <w:t>93,58%</w:t>
            </w:r>
          </w:p>
        </w:tc>
        <w:tc>
          <w:tcPr>
            <w:tcW w:type="dxa" w:w="1296"/>
            <w:vAlign w:val="center"/>
            <w:shd w:fill="EEF3F8"/>
            <w:tcMar>
              <w:top w:w="75" w:type="dxa"/>
              <w:bottom w:w="75" w:type="dxa"/>
              <w:left w:w="90" w:type="dxa"/>
              <w:right w:w="90" w:type="dxa"/>
            </w:tcMar>
          </w:tcPr>
          <w:p>
            <w:pPr>
              <w:spacing w:after="20" w:before="20" w:line="252" w:lineRule="auto"/>
              <w:jc w:val="center"/>
            </w:pPr>
            <w:r>
              <w:rPr>
                <w:b w:val="0"/>
                <w:color w:val="000000"/>
                <w:sz w:val="19"/>
              </w:rPr>
              <w:t>7/15</w:t>
            </w:r>
          </w:p>
        </w:tc>
        <w:tc>
          <w:tcPr>
            <w:tcW w:type="dxa" w:w="1296"/>
            <w:vAlign w:val="center"/>
            <w:shd w:fill="EEF3F8"/>
            <w:tcMar>
              <w:top w:w="75" w:type="dxa"/>
              <w:bottom w:w="75" w:type="dxa"/>
              <w:left w:w="90" w:type="dxa"/>
              <w:right w:w="90" w:type="dxa"/>
            </w:tcMar>
          </w:tcPr>
          <w:p>
            <w:pPr>
              <w:spacing w:after="20" w:before="20" w:line="252" w:lineRule="auto"/>
              <w:jc w:val="center"/>
            </w:pPr>
            <w:r>
              <w:rPr>
                <w:b w:val="0"/>
                <w:color w:val="000000"/>
                <w:sz w:val="19"/>
              </w:rPr>
              <w:t>7,97</w:t>
            </w:r>
          </w:p>
        </w:tc>
      </w:tr>
      <w:tr>
        <w:trPr>
          <w:cantSplit/>
        </w:trPr>
        <w:tc>
          <w:tcPr>
            <w:tcW w:type="dxa" w:w="3600"/>
            <w:vAlign w:val="center"/>
            <w:shd w:fill="FFFFFF"/>
            <w:tcMar>
              <w:top w:w="75" w:type="dxa"/>
              <w:bottom w:w="75" w:type="dxa"/>
              <w:left w:w="90" w:type="dxa"/>
              <w:right w:w="90" w:type="dxa"/>
            </w:tcMar>
          </w:tcPr>
          <w:p>
            <w:pPr>
              <w:spacing w:after="20" w:before="20" w:line="252" w:lineRule="auto"/>
              <w:jc w:val="left"/>
            </w:pPr>
            <w:r>
              <w:rPr>
                <w:b w:val="0"/>
                <w:color w:val="000000"/>
                <w:sz w:val="19"/>
              </w:rPr>
              <w:t>vgg_transformer</w:t>
            </w:r>
          </w:p>
        </w:tc>
        <w:tc>
          <w:tcPr>
            <w:tcW w:type="dxa" w:w="1296"/>
            <w:vAlign w:val="center"/>
            <w:shd w:fill="FFFFFF"/>
            <w:tcMar>
              <w:top w:w="75" w:type="dxa"/>
              <w:bottom w:w="75" w:type="dxa"/>
              <w:left w:w="90" w:type="dxa"/>
              <w:right w:w="90" w:type="dxa"/>
            </w:tcMar>
          </w:tcPr>
          <w:p>
            <w:pPr>
              <w:spacing w:after="20" w:before="20" w:line="252" w:lineRule="auto"/>
              <w:jc w:val="center"/>
            </w:pPr>
            <w:r>
              <w:rPr>
                <w:b w:val="0"/>
                <w:color w:val="000000"/>
                <w:sz w:val="19"/>
              </w:rPr>
              <w:t>96,38%</w:t>
            </w:r>
          </w:p>
        </w:tc>
        <w:tc>
          <w:tcPr>
            <w:tcW w:type="dxa" w:w="1296"/>
            <w:vAlign w:val="center"/>
            <w:shd w:fill="FFFFFF"/>
            <w:tcMar>
              <w:top w:w="75" w:type="dxa"/>
              <w:bottom w:w="75" w:type="dxa"/>
              <w:left w:w="90" w:type="dxa"/>
              <w:right w:w="90" w:type="dxa"/>
            </w:tcMar>
          </w:tcPr>
          <w:p>
            <w:pPr>
              <w:spacing w:after="20" w:before="20" w:line="252" w:lineRule="auto"/>
              <w:jc w:val="center"/>
            </w:pPr>
            <w:r>
              <w:rPr>
                <w:b w:val="0"/>
                <w:color w:val="000000"/>
                <w:sz w:val="19"/>
              </w:rPr>
              <w:t>99,01%</w:t>
            </w:r>
          </w:p>
        </w:tc>
        <w:tc>
          <w:tcPr>
            <w:tcW w:type="dxa" w:w="1296"/>
            <w:vAlign w:val="center"/>
            <w:shd w:fill="FFFFFF"/>
            <w:tcMar>
              <w:top w:w="75" w:type="dxa"/>
              <w:bottom w:w="75" w:type="dxa"/>
              <w:left w:w="90" w:type="dxa"/>
              <w:right w:w="90" w:type="dxa"/>
            </w:tcMar>
          </w:tcPr>
          <w:p>
            <w:pPr>
              <w:spacing w:after="20" w:before="20" w:line="252" w:lineRule="auto"/>
              <w:jc w:val="center"/>
            </w:pPr>
            <w:r>
              <w:rPr>
                <w:b w:val="0"/>
                <w:color w:val="000000"/>
                <w:sz w:val="19"/>
              </w:rPr>
              <w:t>91,75%</w:t>
            </w:r>
          </w:p>
        </w:tc>
        <w:tc>
          <w:tcPr>
            <w:tcW w:type="dxa" w:w="1296"/>
            <w:vAlign w:val="center"/>
            <w:shd w:fill="FFFFFF"/>
            <w:tcMar>
              <w:top w:w="75" w:type="dxa"/>
              <w:bottom w:w="75" w:type="dxa"/>
              <w:left w:w="90" w:type="dxa"/>
              <w:right w:w="90" w:type="dxa"/>
            </w:tcMar>
          </w:tcPr>
          <w:p>
            <w:pPr>
              <w:spacing w:after="20" w:before="20" w:line="252" w:lineRule="auto"/>
              <w:jc w:val="center"/>
            </w:pPr>
            <w:r>
              <w:rPr>
                <w:b w:val="0"/>
                <w:color w:val="000000"/>
                <w:sz w:val="19"/>
              </w:rPr>
              <w:t>6/15</w:t>
            </w:r>
          </w:p>
        </w:tc>
        <w:tc>
          <w:tcPr>
            <w:tcW w:type="dxa" w:w="1296"/>
            <w:vAlign w:val="center"/>
            <w:shd w:fill="FFFFFF"/>
            <w:tcMar>
              <w:top w:w="75" w:type="dxa"/>
              <w:bottom w:w="75" w:type="dxa"/>
              <w:left w:w="90" w:type="dxa"/>
              <w:right w:w="90" w:type="dxa"/>
            </w:tcMar>
          </w:tcPr>
          <w:p>
            <w:pPr>
              <w:spacing w:after="20" w:before="20" w:line="252" w:lineRule="auto"/>
              <w:jc w:val="center"/>
            </w:pPr>
            <w:r>
              <w:rPr>
                <w:b w:val="0"/>
                <w:color w:val="000000"/>
                <w:sz w:val="19"/>
              </w:rPr>
              <w:t>38,21</w:t>
            </w:r>
          </w:p>
        </w:tc>
      </w:tr>
      <w:tr>
        <w:trPr>
          <w:cantSplit/>
        </w:trPr>
        <w:tc>
          <w:tcPr>
            <w:tcW w:type="dxa" w:w="3600"/>
            <w:vAlign w:val="center"/>
            <w:shd w:fill="EEF3F8"/>
            <w:tcMar>
              <w:top w:w="75" w:type="dxa"/>
              <w:bottom w:w="75" w:type="dxa"/>
              <w:left w:w="90" w:type="dxa"/>
              <w:right w:w="90" w:type="dxa"/>
            </w:tcMar>
          </w:tcPr>
          <w:p>
            <w:pPr>
              <w:spacing w:after="20" w:before="20" w:line="252" w:lineRule="auto"/>
              <w:jc w:val="left"/>
            </w:pPr>
            <w:r>
              <w:rPr>
                <w:b w:val="0"/>
                <w:color w:val="000000"/>
                <w:sz w:val="19"/>
              </w:rPr>
              <w:t>hybrid_seq2seq_contact_fallback</w:t>
            </w:r>
          </w:p>
        </w:tc>
        <w:tc>
          <w:tcPr>
            <w:tcW w:type="dxa" w:w="1296"/>
            <w:vAlign w:val="center"/>
            <w:shd w:fill="EEF3F8"/>
            <w:tcMar>
              <w:top w:w="75" w:type="dxa"/>
              <w:bottom w:w="75" w:type="dxa"/>
              <w:left w:w="90" w:type="dxa"/>
              <w:right w:w="90" w:type="dxa"/>
            </w:tcMar>
          </w:tcPr>
          <w:p>
            <w:pPr>
              <w:spacing w:after="20" w:before="20" w:line="252" w:lineRule="auto"/>
              <w:jc w:val="center"/>
            </w:pPr>
            <w:r>
              <w:rPr>
                <w:b w:val="0"/>
                <w:color w:val="000000"/>
                <w:sz w:val="19"/>
              </w:rPr>
              <w:t>94,66%</w:t>
            </w:r>
          </w:p>
        </w:tc>
        <w:tc>
          <w:tcPr>
            <w:tcW w:type="dxa" w:w="1296"/>
            <w:vAlign w:val="center"/>
            <w:shd w:fill="EEF3F8"/>
            <w:tcMar>
              <w:top w:w="75" w:type="dxa"/>
              <w:bottom w:w="75" w:type="dxa"/>
              <w:left w:w="90" w:type="dxa"/>
              <w:right w:w="90" w:type="dxa"/>
            </w:tcMar>
          </w:tcPr>
          <w:p>
            <w:pPr>
              <w:spacing w:after="20" w:before="20" w:line="252" w:lineRule="auto"/>
              <w:jc w:val="center"/>
            </w:pPr>
            <w:r>
              <w:rPr>
                <w:b w:val="0"/>
                <w:color w:val="000000"/>
                <w:sz w:val="19"/>
              </w:rPr>
              <w:t>96,57%</w:t>
            </w:r>
          </w:p>
        </w:tc>
        <w:tc>
          <w:tcPr>
            <w:tcW w:type="dxa" w:w="1296"/>
            <w:vAlign w:val="center"/>
            <w:shd w:fill="EEF3F8"/>
            <w:tcMar>
              <w:top w:w="75" w:type="dxa"/>
              <w:bottom w:w="75" w:type="dxa"/>
              <w:left w:w="90" w:type="dxa"/>
              <w:right w:w="90" w:type="dxa"/>
            </w:tcMar>
          </w:tcPr>
          <w:p>
            <w:pPr>
              <w:spacing w:after="20" w:before="20" w:line="252" w:lineRule="auto"/>
              <w:jc w:val="center"/>
            </w:pPr>
            <w:r>
              <w:rPr>
                <w:b w:val="0"/>
                <w:color w:val="000000"/>
                <w:sz w:val="19"/>
              </w:rPr>
              <w:t>93,58%</w:t>
            </w:r>
          </w:p>
        </w:tc>
        <w:tc>
          <w:tcPr>
            <w:tcW w:type="dxa" w:w="1296"/>
            <w:vAlign w:val="center"/>
            <w:shd w:fill="EEF3F8"/>
            <w:tcMar>
              <w:top w:w="75" w:type="dxa"/>
              <w:bottom w:w="75" w:type="dxa"/>
              <w:left w:w="90" w:type="dxa"/>
              <w:right w:w="90" w:type="dxa"/>
            </w:tcMar>
          </w:tcPr>
          <w:p>
            <w:pPr>
              <w:spacing w:after="20" w:before="20" w:line="252" w:lineRule="auto"/>
              <w:jc w:val="center"/>
            </w:pPr>
            <w:r>
              <w:rPr>
                <w:b w:val="0"/>
                <w:color w:val="000000"/>
                <w:sz w:val="19"/>
              </w:rPr>
              <w:t>13/15</w:t>
            </w:r>
          </w:p>
        </w:tc>
        <w:tc>
          <w:tcPr>
            <w:tcW w:type="dxa" w:w="1296"/>
            <w:vAlign w:val="center"/>
            <w:shd w:fill="EEF3F8"/>
            <w:tcMar>
              <w:top w:w="75" w:type="dxa"/>
              <w:bottom w:w="75" w:type="dxa"/>
              <w:left w:w="90" w:type="dxa"/>
              <w:right w:w="90" w:type="dxa"/>
            </w:tcMar>
          </w:tcPr>
          <w:p>
            <w:pPr>
              <w:spacing w:after="20" w:before="20" w:line="252" w:lineRule="auto"/>
              <w:jc w:val="center"/>
            </w:pPr>
            <w:r>
              <w:rPr>
                <w:b w:val="0"/>
                <w:color w:val="000000"/>
                <w:sz w:val="19"/>
              </w:rPr>
              <w:t>7,97</w:t>
            </w:r>
          </w:p>
        </w:tc>
      </w:tr>
      <w:tr>
        <w:trPr>
          <w:cantSplit/>
        </w:trPr>
        <w:tc>
          <w:tcPr>
            <w:tcW w:type="dxa" w:w="3600"/>
            <w:vAlign w:val="center"/>
            <w:shd w:fill="FFFFFF"/>
            <w:tcMar>
              <w:top w:w="75" w:type="dxa"/>
              <w:bottom w:w="75" w:type="dxa"/>
              <w:left w:w="90" w:type="dxa"/>
              <w:right w:w="90" w:type="dxa"/>
            </w:tcMar>
          </w:tcPr>
          <w:p>
            <w:pPr>
              <w:spacing w:after="20" w:before="20" w:line="252" w:lineRule="auto"/>
              <w:jc w:val="left"/>
            </w:pPr>
            <w:r>
              <w:rPr>
                <w:b w:val="0"/>
                <w:color w:val="000000"/>
                <w:sz w:val="19"/>
              </w:rPr>
              <w:t>hybrid_transformer_contact_fallback</w:t>
            </w:r>
          </w:p>
        </w:tc>
        <w:tc>
          <w:tcPr>
            <w:tcW w:type="dxa" w:w="1296"/>
            <w:vAlign w:val="center"/>
            <w:shd w:fill="FFFFFF"/>
            <w:tcMar>
              <w:top w:w="75" w:type="dxa"/>
              <w:bottom w:w="75" w:type="dxa"/>
              <w:left w:w="90" w:type="dxa"/>
              <w:right w:w="90" w:type="dxa"/>
            </w:tcMar>
          </w:tcPr>
          <w:p>
            <w:pPr>
              <w:spacing w:after="20" w:before="20" w:line="252" w:lineRule="auto"/>
              <w:jc w:val="center"/>
            </w:pPr>
            <w:r>
              <w:rPr>
                <w:b w:val="0"/>
                <w:color w:val="000000"/>
                <w:sz w:val="19"/>
              </w:rPr>
              <w:t>96,82%</w:t>
            </w:r>
          </w:p>
        </w:tc>
        <w:tc>
          <w:tcPr>
            <w:tcW w:type="dxa" w:w="1296"/>
            <w:vAlign w:val="center"/>
            <w:shd w:fill="FFFFFF"/>
            <w:tcMar>
              <w:top w:w="75" w:type="dxa"/>
              <w:bottom w:w="75" w:type="dxa"/>
              <w:left w:w="90" w:type="dxa"/>
              <w:right w:w="90" w:type="dxa"/>
            </w:tcMar>
          </w:tcPr>
          <w:p>
            <w:pPr>
              <w:spacing w:after="20" w:before="20" w:line="252" w:lineRule="auto"/>
              <w:jc w:val="center"/>
            </w:pPr>
            <w:r>
              <w:rPr>
                <w:b w:val="0"/>
                <w:color w:val="000000"/>
                <w:sz w:val="19"/>
              </w:rPr>
              <w:t>99,01%</w:t>
            </w:r>
          </w:p>
        </w:tc>
        <w:tc>
          <w:tcPr>
            <w:tcW w:type="dxa" w:w="1296"/>
            <w:vAlign w:val="center"/>
            <w:shd w:fill="FFFFFF"/>
            <w:tcMar>
              <w:top w:w="75" w:type="dxa"/>
              <w:bottom w:w="75" w:type="dxa"/>
              <w:left w:w="90" w:type="dxa"/>
              <w:right w:w="90" w:type="dxa"/>
            </w:tcMar>
          </w:tcPr>
          <w:p>
            <w:pPr>
              <w:spacing w:after="20" w:before="20" w:line="252" w:lineRule="auto"/>
              <w:jc w:val="center"/>
            </w:pPr>
            <w:r>
              <w:rPr>
                <w:b w:val="0"/>
                <w:color w:val="000000"/>
                <w:sz w:val="19"/>
              </w:rPr>
              <w:t>91,75%</w:t>
            </w:r>
          </w:p>
        </w:tc>
        <w:tc>
          <w:tcPr>
            <w:tcW w:type="dxa" w:w="1296"/>
            <w:vAlign w:val="center"/>
            <w:shd w:fill="FFFFFF"/>
            <w:tcMar>
              <w:top w:w="75" w:type="dxa"/>
              <w:bottom w:w="75" w:type="dxa"/>
              <w:left w:w="90" w:type="dxa"/>
              <w:right w:w="90" w:type="dxa"/>
            </w:tcMar>
          </w:tcPr>
          <w:p>
            <w:pPr>
              <w:spacing w:after="20" w:before="20" w:line="252" w:lineRule="auto"/>
              <w:jc w:val="center"/>
            </w:pPr>
            <w:r>
              <w:rPr>
                <w:b w:val="0"/>
                <w:color w:val="000000"/>
                <w:sz w:val="19"/>
              </w:rPr>
              <w:t>13/15</w:t>
            </w:r>
          </w:p>
        </w:tc>
        <w:tc>
          <w:tcPr>
            <w:tcW w:type="dxa" w:w="1296"/>
            <w:vAlign w:val="center"/>
            <w:shd w:fill="FFFFFF"/>
            <w:tcMar>
              <w:top w:w="75" w:type="dxa"/>
              <w:bottom w:w="75" w:type="dxa"/>
              <w:left w:w="90" w:type="dxa"/>
              <w:right w:w="90" w:type="dxa"/>
            </w:tcMar>
          </w:tcPr>
          <w:p>
            <w:pPr>
              <w:spacing w:after="20" w:before="20" w:line="252" w:lineRule="auto"/>
              <w:jc w:val="center"/>
            </w:pPr>
            <w:r>
              <w:rPr>
                <w:b w:val="0"/>
                <w:color w:val="000000"/>
                <w:sz w:val="19"/>
              </w:rPr>
              <w:t>38,21</w:t>
            </w:r>
          </w:p>
        </w:tc>
      </w:tr>
    </w:tbl>
    <w:p>
      <w:pPr>
        <w:spacing w:after="60" w:before="0" w:line="240" w:lineRule="auto"/>
      </w:pPr>
      <w:r>
        <w:rPr>
          <w:sz w:val="6"/>
        </w:rPr>
      </w:r>
    </w:p>
    <w:p>
      <w:pPr/>
      <w:r>
        <w:t>PaddleOCR v5 đo detector+recognizer; VietOCR và hybrid chỉ đo recognizer với polygon detector tái sử dụng. Không so trực tiếp runtime end-to-end giữa các hàng. VietOCR không được fine-tune trong đề tài này; đây là đánh giá pretrained recognizer. Các định danh có 15 giá trị tham chiếu, không phải 15 CV.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2448"/>
        <w:gridCol w:w="2448"/>
      </w:tblGrid>
      <w:tr>
        <w:trPr>
          <w:cantSplit/>
          <w:tblHeader/>
        </w:trPr>
        <w:tc>
          <w:tcPr>
            <w:tcW w:type="dxa" w:w="5184"/>
            <w:vAlign w:val="center"/>
            <w:shd w:fill="17365D"/>
            <w:tcMar>
              <w:top w:w="75" w:type="dxa"/>
              <w:bottom w:w="75" w:type="dxa"/>
              <w:left w:w="90" w:type="dxa"/>
              <w:right w:w="90" w:type="dxa"/>
            </w:tcMar>
          </w:tcPr>
          <w:p>
            <w:pPr>
              <w:spacing w:after="20" w:before="20" w:line="252" w:lineRule="auto"/>
              <w:jc w:val="left"/>
            </w:pPr>
            <w:r>
              <w:rPr>
                <w:b/>
                <w:color w:val="FFFFFF"/>
                <w:sz w:val="19"/>
              </w:rPr>
              <w:t>OCR recognizer</w:t>
            </w:r>
          </w:p>
        </w:tc>
        <w:tc>
          <w:tcPr>
            <w:tcW w:type="dxa" w:w="2448"/>
            <w:vAlign w:val="center"/>
            <w:shd w:fill="17365D"/>
            <w:tcMar>
              <w:top w:w="75" w:type="dxa"/>
              <w:bottom w:w="75" w:type="dxa"/>
              <w:left w:w="90" w:type="dxa"/>
              <w:right w:w="90" w:type="dxa"/>
            </w:tcMar>
          </w:tcPr>
          <w:p>
            <w:pPr>
              <w:spacing w:after="20" w:before="20" w:line="252" w:lineRule="auto"/>
              <w:jc w:val="center"/>
            </w:pPr>
            <w:r>
              <w:rPr>
                <w:b/>
                <w:color w:val="FFFFFF"/>
                <w:sz w:val="19"/>
              </w:rPr>
              <w:t>CER có thứ tự</w:t>
            </w:r>
          </w:p>
        </w:tc>
        <w:tc>
          <w:tcPr>
            <w:tcW w:type="dxa" w:w="2448"/>
            <w:vAlign w:val="center"/>
            <w:shd w:fill="17365D"/>
            <w:tcMar>
              <w:top w:w="75" w:type="dxa"/>
              <w:bottom w:w="75" w:type="dxa"/>
              <w:left w:w="90" w:type="dxa"/>
              <w:right w:w="90" w:type="dxa"/>
            </w:tcMar>
          </w:tcPr>
          <w:p>
            <w:pPr>
              <w:spacing w:after="20" w:before="20" w:line="252" w:lineRule="auto"/>
              <w:jc w:val="center"/>
            </w:pPr>
            <w:r>
              <w:rPr>
                <w:b/>
                <w:color w:val="FFFFFF"/>
                <w:sz w:val="19"/>
              </w:rPr>
              <w:t>WER có thứ tự</w:t>
            </w:r>
          </w:p>
        </w:tc>
      </w:tr>
      <w:tr>
        <w:trPr>
          <w:cantSplit/>
        </w:trPr>
        <w:tc>
          <w:tcPr>
            <w:tcW w:type="dxa" w:w="5184"/>
            <w:vAlign w:val="center"/>
            <w:shd w:fill="FFFFFF"/>
            <w:tcMar>
              <w:top w:w="75" w:type="dxa"/>
              <w:bottom w:w="75" w:type="dxa"/>
              <w:left w:w="90" w:type="dxa"/>
              <w:right w:w="90" w:type="dxa"/>
            </w:tcMar>
          </w:tcPr>
          <w:p>
            <w:pPr>
              <w:spacing w:after="20" w:before="20" w:line="252" w:lineRule="auto"/>
              <w:jc w:val="left"/>
            </w:pPr>
            <w:r>
              <w:rPr>
                <w:b w:val="0"/>
                <w:color w:val="000000"/>
                <w:sz w:val="19"/>
              </w:rPr>
              <w:t>paddleocr_v5_latin</w:t>
            </w:r>
          </w:p>
        </w:tc>
        <w:tc>
          <w:tcPr>
            <w:tcW w:type="dxa" w:w="2448"/>
            <w:vAlign w:val="center"/>
            <w:shd w:fill="FFFFFF"/>
            <w:tcMar>
              <w:top w:w="75" w:type="dxa"/>
              <w:bottom w:w="75" w:type="dxa"/>
              <w:left w:w="90" w:type="dxa"/>
              <w:right w:w="90" w:type="dxa"/>
            </w:tcMar>
          </w:tcPr>
          <w:p>
            <w:pPr>
              <w:spacing w:after="20" w:before="20" w:line="252" w:lineRule="auto"/>
              <w:jc w:val="center"/>
            </w:pPr>
            <w:r>
              <w:rPr>
                <w:b w:val="0"/>
                <w:color w:val="000000"/>
                <w:sz w:val="19"/>
              </w:rPr>
              <w:t>9,15%</w:t>
            </w:r>
          </w:p>
        </w:tc>
        <w:tc>
          <w:tcPr>
            <w:tcW w:type="dxa" w:w="2448"/>
            <w:vAlign w:val="center"/>
            <w:shd w:fill="FFFFFF"/>
            <w:tcMar>
              <w:top w:w="75" w:type="dxa"/>
              <w:bottom w:w="75" w:type="dxa"/>
              <w:left w:w="90" w:type="dxa"/>
              <w:right w:w="90" w:type="dxa"/>
            </w:tcMar>
          </w:tcPr>
          <w:p>
            <w:pPr>
              <w:spacing w:after="20" w:before="20" w:line="252" w:lineRule="auto"/>
              <w:jc w:val="center"/>
            </w:pPr>
            <w:r>
              <w:rPr>
                <w:b w:val="0"/>
                <w:color w:val="000000"/>
                <w:sz w:val="19"/>
              </w:rPr>
              <w:t>44,56%</w:t>
            </w:r>
          </w:p>
        </w:tc>
      </w:tr>
      <w:tr>
        <w:trPr>
          <w:cantSplit/>
        </w:trPr>
        <w:tc>
          <w:tcPr>
            <w:tcW w:type="dxa" w:w="5184"/>
            <w:vAlign w:val="center"/>
            <w:shd w:fill="EEF3F8"/>
            <w:tcMar>
              <w:top w:w="75" w:type="dxa"/>
              <w:bottom w:w="75" w:type="dxa"/>
              <w:left w:w="90" w:type="dxa"/>
              <w:right w:w="90" w:type="dxa"/>
            </w:tcMar>
          </w:tcPr>
          <w:p>
            <w:pPr>
              <w:spacing w:after="20" w:before="20" w:line="252" w:lineRule="auto"/>
              <w:jc w:val="left"/>
            </w:pPr>
            <w:r>
              <w:rPr>
                <w:b w:val="0"/>
                <w:color w:val="000000"/>
                <w:sz w:val="19"/>
              </w:rPr>
              <w:t>vgg_seq2seq</w:t>
            </w:r>
          </w:p>
        </w:tc>
        <w:tc>
          <w:tcPr>
            <w:tcW w:type="dxa" w:w="2448"/>
            <w:vAlign w:val="center"/>
            <w:shd w:fill="EEF3F8"/>
            <w:tcMar>
              <w:top w:w="75" w:type="dxa"/>
              <w:bottom w:w="75" w:type="dxa"/>
              <w:left w:w="90" w:type="dxa"/>
              <w:right w:w="90" w:type="dxa"/>
            </w:tcMar>
          </w:tcPr>
          <w:p>
            <w:pPr>
              <w:spacing w:after="20" w:before="20" w:line="252" w:lineRule="auto"/>
              <w:jc w:val="center"/>
            </w:pPr>
            <w:r>
              <w:rPr>
                <w:b w:val="0"/>
                <w:color w:val="000000"/>
                <w:sz w:val="19"/>
              </w:rPr>
              <w:t>2,33%</w:t>
            </w:r>
          </w:p>
        </w:tc>
        <w:tc>
          <w:tcPr>
            <w:tcW w:type="dxa" w:w="2448"/>
            <w:vAlign w:val="center"/>
            <w:shd w:fill="EEF3F8"/>
            <w:tcMar>
              <w:top w:w="75" w:type="dxa"/>
              <w:bottom w:w="75" w:type="dxa"/>
              <w:left w:w="90" w:type="dxa"/>
              <w:right w:w="90" w:type="dxa"/>
            </w:tcMar>
          </w:tcPr>
          <w:p>
            <w:pPr>
              <w:spacing w:after="20" w:before="20" w:line="252" w:lineRule="auto"/>
              <w:jc w:val="center"/>
            </w:pPr>
            <w:r>
              <w:rPr>
                <w:b w:val="0"/>
                <w:color w:val="000000"/>
                <w:sz w:val="19"/>
              </w:rPr>
              <w:t>7,35%</w:t>
            </w:r>
          </w:p>
        </w:tc>
      </w:tr>
      <w:tr>
        <w:trPr>
          <w:cantSplit/>
        </w:trPr>
        <w:tc>
          <w:tcPr>
            <w:tcW w:type="dxa" w:w="5184"/>
            <w:vAlign w:val="center"/>
            <w:shd w:fill="FFFFFF"/>
            <w:tcMar>
              <w:top w:w="75" w:type="dxa"/>
              <w:bottom w:w="75" w:type="dxa"/>
              <w:left w:w="90" w:type="dxa"/>
              <w:right w:w="90" w:type="dxa"/>
            </w:tcMar>
          </w:tcPr>
          <w:p>
            <w:pPr>
              <w:spacing w:after="20" w:before="20" w:line="252" w:lineRule="auto"/>
              <w:jc w:val="left"/>
            </w:pPr>
            <w:r>
              <w:rPr>
                <w:b w:val="0"/>
                <w:color w:val="000000"/>
                <w:sz w:val="19"/>
              </w:rPr>
              <w:t>vgg_transformer</w:t>
            </w:r>
          </w:p>
        </w:tc>
        <w:tc>
          <w:tcPr>
            <w:tcW w:type="dxa" w:w="2448"/>
            <w:vAlign w:val="center"/>
            <w:shd w:fill="FFFFFF"/>
            <w:tcMar>
              <w:top w:w="75" w:type="dxa"/>
              <w:bottom w:w="75" w:type="dxa"/>
              <w:left w:w="90" w:type="dxa"/>
              <w:right w:w="90" w:type="dxa"/>
            </w:tcMar>
          </w:tcPr>
          <w:p>
            <w:pPr>
              <w:spacing w:after="20" w:before="20" w:line="252" w:lineRule="auto"/>
              <w:jc w:val="center"/>
            </w:pPr>
            <w:r>
              <w:rPr>
                <w:b w:val="0"/>
                <w:color w:val="000000"/>
                <w:sz w:val="19"/>
              </w:rPr>
              <w:t>1,55%</w:t>
            </w:r>
          </w:p>
        </w:tc>
        <w:tc>
          <w:tcPr>
            <w:tcW w:type="dxa" w:w="2448"/>
            <w:vAlign w:val="center"/>
            <w:shd w:fill="FFFFFF"/>
            <w:tcMar>
              <w:top w:w="75" w:type="dxa"/>
              <w:bottom w:w="75" w:type="dxa"/>
              <w:left w:w="90" w:type="dxa"/>
              <w:right w:w="90" w:type="dxa"/>
            </w:tcMar>
          </w:tcPr>
          <w:p>
            <w:pPr>
              <w:spacing w:after="20" w:before="20" w:line="252" w:lineRule="auto"/>
              <w:jc w:val="center"/>
            </w:pPr>
            <w:r>
              <w:rPr>
                <w:b w:val="0"/>
                <w:color w:val="000000"/>
                <w:sz w:val="19"/>
              </w:rPr>
              <w:t>5,53%</w:t>
            </w:r>
          </w:p>
        </w:tc>
      </w:tr>
      <w:tr>
        <w:trPr>
          <w:cantSplit/>
        </w:trPr>
        <w:tc>
          <w:tcPr>
            <w:tcW w:type="dxa" w:w="5184"/>
            <w:vAlign w:val="center"/>
            <w:shd w:fill="EEF3F8"/>
            <w:tcMar>
              <w:top w:w="75" w:type="dxa"/>
              <w:bottom w:w="75" w:type="dxa"/>
              <w:left w:w="90" w:type="dxa"/>
              <w:right w:w="90" w:type="dxa"/>
            </w:tcMar>
          </w:tcPr>
          <w:p>
            <w:pPr>
              <w:spacing w:after="20" w:before="20" w:line="252" w:lineRule="auto"/>
              <w:jc w:val="left"/>
            </w:pPr>
            <w:r>
              <w:rPr>
                <w:b w:val="0"/>
                <w:color w:val="000000"/>
                <w:sz w:val="19"/>
              </w:rPr>
              <w:t>hybrid_seq2seq_contact_fallback</w:t>
            </w:r>
          </w:p>
        </w:tc>
        <w:tc>
          <w:tcPr>
            <w:tcW w:type="dxa" w:w="2448"/>
            <w:vAlign w:val="center"/>
            <w:shd w:fill="EEF3F8"/>
            <w:tcMar>
              <w:top w:w="75" w:type="dxa"/>
              <w:bottom w:w="75" w:type="dxa"/>
              <w:left w:w="90" w:type="dxa"/>
              <w:right w:w="90" w:type="dxa"/>
            </w:tcMar>
          </w:tcPr>
          <w:p>
            <w:pPr>
              <w:spacing w:after="20" w:before="20" w:line="252" w:lineRule="auto"/>
              <w:jc w:val="center"/>
            </w:pPr>
            <w:r>
              <w:rPr>
                <w:b w:val="0"/>
                <w:color w:val="000000"/>
                <w:sz w:val="19"/>
              </w:rPr>
              <w:t>2,15%</w:t>
            </w:r>
          </w:p>
        </w:tc>
        <w:tc>
          <w:tcPr>
            <w:tcW w:type="dxa" w:w="2448"/>
            <w:vAlign w:val="center"/>
            <w:shd w:fill="EEF3F8"/>
            <w:tcMar>
              <w:top w:w="75" w:type="dxa"/>
              <w:bottom w:w="75" w:type="dxa"/>
              <w:left w:w="90" w:type="dxa"/>
              <w:right w:w="90" w:type="dxa"/>
            </w:tcMar>
          </w:tcPr>
          <w:p>
            <w:pPr>
              <w:spacing w:after="20" w:before="20" w:line="252" w:lineRule="auto"/>
              <w:jc w:val="center"/>
            </w:pPr>
            <w:r>
              <w:rPr>
                <w:b w:val="0"/>
                <w:color w:val="000000"/>
                <w:sz w:val="19"/>
              </w:rPr>
              <w:t>6,79%</w:t>
            </w:r>
          </w:p>
        </w:tc>
      </w:tr>
      <w:tr>
        <w:trPr>
          <w:cantSplit/>
        </w:trPr>
        <w:tc>
          <w:tcPr>
            <w:tcW w:type="dxa" w:w="5184"/>
            <w:vAlign w:val="center"/>
            <w:shd w:fill="FFFFFF"/>
            <w:tcMar>
              <w:top w:w="75" w:type="dxa"/>
              <w:bottom w:w="75" w:type="dxa"/>
              <w:left w:w="90" w:type="dxa"/>
              <w:right w:w="90" w:type="dxa"/>
            </w:tcMar>
          </w:tcPr>
          <w:p>
            <w:pPr>
              <w:spacing w:after="20" w:before="20" w:line="252" w:lineRule="auto"/>
              <w:jc w:val="left"/>
            </w:pPr>
            <w:r>
              <w:rPr>
                <w:b w:val="0"/>
                <w:color w:val="000000"/>
                <w:sz w:val="19"/>
              </w:rPr>
              <w:t>hybrid_transformer_contact_fallback</w:t>
            </w:r>
          </w:p>
        </w:tc>
        <w:tc>
          <w:tcPr>
            <w:tcW w:type="dxa" w:w="2448"/>
            <w:vAlign w:val="center"/>
            <w:shd w:fill="FFFFFF"/>
            <w:tcMar>
              <w:top w:w="75" w:type="dxa"/>
              <w:bottom w:w="75" w:type="dxa"/>
              <w:left w:w="90" w:type="dxa"/>
              <w:right w:w="90" w:type="dxa"/>
            </w:tcMar>
          </w:tcPr>
          <w:p>
            <w:pPr>
              <w:spacing w:after="20" w:before="20" w:line="252" w:lineRule="auto"/>
              <w:jc w:val="center"/>
            </w:pPr>
            <w:r>
              <w:rPr>
                <w:b w:val="0"/>
                <w:color w:val="000000"/>
                <w:sz w:val="19"/>
              </w:rPr>
              <w:t>1,43%</w:t>
            </w:r>
          </w:p>
        </w:tc>
        <w:tc>
          <w:tcPr>
            <w:tcW w:type="dxa" w:w="2448"/>
            <w:vAlign w:val="center"/>
            <w:shd w:fill="FFFFFF"/>
            <w:tcMar>
              <w:top w:w="75" w:type="dxa"/>
              <w:bottom w:w="75" w:type="dxa"/>
              <w:left w:w="90" w:type="dxa"/>
              <w:right w:w="90" w:type="dxa"/>
            </w:tcMar>
          </w:tcPr>
          <w:p>
            <w:pPr>
              <w:spacing w:after="20" w:before="20" w:line="252" w:lineRule="auto"/>
              <w:jc w:val="center"/>
            </w:pPr>
            <w:r>
              <w:rPr>
                <w:b w:val="0"/>
                <w:color w:val="000000"/>
                <w:sz w:val="19"/>
              </w:rPr>
              <w:t>4,95%</w:t>
            </w:r>
          </w:p>
        </w:tc>
      </w:tr>
    </w:tbl>
    <w:p>
      <w:pPr>
        <w:spacing w:after="60" w:before="0" w:line="240" w:lineRule="auto"/>
      </w:pPr>
      <w:r>
        <w:rPr>
          <w:sz w:val="6"/>
        </w:rPr>
      </w:r>
    </w:p>
    <w:p>
      <w:pPr/>
      <w:r>
        <w:t>Đối chứng PaddleOCR v3 Latin đạt Token F1 32,62%, recall token có dấu 7,68%, CER 15,67%, WER 69,78%, 24,15 giây/trang. V5 Latin đạt CER 9,15%, WER 44,56% và confidence macro 96,08%; confidence cao không bảo đảm dấu tiếng Việt đúng. Dictionary audit ghi thiếu 45/74 ký tự VI kiểm tra ở v5 Latin và 53/74 ở v3 Latin.</w:t>
      </w:r>
    </w:p>
    <w:p>
      <w:pPr/>
      <w:r>
        <w:t>Nhánh pilot được chọn cho scan VI là Paddle detector + VietOCR Seq2Seq + Paddle contact fallback. Scan EN dùng PaddleOCR English có cờ review; EN047 chưa có ground truth OCR đầy đủ để báo CER/F1 EN tương đương bảng VI. Benchmark trích xuất real80/GOLD40 không đánh giá nhánh OCR VI vì các PDF VI đều đi tuyến native text.</w:t>
      </w:r>
    </w:p>
    <w:p>
      <w:pPr>
        <w:pStyle w:val="Heading1"/>
      </w:pPr>
      <w:r>
        <w:t>10 Phân tích lỗi và giới hạn của dữ liệu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2880"/>
        <w:gridCol w:w="2880"/>
      </w:tblGrid>
      <w:tr>
        <w:trPr>
          <w:cantSplit/>
          <w:tblHeader/>
        </w:trPr>
        <w:tc>
          <w:tcPr>
            <w:tcW w:type="dxa" w:w="4320"/>
            <w:vAlign w:val="center"/>
            <w:shd w:fill="17365D"/>
            <w:tcMar>
              <w:top w:w="75" w:type="dxa"/>
              <w:bottom w:w="75" w:type="dxa"/>
              <w:left w:w="90" w:type="dxa"/>
              <w:right w:w="90" w:type="dxa"/>
            </w:tcMar>
          </w:tcPr>
          <w:p>
            <w:pPr>
              <w:spacing w:after="20" w:before="20" w:line="252" w:lineRule="auto"/>
              <w:jc w:val="left"/>
            </w:pPr>
            <w:r>
              <w:rPr>
                <w:b/>
                <w:color w:val="FFFFFF"/>
                <w:sz w:val="19"/>
              </w:rPr>
              <w:t>Độ phủ nhãn</w:t>
            </w:r>
          </w:p>
        </w:tc>
        <w:tc>
          <w:tcPr>
            <w:tcW w:type="dxa" w:w="2880"/>
            <w:vAlign w:val="center"/>
            <w:shd w:fill="17365D"/>
            <w:tcMar>
              <w:top w:w="75" w:type="dxa"/>
              <w:bottom w:w="75" w:type="dxa"/>
              <w:left w:w="90" w:type="dxa"/>
              <w:right w:w="90" w:type="dxa"/>
            </w:tcMar>
          </w:tcPr>
          <w:p>
            <w:pPr>
              <w:spacing w:after="20" w:before="20" w:line="252" w:lineRule="auto"/>
              <w:jc w:val="center"/>
            </w:pPr>
            <w:r>
              <w:rPr>
                <w:b/>
                <w:color w:val="FFFFFF"/>
                <w:sz w:val="19"/>
              </w:rPr>
              <w:t>Train 850</w:t>
            </w:r>
          </w:p>
        </w:tc>
        <w:tc>
          <w:tcPr>
            <w:tcW w:type="dxa" w:w="2880"/>
            <w:vAlign w:val="center"/>
            <w:shd w:fill="17365D"/>
            <w:tcMar>
              <w:top w:w="75" w:type="dxa"/>
              <w:bottom w:w="75" w:type="dxa"/>
              <w:left w:w="90" w:type="dxa"/>
              <w:right w:w="90" w:type="dxa"/>
            </w:tcMar>
          </w:tcPr>
          <w:p>
            <w:pPr>
              <w:spacing w:after="20" w:before="20" w:line="252" w:lineRule="auto"/>
              <w:jc w:val="center"/>
            </w:pPr>
            <w:r>
              <w:rPr>
                <w:b/>
                <w:color w:val="FFFFFF"/>
                <w:sz w:val="19"/>
              </w:rPr>
              <w:t>GOLD40</w:t>
            </w:r>
          </w:p>
        </w:tc>
      </w:tr>
      <w:tr>
        <w:trPr>
          <w:cantSplit/>
        </w:trPr>
        <w:tc>
          <w:tcPr>
            <w:tcW w:type="dxa" w:w="4320"/>
            <w:vAlign w:val="center"/>
            <w:shd w:fill="FFFFFF"/>
            <w:tcMar>
              <w:top w:w="75" w:type="dxa"/>
              <w:bottom w:w="75" w:type="dxa"/>
              <w:left w:w="90" w:type="dxa"/>
              <w:right w:w="90" w:type="dxa"/>
            </w:tcMar>
          </w:tcPr>
          <w:p>
            <w:pPr>
              <w:spacing w:after="20" w:before="20" w:line="252" w:lineRule="auto"/>
              <w:jc w:val="left"/>
            </w:pPr>
            <w:r>
              <w:rPr>
                <w:b w:val="0"/>
                <w:color w:val="000000"/>
                <w:sz w:val="19"/>
              </w:rPr>
              <w:t>CV tiếng Việt</w:t>
            </w:r>
          </w:p>
        </w:tc>
        <w:tc>
          <w:tcPr>
            <w:tcW w:type="dxa" w:w="2880"/>
            <w:vAlign w:val="center"/>
            <w:shd w:fill="FFFFFF"/>
            <w:tcMar>
              <w:top w:w="75" w:type="dxa"/>
              <w:bottom w:w="75" w:type="dxa"/>
              <w:left w:w="90" w:type="dxa"/>
              <w:right w:w="90" w:type="dxa"/>
            </w:tcMar>
          </w:tcPr>
          <w:p>
            <w:pPr>
              <w:spacing w:after="20" w:before="20" w:line="252" w:lineRule="auto"/>
              <w:jc w:val="center"/>
            </w:pPr>
            <w:r>
              <w:rPr>
                <w:b w:val="0"/>
                <w:color w:val="000000"/>
                <w:sz w:val="19"/>
              </w:rPr>
              <w:t>0</w:t>
            </w:r>
          </w:p>
        </w:tc>
        <w:tc>
          <w:tcPr>
            <w:tcW w:type="dxa" w:w="2880"/>
            <w:vAlign w:val="center"/>
            <w:shd w:fill="FFFFFF"/>
            <w:tcMar>
              <w:top w:w="75" w:type="dxa"/>
              <w:bottom w:w="75" w:type="dxa"/>
              <w:left w:w="90" w:type="dxa"/>
              <w:right w:w="90" w:type="dxa"/>
            </w:tcMar>
          </w:tcPr>
          <w:p>
            <w:pPr>
              <w:spacing w:after="20" w:before="20" w:line="252" w:lineRule="auto"/>
              <w:jc w:val="center"/>
            </w:pPr>
            <w:r>
              <w:rPr>
                <w:b w:val="0"/>
                <w:color w:val="000000"/>
                <w:sz w:val="19"/>
              </w:rPr>
              <w:t>20</w:t>
            </w:r>
          </w:p>
        </w:tc>
      </w:tr>
      <w:tr>
        <w:trPr>
          <w:cantSplit/>
        </w:trPr>
        <w:tc>
          <w:tcPr>
            <w:tcW w:type="dxa" w:w="4320"/>
            <w:vAlign w:val="center"/>
            <w:shd w:fill="EEF3F8"/>
            <w:tcMar>
              <w:top w:w="75" w:type="dxa"/>
              <w:bottom w:w="75" w:type="dxa"/>
              <w:left w:w="90" w:type="dxa"/>
              <w:right w:w="90" w:type="dxa"/>
            </w:tcMar>
          </w:tcPr>
          <w:p>
            <w:pPr>
              <w:spacing w:after="20" w:before="20" w:line="252" w:lineRule="auto"/>
              <w:jc w:val="left"/>
            </w:pPr>
            <w:r>
              <w:rPr>
                <w:b w:val="0"/>
                <w:color w:val="000000"/>
                <w:sz w:val="19"/>
              </w:rPr>
              <w:t>GitHub có giá trị</w:t>
            </w:r>
          </w:p>
        </w:tc>
        <w:tc>
          <w:tcPr>
            <w:tcW w:type="dxa" w:w="2880"/>
            <w:vAlign w:val="center"/>
            <w:shd w:fill="EEF3F8"/>
            <w:tcMar>
              <w:top w:w="75" w:type="dxa"/>
              <w:bottom w:w="75" w:type="dxa"/>
              <w:left w:w="90" w:type="dxa"/>
              <w:right w:w="90" w:type="dxa"/>
            </w:tcMar>
          </w:tcPr>
          <w:p>
            <w:pPr>
              <w:spacing w:after="20" w:before="20" w:line="252" w:lineRule="auto"/>
              <w:jc w:val="center"/>
            </w:pPr>
            <w:r>
              <w:rPr>
                <w:b w:val="0"/>
                <w:color w:val="000000"/>
                <w:sz w:val="19"/>
              </w:rPr>
              <w:t>0</w:t>
            </w:r>
          </w:p>
        </w:tc>
        <w:tc>
          <w:tcPr>
            <w:tcW w:type="dxa" w:w="2880"/>
            <w:vAlign w:val="center"/>
            <w:shd w:fill="EEF3F8"/>
            <w:tcMar>
              <w:top w:w="75" w:type="dxa"/>
              <w:bottom w:w="75" w:type="dxa"/>
              <w:left w:w="90" w:type="dxa"/>
              <w:right w:w="90" w:type="dxa"/>
            </w:tcMar>
          </w:tcPr>
          <w:p>
            <w:pPr>
              <w:spacing w:after="20" w:before="20" w:line="252" w:lineRule="auto"/>
              <w:jc w:val="center"/>
            </w:pPr>
            <w:r>
              <w:rPr>
                <w:b w:val="0"/>
                <w:color w:val="000000"/>
                <w:sz w:val="19"/>
              </w:rPr>
              <w:t>30</w:t>
            </w:r>
          </w:p>
        </w:tc>
      </w:tr>
      <w:tr>
        <w:trPr>
          <w:cantSplit/>
        </w:trPr>
        <w:tc>
          <w:tcPr>
            <w:tcW w:type="dxa" w:w="4320"/>
            <w:vAlign w:val="center"/>
            <w:shd w:fill="FFFFFF"/>
            <w:tcMar>
              <w:top w:w="75" w:type="dxa"/>
              <w:bottom w:w="75" w:type="dxa"/>
              <w:left w:w="90" w:type="dxa"/>
              <w:right w:w="90" w:type="dxa"/>
            </w:tcMar>
          </w:tcPr>
          <w:p>
            <w:pPr>
              <w:spacing w:after="20" w:before="20" w:line="252" w:lineRule="auto"/>
              <w:jc w:val="left"/>
            </w:pPr>
            <w:r>
              <w:rPr>
                <w:b w:val="0"/>
                <w:color w:val="000000"/>
                <w:sz w:val="19"/>
              </w:rPr>
              <w:t>GPA có giá trị</w:t>
            </w:r>
          </w:p>
        </w:tc>
        <w:tc>
          <w:tcPr>
            <w:tcW w:type="dxa" w:w="2880"/>
            <w:vAlign w:val="center"/>
            <w:shd w:fill="FFFFFF"/>
            <w:tcMar>
              <w:top w:w="75" w:type="dxa"/>
              <w:bottom w:w="75" w:type="dxa"/>
              <w:left w:w="90" w:type="dxa"/>
              <w:right w:w="90" w:type="dxa"/>
            </w:tcMar>
          </w:tcPr>
          <w:p>
            <w:pPr>
              <w:spacing w:after="20" w:before="20" w:line="252" w:lineRule="auto"/>
              <w:jc w:val="center"/>
            </w:pPr>
            <w:r>
              <w:rPr>
                <w:b w:val="0"/>
                <w:color w:val="000000"/>
                <w:sz w:val="19"/>
              </w:rPr>
              <w:t>0</w:t>
            </w:r>
          </w:p>
        </w:tc>
        <w:tc>
          <w:tcPr>
            <w:tcW w:type="dxa" w:w="2880"/>
            <w:vAlign w:val="center"/>
            <w:shd w:fill="FFFFFF"/>
            <w:tcMar>
              <w:top w:w="75" w:type="dxa"/>
              <w:bottom w:w="75" w:type="dxa"/>
              <w:left w:w="90" w:type="dxa"/>
              <w:right w:w="90" w:type="dxa"/>
            </w:tcMar>
          </w:tcPr>
          <w:p>
            <w:pPr>
              <w:spacing w:after="20" w:before="20" w:line="252" w:lineRule="auto"/>
              <w:jc w:val="center"/>
            </w:pPr>
            <w:r>
              <w:rPr>
                <w:b w:val="0"/>
                <w:color w:val="000000"/>
                <w:sz w:val="19"/>
              </w:rPr>
              <w:t>28</w:t>
            </w:r>
          </w:p>
        </w:tc>
      </w:tr>
      <w:tr>
        <w:trPr>
          <w:cantSplit/>
        </w:trPr>
        <w:tc>
          <w:tcPr>
            <w:tcW w:type="dxa" w:w="4320"/>
            <w:vAlign w:val="center"/>
            <w:shd w:fill="EEF3F8"/>
            <w:tcMar>
              <w:top w:w="75" w:type="dxa"/>
              <w:bottom w:w="75" w:type="dxa"/>
              <w:left w:w="90" w:type="dxa"/>
              <w:right w:w="90" w:type="dxa"/>
            </w:tcMar>
          </w:tcPr>
          <w:p>
            <w:pPr>
              <w:spacing w:after="20" w:before="20" w:line="252" w:lineRule="auto"/>
              <w:jc w:val="left"/>
            </w:pPr>
            <w:r>
              <w:rPr>
                <w:b w:val="0"/>
                <w:color w:val="000000"/>
                <w:sz w:val="19"/>
              </w:rPr>
              <w:t>Activities có giá trị</w:t>
            </w:r>
          </w:p>
        </w:tc>
        <w:tc>
          <w:tcPr>
            <w:tcW w:type="dxa" w:w="2880"/>
            <w:vAlign w:val="center"/>
            <w:shd w:fill="EEF3F8"/>
            <w:tcMar>
              <w:top w:w="75" w:type="dxa"/>
              <w:bottom w:w="75" w:type="dxa"/>
              <w:left w:w="90" w:type="dxa"/>
              <w:right w:w="90" w:type="dxa"/>
            </w:tcMar>
          </w:tcPr>
          <w:p>
            <w:pPr>
              <w:spacing w:after="20" w:before="20" w:line="252" w:lineRule="auto"/>
              <w:jc w:val="center"/>
            </w:pPr>
            <w:r>
              <w:rPr>
                <w:b w:val="0"/>
                <w:color w:val="000000"/>
                <w:sz w:val="19"/>
              </w:rPr>
              <w:t>0</w:t>
            </w:r>
          </w:p>
        </w:tc>
        <w:tc>
          <w:tcPr>
            <w:tcW w:type="dxa" w:w="2880"/>
            <w:vAlign w:val="center"/>
            <w:shd w:fill="EEF3F8"/>
            <w:tcMar>
              <w:top w:w="75" w:type="dxa"/>
              <w:bottom w:w="75" w:type="dxa"/>
              <w:left w:w="90" w:type="dxa"/>
              <w:right w:w="90" w:type="dxa"/>
            </w:tcMar>
          </w:tcPr>
          <w:p>
            <w:pPr>
              <w:spacing w:after="20" w:before="20" w:line="252" w:lineRule="auto"/>
              <w:jc w:val="center"/>
            </w:pPr>
            <w:r>
              <w:rPr>
                <w:b w:val="0"/>
                <w:color w:val="000000"/>
                <w:sz w:val="19"/>
              </w:rPr>
              <w:t>6</w:t>
            </w:r>
          </w:p>
        </w:tc>
      </w:tr>
      <w:tr>
        <w:trPr>
          <w:cantSplit/>
        </w:trPr>
        <w:tc>
          <w:tcPr>
            <w:tcW w:type="dxa" w:w="4320"/>
            <w:vAlign w:val="center"/>
            <w:shd w:fill="FFFFFF"/>
            <w:tcMar>
              <w:top w:w="75" w:type="dxa"/>
              <w:bottom w:w="75" w:type="dxa"/>
              <w:left w:w="90" w:type="dxa"/>
              <w:right w:w="90" w:type="dxa"/>
            </w:tcMar>
          </w:tcPr>
          <w:p>
            <w:pPr>
              <w:spacing w:after="20" w:before="20" w:line="252" w:lineRule="auto"/>
              <w:jc w:val="left"/>
            </w:pPr>
            <w:r>
              <w:rPr>
                <w:b w:val="0"/>
                <w:color w:val="000000"/>
                <w:sz w:val="19"/>
              </w:rPr>
              <w:t>Awards có giá trị</w:t>
            </w:r>
          </w:p>
        </w:tc>
        <w:tc>
          <w:tcPr>
            <w:tcW w:type="dxa" w:w="2880"/>
            <w:vAlign w:val="center"/>
            <w:shd w:fill="FFFFFF"/>
            <w:tcMar>
              <w:top w:w="75" w:type="dxa"/>
              <w:bottom w:w="75" w:type="dxa"/>
              <w:left w:w="90" w:type="dxa"/>
              <w:right w:w="90" w:type="dxa"/>
            </w:tcMar>
          </w:tcPr>
          <w:p>
            <w:pPr>
              <w:spacing w:after="20" w:before="20" w:line="252" w:lineRule="auto"/>
              <w:jc w:val="center"/>
            </w:pPr>
            <w:r>
              <w:rPr>
                <w:b w:val="0"/>
                <w:color w:val="000000"/>
                <w:sz w:val="19"/>
              </w:rPr>
              <w:t>0</w:t>
            </w:r>
          </w:p>
        </w:tc>
        <w:tc>
          <w:tcPr>
            <w:tcW w:type="dxa" w:w="2880"/>
            <w:vAlign w:val="center"/>
            <w:shd w:fill="FFFFFF"/>
            <w:tcMar>
              <w:top w:w="75" w:type="dxa"/>
              <w:bottom w:w="75" w:type="dxa"/>
              <w:left w:w="90" w:type="dxa"/>
              <w:right w:w="90" w:type="dxa"/>
            </w:tcMar>
          </w:tcPr>
          <w:p>
            <w:pPr>
              <w:spacing w:after="20" w:before="20" w:line="252" w:lineRule="auto"/>
              <w:jc w:val="center"/>
            </w:pPr>
            <w:r>
              <w:rPr>
                <w:b w:val="0"/>
                <w:color w:val="000000"/>
                <w:sz w:val="19"/>
              </w:rPr>
              <w:t>2</w:t>
            </w:r>
          </w:p>
        </w:tc>
      </w:tr>
      <w:tr>
        <w:trPr>
          <w:cantSplit/>
        </w:trPr>
        <w:tc>
          <w:tcPr>
            <w:tcW w:type="dxa" w:w="4320"/>
            <w:vAlign w:val="center"/>
            <w:shd w:fill="EEF3F8"/>
            <w:tcMar>
              <w:top w:w="75" w:type="dxa"/>
              <w:bottom w:w="75" w:type="dxa"/>
              <w:left w:w="90" w:type="dxa"/>
              <w:right w:w="90" w:type="dxa"/>
            </w:tcMar>
          </w:tcPr>
          <w:p>
            <w:pPr>
              <w:spacing w:after="20" w:before="20" w:line="252" w:lineRule="auto"/>
              <w:jc w:val="left"/>
            </w:pPr>
            <w:r>
              <w:rPr>
                <w:b w:val="0"/>
                <w:color w:val="000000"/>
                <w:sz w:val="19"/>
              </w:rPr>
              <w:t>Soft skill target</w:t>
            </w:r>
          </w:p>
        </w:tc>
        <w:tc>
          <w:tcPr>
            <w:tcW w:type="dxa" w:w="2880"/>
            <w:vAlign w:val="center"/>
            <w:shd w:fill="EEF3F8"/>
            <w:tcMar>
              <w:top w:w="75" w:type="dxa"/>
              <w:bottom w:w="75" w:type="dxa"/>
              <w:left w:w="90" w:type="dxa"/>
              <w:right w:w="90" w:type="dxa"/>
            </w:tcMar>
          </w:tcPr>
          <w:p>
            <w:pPr>
              <w:spacing w:after="20" w:before="20" w:line="252" w:lineRule="auto"/>
              <w:jc w:val="center"/>
            </w:pPr>
            <w:r>
              <w:rPr>
                <w:b w:val="0"/>
                <w:color w:val="000000"/>
                <w:sz w:val="19"/>
              </w:rPr>
              <w:t>Chỉ Communication</w:t>
            </w:r>
          </w:p>
        </w:tc>
        <w:tc>
          <w:tcPr>
            <w:tcW w:type="dxa" w:w="2880"/>
            <w:vAlign w:val="center"/>
            <w:shd w:fill="EEF3F8"/>
            <w:tcMar>
              <w:top w:w="75" w:type="dxa"/>
              <w:bottom w:w="75" w:type="dxa"/>
              <w:left w:w="90" w:type="dxa"/>
              <w:right w:w="90" w:type="dxa"/>
            </w:tcMar>
          </w:tcPr>
          <w:p>
            <w:pPr>
              <w:spacing w:after="20" w:before="20" w:line="252" w:lineRule="auto"/>
              <w:jc w:val="center"/>
            </w:pPr>
            <w:r>
              <w:rPr>
                <w:b w:val="0"/>
                <w:color w:val="000000"/>
                <w:sz w:val="19"/>
              </w:rPr>
              <w:t>Nhiều kỹ năng tường minh</w:t>
            </w:r>
          </w:p>
        </w:tc>
      </w:tr>
    </w:tbl>
    <w:p>
      <w:pPr>
        <w:spacing w:after="60" w:before="0" w:line="240" w:lineRule="auto"/>
      </w:pPr>
      <w:r>
        <w:rPr>
          <w:sz w:val="6"/>
        </w:rPr>
      </w:r>
    </w:p>
    <w:p>
      <w:pPr/>
      <w:r>
        <w:t>Lệch phạm vi nhãn đã xác nhận: converter tổng hợp chỉ đưa source.skills sang hard/soft skills; công nghệ dự án giữ ở projects.technologies, Languages không chuyển vào skills. Gold yêu cầu kỹ năng tường minh toàn CV. 543/544 CV train có công nghệ dự án thiếu ít nhất một giá trị nguyên dạng trong hard_skills target, và 850/850 nguồn có Languages. Cần thống nhất phạm vi nhãn trước run mới.</w:t>
      </w:r>
    </w:p>
    <w:p>
      <w:pPr/>
      <w:r>
        <w:t>B1 hard-skills F1 13,69%, B0 58,33%. Heuristic tìm 304 cặp ứng viên trên 26 CV có kỹ năng gold bị chấm thiếu nhưng nằm trong chuỗi kỹ năng B1 dài hơn. Đây là ca nghi ngờ gộp, có thể có ứng viên giả như C/C#/C++; không cộng lại thành TP. Nếu loại riêng hard_skills khỏi phép tổng hợp chẩn đoán, B0 F1 69,28%, B1 62,48%. Điểm chính vẫn giữ đủ 19 trường.</w:t>
      </w:r>
    </w:p>
    <w:p>
      <w:pPr/>
      <w:r>
        <w:t>B1 schema-invalid gồm EN012 lỗi JSON, EN035 thiếu skills.soft_skills và VI006/VI008/VI010 activities sai kiểu. Trên 35 CV cả B0/B1 đều hợp lệ, B0 F1 65,91%, B1 52,28%; lỗi parse không giải thích hết khoảng cách. Phân tích có điều kiện này có thiên lệch chọn mẫu và không thay metric toàn 40.</w:t>
      </w:r>
    </w:p>
    <w:p>
      <w:pPr/>
      <w:r>
        <w:t>GOLD40 nhỏ làm ước lượng và độ phủ hạn chế, không trực tiếp gây overfitting. Các loss validation giảm và test tổng hợp cao chưa cho thấy train quá lâu theo bằng chứng đã lưu; vẫn có khả năng chuyên biệt vào miền/quy tắc tổng hợp. Nhãn gold có thể có lỗi nội dung, nhưng chưa có kết quả rà đủ bộ để lượng hóa ảnh hưởng. Schema validation không thay thế đối chiếu PDF.</w:t>
      </w:r>
    </w:p>
    <w:p>
      <w:pPr>
        <w:pStyle w:val="Heading1"/>
      </w:pPr>
      <w:r>
        <w:t>11 Kết luận để trình bày với giảng viên</w:t>
      </w:r>
    </w:p>
    <w:p>
      <w:pPr/>
      <w:r>
        <w:t>Nhóm đã thực hiện huấn luyện QLoRA hai giai đoạn trên Qwen3 4B và có checkpoint, adapter, log và phép đánh giá có truy vết. Stage 1 cải thiện Field Micro F1 trên test tổng hợp từ 87,98% lên 99,52%. Stage 2 Pointer giảm lượng output sinh và tăng Document exact trên test tổng hợp, nhưng Micro F1 giảm nhẹ xuống 99,19%.</w:t>
      </w:r>
    </w:p>
    <w:p>
      <w:pPr/>
      <w:r>
        <w:t>Trên GOLD40 thật, Qwen gốc đạt 65,52% F1, cao hơn adapter Full JSON 48,28%, Pointer một lượt 49,66% và Pointer retry 52,81%. P1 cải thiện tính hợp lệ và recall so với P0, nhưng chưa vượt Qwen gốc về chất lượng nội dung. Do đó chưa có căn cứ tuyên bố fine-tuning hoặc Pointer cải thiện F1 CV thật so với baseline gốc.</w:t>
      </w:r>
    </w:p>
    <w:p>
      <w:pPr/>
      <w:r>
        <w:t>Ưu tiên tiếp theo là rà gold và nguồn PDF, thống nhất phạm vi nhãn train–gold–prompt, bổ sung ví dụ VI/các trường thiếu và đánh giá cấu hình mới trên dữ liệu phát triển riêng. Sau khi chốt cải tiến, cần CV mới để xác nhận. Nếu sửa gold, chấm lại cùng raw output và báo cả gold v1/v2 với lý do sửa; không đưa GOLD40 vào train rồi báo chính nó là test.</w:t>
      </w:r>
    </w:p>
    <w:p>
      <w:pPr/>
      <w:r>
        <w:t>Phần kiến trúc Pointer kế thừa nghiên cứu trước. Các điều chỉnh của nhóm gồm Hybrid Pointer một lượt, hợp đồng xác thực và retry chọn CV lỗi trong giới hạn tài nguyên. Hiệu quả của từng điều chỉnh phải gắn với phép đo cụ thể; không dùng kết quả bài báo khác như kết quả của đề tài.</w:t>
      </w:r>
    </w:p>
    <w:p>
      <w:pPr>
        <w:pStyle w:val="Heading1"/>
      </w:pPr>
      <w:r>
        <w:t>12 Các số liệu còn cần bổ sung</w:t>
      </w:r>
    </w:p>
    <w:p>
      <w:pPr>
        <w:pStyle w:val="ListBullet"/>
      </w:pPr>
      <w:r>
        <w:t>Kết quả rà nhãn nội dung đầy đủ và mức đồng thuận mới của hai người rà; không thể truy dựng IAA lịch sử.</w:t>
      </w:r>
    </w:p>
    <w:p>
      <w:pPr>
        <w:pStyle w:val="ListBullet"/>
      </w:pPr>
      <w:r>
        <w:t>Gold cho 40 CV thật còn lại hoặc nhóm CV mới để đo nội dung; real80 hiện chủ yếu có structural benchmark.</w:t>
      </w:r>
    </w:p>
    <w:p>
      <w:pPr>
        <w:pStyle w:val="ListBullet"/>
      </w:pPr>
      <w:r>
        <w:t>OCR trên scan VI thực tế, OCR EN có ground truth và kiểm tra reading order độc lập.</w:t>
      </w:r>
    </w:p>
    <w:p>
      <w:pPr>
        <w:pStyle w:val="ListBullet"/>
      </w:pPr>
      <w:r>
        <w:t>So checkpoint sớm/cuối trên dev thật mới nếu muốn kiểm chứng over-training; phép đo hiện chưa xác định nguyên nhân nhân quả.</w:t>
      </w:r>
    </w:p>
    <w:p>
      <w:pPr>
        <w:pStyle w:val="ListBullet"/>
      </w:pPr>
      <w:r>
        <w:t>Latency và peak VRAM inference trong cùng phiên/hạ tầng, gồm OCR, tải model, cold start và xử lý PDF nếu muốn kết luận end-to-end.</w:t>
      </w:r>
    </w:p>
    <w:p>
      <w:pPr>
        <w:pStyle w:val="ListBullet"/>
      </w:pPr>
      <w:r>
        <w:t>Benchmark riêng cho matching, chấm điểm và gợi ý do các thành viên phụ trách.</w:t>
      </w:r>
    </w:p>
    <w:p>
      <w:pPr>
        <w:pStyle w:val="Heading1"/>
      </w:pPr>
      <w:r>
        <w:t>Phụ lục A F1 từng trường trên validation tổng hợp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440"/>
        <w:gridCol w:w="1368"/>
        <w:gridCol w:w="1368"/>
        <w:gridCol w:w="2088"/>
      </w:tblGrid>
      <w:tr>
        <w:trPr>
          <w:cantSplit/>
          <w:tblHeader/>
        </w:trPr>
        <w:tc>
          <w:tcPr>
            <w:tcW w:type="dxa" w:w="3816"/>
            <w:vAlign w:val="center"/>
            <w:shd w:fill="17365D"/>
            <w:tcMar>
              <w:top w:w="75" w:type="dxa"/>
              <w:bottom w:w="75" w:type="dxa"/>
              <w:left w:w="90" w:type="dxa"/>
              <w:right w:w="90" w:type="dxa"/>
            </w:tcMar>
          </w:tcPr>
          <w:p>
            <w:pPr>
              <w:spacing w:after="20" w:before="20" w:line="252" w:lineRule="auto"/>
              <w:jc w:val="left"/>
            </w:pPr>
            <w:r>
              <w:rPr>
                <w:b/>
                <w:color w:val="FFFFFF"/>
                <w:sz w:val="19"/>
              </w:rPr>
              <w:t>Trường</w:t>
            </w:r>
          </w:p>
        </w:tc>
        <w:tc>
          <w:tcPr>
            <w:tcW w:type="dxa" w:w="1440"/>
            <w:vAlign w:val="center"/>
            <w:shd w:fill="17365D"/>
            <w:tcMar>
              <w:top w:w="75" w:type="dxa"/>
              <w:bottom w:w="75" w:type="dxa"/>
              <w:left w:w="90" w:type="dxa"/>
              <w:right w:w="90" w:type="dxa"/>
            </w:tcMar>
          </w:tcPr>
          <w:p>
            <w:pPr>
              <w:spacing w:after="20" w:before="20" w:line="252" w:lineRule="auto"/>
              <w:jc w:val="center"/>
            </w:pPr>
            <w:r>
              <w:rPr>
                <w:b/>
                <w:color w:val="FFFFFF"/>
                <w:sz w:val="19"/>
              </w:rPr>
              <w:t>Gold support</w:t>
            </w:r>
          </w:p>
        </w:tc>
        <w:tc>
          <w:tcPr>
            <w:tcW w:type="dxa" w:w="1368"/>
            <w:vAlign w:val="center"/>
            <w:shd w:fill="17365D"/>
            <w:tcMar>
              <w:top w:w="75" w:type="dxa"/>
              <w:bottom w:w="75" w:type="dxa"/>
              <w:left w:w="90" w:type="dxa"/>
              <w:right w:w="90" w:type="dxa"/>
            </w:tcMar>
          </w:tcPr>
          <w:p>
            <w:pPr>
              <w:spacing w:after="20" w:before="20" w:line="252" w:lineRule="auto"/>
              <w:jc w:val="center"/>
            </w:pPr>
            <w:r>
              <w:rPr>
                <w:b/>
                <w:color w:val="FFFFFF"/>
                <w:sz w:val="19"/>
              </w:rPr>
              <w:t>B0 F1</w:t>
            </w:r>
          </w:p>
        </w:tc>
        <w:tc>
          <w:tcPr>
            <w:tcW w:type="dxa" w:w="1368"/>
            <w:vAlign w:val="center"/>
            <w:shd w:fill="17365D"/>
            <w:tcMar>
              <w:top w:w="75" w:type="dxa"/>
              <w:bottom w:w="75" w:type="dxa"/>
              <w:left w:w="90" w:type="dxa"/>
              <w:right w:w="90" w:type="dxa"/>
            </w:tcMar>
          </w:tcPr>
          <w:p>
            <w:pPr>
              <w:spacing w:after="20" w:before="20" w:line="252" w:lineRule="auto"/>
              <w:jc w:val="center"/>
            </w:pPr>
            <w:r>
              <w:rPr>
                <w:b/>
                <w:color w:val="FFFFFF"/>
                <w:sz w:val="19"/>
              </w:rPr>
              <w:t>B1 F1</w:t>
            </w:r>
          </w:p>
        </w:tc>
        <w:tc>
          <w:tcPr>
            <w:tcW w:type="dxa" w:w="2088"/>
            <w:vAlign w:val="center"/>
            <w:shd w:fill="17365D"/>
            <w:tcMar>
              <w:top w:w="75" w:type="dxa"/>
              <w:bottom w:w="75" w:type="dxa"/>
              <w:left w:w="90" w:type="dxa"/>
              <w:right w:w="90" w:type="dxa"/>
            </w:tcMar>
          </w:tcPr>
          <w:p>
            <w:pPr>
              <w:spacing w:after="20" w:before="20" w:line="252" w:lineRule="auto"/>
              <w:jc w:val="center"/>
            </w:pPr>
            <w:r>
              <w:rPr>
                <w:b/>
                <w:color w:val="FFFFFF"/>
                <w:sz w:val="19"/>
              </w:rPr>
              <w:t>P0 F1</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personal_info.github_url</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0</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Không áp dụng</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Không áp dụng</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Không áp dụng</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summary</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54</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96,30%</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skills.hard_skills</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759</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94,36%</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99,80%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99,80%</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skills.soft_skills</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33</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46,38%</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98,51%</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experience.company</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295</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98,10%</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100,00%</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experience.job_title</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289</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97,71%</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experience.duration</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295</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98,10%</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100,00%</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experience.description</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295</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98,10%</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projects.name</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91</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95,45%</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98,90%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98,90%</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projects.role</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61</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14,49%</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84,30%</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85,95%</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projects.technologies</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310</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97,35%</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100,00%</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projects.details</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91</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87,50%</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education.university</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153</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14,62%</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100,00%</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education.degree</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153</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98,34%</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education.gpa</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0</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Không áp dụng</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Không áp dụng</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Không áp dụng</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education.year_graduated</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153</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98,00%</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certifications</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57</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29,46%</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100,00%</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activities</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0</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0,00%</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Không áp dụng</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Không áp dụng</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awards</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0</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Không áp dụng</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Không áp dụng</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Không áp dụng</w:t>
            </w:r>
          </w:p>
        </w:tc>
      </w:tr>
    </w:tbl>
    <w:p>
      <w:pPr>
        <w:spacing w:after="60" w:before="0" w:line="240" w:lineRule="auto"/>
      </w:pPr>
      <w:r>
        <w:rPr>
          <w:sz w:val="6"/>
        </w:rPr>
      </w:r>
    </w:p>
    <w:p>
      <w:pPr>
        <w:pStyle w:val="Heading1"/>
      </w:pPr>
      <w:r>
        <w:t>Phụ lục B F1 từng trường trên test tổng hợp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440"/>
        <w:gridCol w:w="1368"/>
        <w:gridCol w:w="1368"/>
        <w:gridCol w:w="2088"/>
      </w:tblGrid>
      <w:tr>
        <w:trPr>
          <w:cantSplit/>
          <w:tblHeader/>
        </w:trPr>
        <w:tc>
          <w:tcPr>
            <w:tcW w:type="dxa" w:w="3816"/>
            <w:vAlign w:val="center"/>
            <w:shd w:fill="17365D"/>
            <w:tcMar>
              <w:top w:w="75" w:type="dxa"/>
              <w:bottom w:w="75" w:type="dxa"/>
              <w:left w:w="90" w:type="dxa"/>
              <w:right w:w="90" w:type="dxa"/>
            </w:tcMar>
          </w:tcPr>
          <w:p>
            <w:pPr>
              <w:spacing w:after="20" w:before="20" w:line="252" w:lineRule="auto"/>
              <w:jc w:val="left"/>
            </w:pPr>
            <w:r>
              <w:rPr>
                <w:b/>
                <w:color w:val="FFFFFF"/>
                <w:sz w:val="19"/>
              </w:rPr>
              <w:t>Trường</w:t>
            </w:r>
          </w:p>
        </w:tc>
        <w:tc>
          <w:tcPr>
            <w:tcW w:type="dxa" w:w="1440"/>
            <w:vAlign w:val="center"/>
            <w:shd w:fill="17365D"/>
            <w:tcMar>
              <w:top w:w="75" w:type="dxa"/>
              <w:bottom w:w="75" w:type="dxa"/>
              <w:left w:w="90" w:type="dxa"/>
              <w:right w:w="90" w:type="dxa"/>
            </w:tcMar>
          </w:tcPr>
          <w:p>
            <w:pPr>
              <w:spacing w:after="20" w:before="20" w:line="252" w:lineRule="auto"/>
              <w:jc w:val="center"/>
            </w:pPr>
            <w:r>
              <w:rPr>
                <w:b/>
                <w:color w:val="FFFFFF"/>
                <w:sz w:val="19"/>
              </w:rPr>
              <w:t>Gold support</w:t>
            </w:r>
          </w:p>
        </w:tc>
        <w:tc>
          <w:tcPr>
            <w:tcW w:type="dxa" w:w="1368"/>
            <w:vAlign w:val="center"/>
            <w:shd w:fill="17365D"/>
            <w:tcMar>
              <w:top w:w="75" w:type="dxa"/>
              <w:bottom w:w="75" w:type="dxa"/>
              <w:left w:w="90" w:type="dxa"/>
              <w:right w:w="90" w:type="dxa"/>
            </w:tcMar>
          </w:tcPr>
          <w:p>
            <w:pPr>
              <w:spacing w:after="20" w:before="20" w:line="252" w:lineRule="auto"/>
              <w:jc w:val="center"/>
            </w:pPr>
            <w:r>
              <w:rPr>
                <w:b/>
                <w:color w:val="FFFFFF"/>
                <w:sz w:val="19"/>
              </w:rPr>
              <w:t>B0 F1</w:t>
            </w:r>
          </w:p>
        </w:tc>
        <w:tc>
          <w:tcPr>
            <w:tcW w:type="dxa" w:w="1368"/>
            <w:vAlign w:val="center"/>
            <w:shd w:fill="17365D"/>
            <w:tcMar>
              <w:top w:w="75" w:type="dxa"/>
              <w:bottom w:w="75" w:type="dxa"/>
              <w:left w:w="90" w:type="dxa"/>
              <w:right w:w="90" w:type="dxa"/>
            </w:tcMar>
          </w:tcPr>
          <w:p>
            <w:pPr>
              <w:spacing w:after="20" w:before="20" w:line="252" w:lineRule="auto"/>
              <w:jc w:val="center"/>
            </w:pPr>
            <w:r>
              <w:rPr>
                <w:b/>
                <w:color w:val="FFFFFF"/>
                <w:sz w:val="19"/>
              </w:rPr>
              <w:t>B1 F1</w:t>
            </w:r>
          </w:p>
        </w:tc>
        <w:tc>
          <w:tcPr>
            <w:tcW w:type="dxa" w:w="2088"/>
            <w:vAlign w:val="center"/>
            <w:shd w:fill="17365D"/>
            <w:tcMar>
              <w:top w:w="75" w:type="dxa"/>
              <w:bottom w:w="75" w:type="dxa"/>
              <w:left w:w="90" w:type="dxa"/>
              <w:right w:w="90" w:type="dxa"/>
            </w:tcMar>
          </w:tcPr>
          <w:p>
            <w:pPr>
              <w:spacing w:after="20" w:before="20" w:line="252" w:lineRule="auto"/>
              <w:jc w:val="center"/>
            </w:pPr>
            <w:r>
              <w:rPr>
                <w:b/>
                <w:color w:val="FFFFFF"/>
                <w:sz w:val="19"/>
              </w:rPr>
              <w:t>P0 F1</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personal_info.github_url</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0</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Không áp dụng</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Không áp dụng</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Không áp dụng</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summary</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60</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97,48%</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99,16%</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skills.hard_skills</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737</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92,40%</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99,59%</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99,18%</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skills.soft_skills</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35</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48,53%</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98,55%</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experience.company</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286</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97,86%</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99,65%</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experience.job_title</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275</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97,96%</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99,82%</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99,45%</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experience.duration</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286</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97,86%</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99,65%</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experience.description</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286</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97,86%</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99,65%</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projects.name</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112</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97,25%</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99,55%</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projects.role</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76</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28,90%</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87,58%</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88,74%</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projects.technologies</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386</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97,48%</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99,74%</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projects.details</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112</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77,78%</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99,55%</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education.university</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150</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18,31%</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99,00%</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education.degree</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150</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98,31%</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99,67%</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education.gpa</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0</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Không áp dụng</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Không áp dụng</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Không áp dụng</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education.year_graduated</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150</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98,31%</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100,00%</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99,67%</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certifications</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47</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32,43%</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95,74%</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97,83%</w:t>
            </w:r>
          </w:p>
        </w:tc>
      </w:tr>
      <w:tr>
        <w:trPr>
          <w:cantSplit/>
        </w:trPr>
        <w:tc>
          <w:tcPr>
            <w:tcW w:type="dxa" w:w="3816"/>
            <w:vAlign w:val="center"/>
            <w:shd w:fill="EEF3F8"/>
            <w:tcMar>
              <w:top w:w="75" w:type="dxa"/>
              <w:bottom w:w="75" w:type="dxa"/>
              <w:left w:w="90" w:type="dxa"/>
              <w:right w:w="90" w:type="dxa"/>
            </w:tcMar>
          </w:tcPr>
          <w:p>
            <w:pPr>
              <w:spacing w:after="20" w:before="20" w:line="252" w:lineRule="auto"/>
              <w:jc w:val="left"/>
            </w:pPr>
            <w:r>
              <w:rPr>
                <w:b w:val="0"/>
                <w:color w:val="000000"/>
                <w:sz w:val="19"/>
              </w:rPr>
              <w:t>activities</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0</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0,00%</w:t>
            </w:r>
          </w:p>
        </w:tc>
        <w:tc>
          <w:tcPr>
            <w:tcW w:type="dxa" w:w="1368"/>
            <w:vAlign w:val="center"/>
            <w:shd w:fill="EEF3F8"/>
            <w:tcMar>
              <w:top w:w="75" w:type="dxa"/>
              <w:bottom w:w="75" w:type="dxa"/>
              <w:left w:w="90" w:type="dxa"/>
              <w:right w:w="90" w:type="dxa"/>
            </w:tcMar>
          </w:tcPr>
          <w:p>
            <w:pPr>
              <w:spacing w:after="20" w:before="20" w:line="252" w:lineRule="auto"/>
              <w:jc w:val="center"/>
            </w:pPr>
            <w:r>
              <w:rPr>
                <w:b w:val="0"/>
                <w:color w:val="000000"/>
                <w:sz w:val="19"/>
              </w:rPr>
              <w:t>Không áp dụng</w:t>
            </w:r>
          </w:p>
        </w:tc>
        <w:tc>
          <w:tcPr>
            <w:tcW w:type="dxa" w:w="2088"/>
            <w:vAlign w:val="center"/>
            <w:shd w:fill="EEF3F8"/>
            <w:tcMar>
              <w:top w:w="75" w:type="dxa"/>
              <w:bottom w:w="75" w:type="dxa"/>
              <w:left w:w="90" w:type="dxa"/>
              <w:right w:w="90" w:type="dxa"/>
            </w:tcMar>
          </w:tcPr>
          <w:p>
            <w:pPr>
              <w:spacing w:after="20" w:before="20" w:line="252" w:lineRule="auto"/>
              <w:jc w:val="center"/>
            </w:pPr>
            <w:r>
              <w:rPr>
                <w:b w:val="0"/>
                <w:color w:val="000000"/>
                <w:sz w:val="19"/>
              </w:rPr>
              <w:t>Không áp dụng</w:t>
            </w:r>
          </w:p>
        </w:tc>
      </w:tr>
      <w:tr>
        <w:trPr>
          <w:cantSplit/>
        </w:trPr>
        <w:tc>
          <w:tcPr>
            <w:tcW w:type="dxa" w:w="3816"/>
            <w:vAlign w:val="center"/>
            <w:shd w:fill="FFFFFF"/>
            <w:tcMar>
              <w:top w:w="75" w:type="dxa"/>
              <w:bottom w:w="75" w:type="dxa"/>
              <w:left w:w="90" w:type="dxa"/>
              <w:right w:w="90" w:type="dxa"/>
            </w:tcMar>
          </w:tcPr>
          <w:p>
            <w:pPr>
              <w:spacing w:after="20" w:before="20" w:line="252" w:lineRule="auto"/>
              <w:jc w:val="left"/>
            </w:pPr>
            <w:r>
              <w:rPr>
                <w:b w:val="0"/>
                <w:color w:val="000000"/>
                <w:sz w:val="19"/>
              </w:rPr>
              <w:t>awards</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0</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Không áp dụng</w:t>
            </w:r>
          </w:p>
        </w:tc>
        <w:tc>
          <w:tcPr>
            <w:tcW w:type="dxa" w:w="1368"/>
            <w:vAlign w:val="center"/>
            <w:shd w:fill="FFFFFF"/>
            <w:tcMar>
              <w:top w:w="75" w:type="dxa"/>
              <w:bottom w:w="75" w:type="dxa"/>
              <w:left w:w="90" w:type="dxa"/>
              <w:right w:w="90" w:type="dxa"/>
            </w:tcMar>
          </w:tcPr>
          <w:p>
            <w:pPr>
              <w:spacing w:after="20" w:before="20" w:line="252" w:lineRule="auto"/>
              <w:jc w:val="center"/>
            </w:pPr>
            <w:r>
              <w:rPr>
                <w:b w:val="0"/>
                <w:color w:val="000000"/>
                <w:sz w:val="19"/>
              </w:rPr>
              <w:t>Không áp dụng</w:t>
            </w:r>
          </w:p>
        </w:tc>
        <w:tc>
          <w:tcPr>
            <w:tcW w:type="dxa" w:w="2088"/>
            <w:vAlign w:val="center"/>
            <w:shd w:fill="FFFFFF"/>
            <w:tcMar>
              <w:top w:w="75" w:type="dxa"/>
              <w:bottom w:w="75" w:type="dxa"/>
              <w:left w:w="90" w:type="dxa"/>
              <w:right w:w="90" w:type="dxa"/>
            </w:tcMar>
          </w:tcPr>
          <w:p>
            <w:pPr>
              <w:spacing w:after="20" w:before="20" w:line="252" w:lineRule="auto"/>
              <w:jc w:val="center"/>
            </w:pPr>
            <w:r>
              <w:rPr>
                <w:b w:val="0"/>
                <w:color w:val="000000"/>
                <w:sz w:val="19"/>
              </w:rPr>
              <w:t>Không áp dụng</w:t>
            </w:r>
          </w:p>
        </w:tc>
      </w:tr>
    </w:tbl>
    <w:p>
      <w:pPr>
        <w:spacing w:after="60" w:before="0" w:line="240" w:lineRule="auto"/>
      </w:pPr>
      <w:r>
        <w:rPr>
          <w:sz w:val="6"/>
        </w:rPr>
      </w:r>
    </w:p>
    <w:p>
      <w:pPr>
        <w:pStyle w:val="Heading1"/>
      </w:pPr>
      <w:r>
        <w:t>Phụ lục C F1 từng trường và entity trên GOLD40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864"/>
        <w:gridCol w:w="1440"/>
        <w:gridCol w:w="1440"/>
        <w:gridCol w:w="1440"/>
        <w:gridCol w:w="1440"/>
      </w:tblGrid>
      <w:tr>
        <w:trPr>
          <w:cantSplit/>
          <w:tblHeader/>
        </w:trPr>
        <w:tc>
          <w:tcPr>
            <w:tcW w:type="dxa" w:w="3456"/>
            <w:vAlign w:val="center"/>
            <w:shd w:fill="17365D"/>
            <w:tcMar>
              <w:top w:w="75" w:type="dxa"/>
              <w:bottom w:w="75" w:type="dxa"/>
              <w:left w:w="90" w:type="dxa"/>
              <w:right w:w="90" w:type="dxa"/>
            </w:tcMar>
          </w:tcPr>
          <w:p>
            <w:pPr>
              <w:spacing w:after="20" w:before="20" w:line="252" w:lineRule="auto"/>
              <w:jc w:val="left"/>
            </w:pPr>
            <w:r>
              <w:rPr>
                <w:b/>
                <w:color w:val="FFFFFF"/>
                <w:sz w:val="19"/>
              </w:rPr>
              <w:t>Trường</w:t>
            </w:r>
          </w:p>
        </w:tc>
        <w:tc>
          <w:tcPr>
            <w:tcW w:type="dxa" w:w="864"/>
            <w:vAlign w:val="center"/>
            <w:shd w:fill="17365D"/>
            <w:tcMar>
              <w:top w:w="75" w:type="dxa"/>
              <w:bottom w:w="75" w:type="dxa"/>
              <w:left w:w="90" w:type="dxa"/>
              <w:right w:w="90" w:type="dxa"/>
            </w:tcMar>
          </w:tcPr>
          <w:p>
            <w:pPr>
              <w:spacing w:after="20" w:before="20" w:line="252" w:lineRule="auto"/>
              <w:jc w:val="center"/>
            </w:pPr>
            <w:r>
              <w:rPr>
                <w:b/>
                <w:color w:val="FFFFFF"/>
                <w:sz w:val="19"/>
              </w:rPr>
              <w:t>Support</w:t>
            </w:r>
          </w:p>
        </w:tc>
        <w:tc>
          <w:tcPr>
            <w:tcW w:type="dxa" w:w="1440"/>
            <w:vAlign w:val="center"/>
            <w:shd w:fill="17365D"/>
            <w:tcMar>
              <w:top w:w="75" w:type="dxa"/>
              <w:bottom w:w="75" w:type="dxa"/>
              <w:left w:w="90" w:type="dxa"/>
              <w:right w:w="90" w:type="dxa"/>
            </w:tcMar>
          </w:tcPr>
          <w:p>
            <w:pPr>
              <w:spacing w:after="20" w:before="20" w:line="252" w:lineRule="auto"/>
              <w:jc w:val="center"/>
            </w:pPr>
            <w:r>
              <w:rPr>
                <w:b/>
                <w:color w:val="FFFFFF"/>
                <w:sz w:val="19"/>
              </w:rPr>
              <w:t>B0 F1</w:t>
            </w:r>
          </w:p>
        </w:tc>
        <w:tc>
          <w:tcPr>
            <w:tcW w:type="dxa" w:w="1440"/>
            <w:vAlign w:val="center"/>
            <w:shd w:fill="17365D"/>
            <w:tcMar>
              <w:top w:w="75" w:type="dxa"/>
              <w:bottom w:w="75" w:type="dxa"/>
              <w:left w:w="90" w:type="dxa"/>
              <w:right w:w="90" w:type="dxa"/>
            </w:tcMar>
          </w:tcPr>
          <w:p>
            <w:pPr>
              <w:spacing w:after="20" w:before="20" w:line="252" w:lineRule="auto"/>
              <w:jc w:val="center"/>
            </w:pPr>
            <w:r>
              <w:rPr>
                <w:b/>
                <w:color w:val="FFFFFF"/>
                <w:sz w:val="19"/>
              </w:rPr>
              <w:t>B1 F1</w:t>
            </w:r>
          </w:p>
        </w:tc>
        <w:tc>
          <w:tcPr>
            <w:tcW w:type="dxa" w:w="1440"/>
            <w:vAlign w:val="center"/>
            <w:shd w:fill="17365D"/>
            <w:tcMar>
              <w:top w:w="75" w:type="dxa"/>
              <w:bottom w:w="75" w:type="dxa"/>
              <w:left w:w="90" w:type="dxa"/>
              <w:right w:w="90" w:type="dxa"/>
            </w:tcMar>
          </w:tcPr>
          <w:p>
            <w:pPr>
              <w:spacing w:after="20" w:before="20" w:line="252" w:lineRule="auto"/>
              <w:jc w:val="center"/>
            </w:pPr>
            <w:r>
              <w:rPr>
                <w:b/>
                <w:color w:val="FFFFFF"/>
                <w:sz w:val="19"/>
              </w:rPr>
              <w:t>P0 F1</w:t>
            </w:r>
          </w:p>
        </w:tc>
        <w:tc>
          <w:tcPr>
            <w:tcW w:type="dxa" w:w="1440"/>
            <w:vAlign w:val="center"/>
            <w:shd w:fill="17365D"/>
            <w:tcMar>
              <w:top w:w="75" w:type="dxa"/>
              <w:bottom w:w="75" w:type="dxa"/>
              <w:left w:w="90" w:type="dxa"/>
              <w:right w:w="90" w:type="dxa"/>
            </w:tcMar>
          </w:tcPr>
          <w:p>
            <w:pPr>
              <w:spacing w:after="20" w:before="20" w:line="252" w:lineRule="auto"/>
              <w:jc w:val="center"/>
            </w:pPr>
            <w:r>
              <w:rPr>
                <w:b/>
                <w:color w:val="FFFFFF"/>
                <w:sz w:val="19"/>
              </w:rPr>
              <w:t>P1 F1</w:t>
            </w:r>
          </w:p>
        </w:tc>
      </w:tr>
      <w:tr>
        <w:trPr>
          <w:cantSplit/>
        </w:trPr>
        <w:tc>
          <w:tcPr>
            <w:tcW w:type="dxa" w:w="3456"/>
            <w:vAlign w:val="center"/>
            <w:shd w:fill="FFFFFF"/>
            <w:tcMar>
              <w:top w:w="75" w:type="dxa"/>
              <w:bottom w:w="75" w:type="dxa"/>
              <w:left w:w="90" w:type="dxa"/>
              <w:right w:w="90" w:type="dxa"/>
            </w:tcMar>
          </w:tcPr>
          <w:p>
            <w:pPr>
              <w:spacing w:after="20" w:before="20" w:line="252" w:lineRule="auto"/>
              <w:jc w:val="left"/>
            </w:pPr>
            <w:r>
              <w:rPr>
                <w:b w:val="0"/>
                <w:color w:val="000000"/>
                <w:sz w:val="19"/>
              </w:rPr>
              <w:t>personal_info.github_url</w:t>
            </w:r>
          </w:p>
        </w:tc>
        <w:tc>
          <w:tcPr>
            <w:tcW w:type="dxa" w:w="864"/>
            <w:vAlign w:val="center"/>
            <w:shd w:fill="FFFFFF"/>
            <w:tcMar>
              <w:top w:w="75" w:type="dxa"/>
              <w:bottom w:w="75" w:type="dxa"/>
              <w:left w:w="90" w:type="dxa"/>
              <w:right w:w="90" w:type="dxa"/>
            </w:tcMar>
          </w:tcPr>
          <w:p>
            <w:pPr>
              <w:spacing w:after="20" w:before="20" w:line="252" w:lineRule="auto"/>
              <w:jc w:val="center"/>
            </w:pPr>
            <w:r>
              <w:rPr>
                <w:b w:val="0"/>
                <w:color w:val="000000"/>
                <w:sz w:val="19"/>
              </w:rPr>
              <w:t>30</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50,00%</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38,30%</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38,30%</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44,90%</w:t>
            </w:r>
          </w:p>
        </w:tc>
      </w:tr>
      <w:tr>
        <w:trPr>
          <w:cantSplit/>
        </w:trPr>
        <w:tc>
          <w:tcPr>
            <w:tcW w:type="dxa" w:w="3456"/>
            <w:vAlign w:val="center"/>
            <w:shd w:fill="EEF3F8"/>
            <w:tcMar>
              <w:top w:w="75" w:type="dxa"/>
              <w:bottom w:w="75" w:type="dxa"/>
              <w:left w:w="90" w:type="dxa"/>
              <w:right w:w="90" w:type="dxa"/>
            </w:tcMar>
          </w:tcPr>
          <w:p>
            <w:pPr>
              <w:spacing w:after="20" w:before="20" w:line="252" w:lineRule="auto"/>
              <w:jc w:val="left"/>
            </w:pPr>
            <w:r>
              <w:rPr>
                <w:b w:val="0"/>
                <w:color w:val="000000"/>
                <w:sz w:val="19"/>
              </w:rPr>
              <w:t>summary</w:t>
            </w:r>
          </w:p>
        </w:tc>
        <w:tc>
          <w:tcPr>
            <w:tcW w:type="dxa" w:w="864"/>
            <w:vAlign w:val="center"/>
            <w:shd w:fill="EEF3F8"/>
            <w:tcMar>
              <w:top w:w="75" w:type="dxa"/>
              <w:bottom w:w="75" w:type="dxa"/>
              <w:left w:w="90" w:type="dxa"/>
              <w:right w:w="90" w:type="dxa"/>
            </w:tcMar>
          </w:tcPr>
          <w:p>
            <w:pPr>
              <w:spacing w:after="20" w:before="20" w:line="252" w:lineRule="auto"/>
              <w:jc w:val="center"/>
            </w:pPr>
            <w:r>
              <w:rPr>
                <w:b w:val="0"/>
                <w:color w:val="000000"/>
                <w:sz w:val="19"/>
              </w:rPr>
              <w:t>38</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89,47%</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60,32%</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30,19%</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30,19%</w:t>
            </w:r>
          </w:p>
        </w:tc>
      </w:tr>
      <w:tr>
        <w:trPr>
          <w:cantSplit/>
        </w:trPr>
        <w:tc>
          <w:tcPr>
            <w:tcW w:type="dxa" w:w="3456"/>
            <w:vAlign w:val="center"/>
            <w:shd w:fill="FFFFFF"/>
            <w:tcMar>
              <w:top w:w="75" w:type="dxa"/>
              <w:bottom w:w="75" w:type="dxa"/>
              <w:left w:w="90" w:type="dxa"/>
              <w:right w:w="90" w:type="dxa"/>
            </w:tcMar>
          </w:tcPr>
          <w:p>
            <w:pPr>
              <w:spacing w:after="20" w:before="20" w:line="252" w:lineRule="auto"/>
              <w:jc w:val="left"/>
            </w:pPr>
            <w:r>
              <w:rPr>
                <w:b w:val="0"/>
                <w:color w:val="000000"/>
                <w:sz w:val="19"/>
              </w:rPr>
              <w:t>skills.hard_skills</w:t>
            </w:r>
          </w:p>
        </w:tc>
        <w:tc>
          <w:tcPr>
            <w:tcW w:type="dxa" w:w="864"/>
            <w:vAlign w:val="center"/>
            <w:shd w:fill="FFFFFF"/>
            <w:tcMar>
              <w:top w:w="75" w:type="dxa"/>
              <w:bottom w:w="75" w:type="dxa"/>
              <w:left w:w="90" w:type="dxa"/>
              <w:right w:w="90" w:type="dxa"/>
            </w:tcMar>
          </w:tcPr>
          <w:p>
            <w:pPr>
              <w:spacing w:after="20" w:before="20" w:line="252" w:lineRule="auto"/>
              <w:jc w:val="center"/>
            </w:pPr>
            <w:r>
              <w:rPr>
                <w:b w:val="0"/>
                <w:color w:val="000000"/>
                <w:sz w:val="19"/>
              </w:rPr>
              <w:t>569</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58,33%</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13,69%</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37,78%</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38,25%</w:t>
            </w:r>
          </w:p>
        </w:tc>
      </w:tr>
      <w:tr>
        <w:trPr>
          <w:cantSplit/>
        </w:trPr>
        <w:tc>
          <w:tcPr>
            <w:tcW w:type="dxa" w:w="3456"/>
            <w:vAlign w:val="center"/>
            <w:shd w:fill="EEF3F8"/>
            <w:tcMar>
              <w:top w:w="75" w:type="dxa"/>
              <w:bottom w:w="75" w:type="dxa"/>
              <w:left w:w="90" w:type="dxa"/>
              <w:right w:w="90" w:type="dxa"/>
            </w:tcMar>
          </w:tcPr>
          <w:p>
            <w:pPr>
              <w:spacing w:after="20" w:before="20" w:line="252" w:lineRule="auto"/>
              <w:jc w:val="left"/>
            </w:pPr>
            <w:r>
              <w:rPr>
                <w:b w:val="0"/>
                <w:color w:val="000000"/>
                <w:sz w:val="19"/>
              </w:rPr>
              <w:t>skills.soft_skills</w:t>
            </w:r>
          </w:p>
        </w:tc>
        <w:tc>
          <w:tcPr>
            <w:tcW w:type="dxa" w:w="864"/>
            <w:vAlign w:val="center"/>
            <w:shd w:fill="EEF3F8"/>
            <w:tcMar>
              <w:top w:w="75" w:type="dxa"/>
              <w:bottom w:w="75" w:type="dxa"/>
              <w:left w:w="90" w:type="dxa"/>
              <w:right w:w="90" w:type="dxa"/>
            </w:tcMar>
          </w:tcPr>
          <w:p>
            <w:pPr>
              <w:spacing w:after="20" w:before="20" w:line="252" w:lineRule="auto"/>
              <w:jc w:val="center"/>
            </w:pPr>
            <w:r>
              <w:rPr>
                <w:b w:val="0"/>
                <w:color w:val="000000"/>
                <w:sz w:val="19"/>
              </w:rPr>
              <w:t>103</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70,14%</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68,09%</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65,14%</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72,34%</w:t>
            </w:r>
          </w:p>
        </w:tc>
      </w:tr>
      <w:tr>
        <w:trPr>
          <w:cantSplit/>
        </w:trPr>
        <w:tc>
          <w:tcPr>
            <w:tcW w:type="dxa" w:w="3456"/>
            <w:vAlign w:val="center"/>
            <w:shd w:fill="FFFFFF"/>
            <w:tcMar>
              <w:top w:w="75" w:type="dxa"/>
              <w:bottom w:w="75" w:type="dxa"/>
              <w:left w:w="90" w:type="dxa"/>
              <w:right w:w="90" w:type="dxa"/>
            </w:tcMar>
          </w:tcPr>
          <w:p>
            <w:pPr>
              <w:spacing w:after="20" w:before="20" w:line="252" w:lineRule="auto"/>
              <w:jc w:val="left"/>
            </w:pPr>
            <w:r>
              <w:rPr>
                <w:b w:val="0"/>
                <w:color w:val="000000"/>
                <w:sz w:val="19"/>
              </w:rPr>
              <w:t>experience.company</w:t>
            </w:r>
          </w:p>
        </w:tc>
        <w:tc>
          <w:tcPr>
            <w:tcW w:type="dxa" w:w="864"/>
            <w:vAlign w:val="center"/>
            <w:shd w:fill="FFFFFF"/>
            <w:tcMar>
              <w:top w:w="75" w:type="dxa"/>
              <w:bottom w:w="75" w:type="dxa"/>
              <w:left w:w="90" w:type="dxa"/>
              <w:right w:w="90" w:type="dxa"/>
            </w:tcMar>
          </w:tcPr>
          <w:p>
            <w:pPr>
              <w:spacing w:after="20" w:before="20" w:line="252" w:lineRule="auto"/>
              <w:jc w:val="center"/>
            </w:pPr>
            <w:r>
              <w:rPr>
                <w:b w:val="0"/>
                <w:color w:val="000000"/>
                <w:sz w:val="19"/>
              </w:rPr>
              <w:t>10</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75,00%</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61,54%</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57,14%</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57,14%</w:t>
            </w:r>
          </w:p>
        </w:tc>
      </w:tr>
      <w:tr>
        <w:trPr>
          <w:cantSplit/>
        </w:trPr>
        <w:tc>
          <w:tcPr>
            <w:tcW w:type="dxa" w:w="3456"/>
            <w:vAlign w:val="center"/>
            <w:shd w:fill="EEF3F8"/>
            <w:tcMar>
              <w:top w:w="75" w:type="dxa"/>
              <w:bottom w:w="75" w:type="dxa"/>
              <w:left w:w="90" w:type="dxa"/>
              <w:right w:w="90" w:type="dxa"/>
            </w:tcMar>
          </w:tcPr>
          <w:p>
            <w:pPr>
              <w:spacing w:after="20" w:before="20" w:line="252" w:lineRule="auto"/>
              <w:jc w:val="left"/>
            </w:pPr>
            <w:r>
              <w:rPr>
                <w:b w:val="0"/>
                <w:color w:val="000000"/>
                <w:sz w:val="19"/>
              </w:rPr>
              <w:t>experience.job_title</w:t>
            </w:r>
          </w:p>
        </w:tc>
        <w:tc>
          <w:tcPr>
            <w:tcW w:type="dxa" w:w="864"/>
            <w:vAlign w:val="center"/>
            <w:shd w:fill="EEF3F8"/>
            <w:tcMar>
              <w:top w:w="75" w:type="dxa"/>
              <w:bottom w:w="75" w:type="dxa"/>
              <w:left w:w="90" w:type="dxa"/>
              <w:right w:w="90" w:type="dxa"/>
            </w:tcMar>
          </w:tcPr>
          <w:p>
            <w:pPr>
              <w:spacing w:after="20" w:before="20" w:line="252" w:lineRule="auto"/>
              <w:jc w:val="center"/>
            </w:pPr>
            <w:r>
              <w:rPr>
                <w:b w:val="0"/>
                <w:color w:val="000000"/>
                <w:sz w:val="19"/>
              </w:rPr>
              <w:t>12</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38,46%</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28,57%</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27,27%</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29,63%</w:t>
            </w:r>
          </w:p>
        </w:tc>
      </w:tr>
      <w:tr>
        <w:trPr>
          <w:cantSplit/>
        </w:trPr>
        <w:tc>
          <w:tcPr>
            <w:tcW w:type="dxa" w:w="3456"/>
            <w:vAlign w:val="center"/>
            <w:shd w:fill="FFFFFF"/>
            <w:tcMar>
              <w:top w:w="75" w:type="dxa"/>
              <w:bottom w:w="75" w:type="dxa"/>
              <w:left w:w="90" w:type="dxa"/>
              <w:right w:w="90" w:type="dxa"/>
            </w:tcMar>
          </w:tcPr>
          <w:p>
            <w:pPr>
              <w:spacing w:after="20" w:before="20" w:line="252" w:lineRule="auto"/>
              <w:jc w:val="left"/>
            </w:pPr>
            <w:r>
              <w:rPr>
                <w:b w:val="0"/>
                <w:color w:val="000000"/>
                <w:sz w:val="19"/>
              </w:rPr>
              <w:t>experience.duration</w:t>
            </w:r>
          </w:p>
        </w:tc>
        <w:tc>
          <w:tcPr>
            <w:tcW w:type="dxa" w:w="864"/>
            <w:vAlign w:val="center"/>
            <w:shd w:fill="FFFFFF"/>
            <w:tcMar>
              <w:top w:w="75" w:type="dxa"/>
              <w:bottom w:w="75" w:type="dxa"/>
              <w:left w:w="90" w:type="dxa"/>
              <w:right w:w="90" w:type="dxa"/>
            </w:tcMar>
          </w:tcPr>
          <w:p>
            <w:pPr>
              <w:spacing w:after="20" w:before="20" w:line="252" w:lineRule="auto"/>
              <w:jc w:val="center"/>
            </w:pPr>
            <w:r>
              <w:rPr>
                <w:b w:val="0"/>
                <w:color w:val="000000"/>
                <w:sz w:val="19"/>
              </w:rPr>
              <w:t>12</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69,23%</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76,92%</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52,17%</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66,67%</w:t>
            </w:r>
          </w:p>
        </w:tc>
      </w:tr>
      <w:tr>
        <w:trPr>
          <w:cantSplit/>
        </w:trPr>
        <w:tc>
          <w:tcPr>
            <w:tcW w:type="dxa" w:w="3456"/>
            <w:vAlign w:val="center"/>
            <w:shd w:fill="EEF3F8"/>
            <w:tcMar>
              <w:top w:w="75" w:type="dxa"/>
              <w:bottom w:w="75" w:type="dxa"/>
              <w:left w:w="90" w:type="dxa"/>
              <w:right w:w="90" w:type="dxa"/>
            </w:tcMar>
          </w:tcPr>
          <w:p>
            <w:pPr>
              <w:spacing w:after="20" w:before="20" w:line="252" w:lineRule="auto"/>
              <w:jc w:val="left"/>
            </w:pPr>
            <w:r>
              <w:rPr>
                <w:b w:val="0"/>
                <w:color w:val="000000"/>
                <w:sz w:val="19"/>
              </w:rPr>
              <w:t>experience.description</w:t>
            </w:r>
          </w:p>
        </w:tc>
        <w:tc>
          <w:tcPr>
            <w:tcW w:type="dxa" w:w="864"/>
            <w:vAlign w:val="center"/>
            <w:shd w:fill="EEF3F8"/>
            <w:tcMar>
              <w:top w:w="75" w:type="dxa"/>
              <w:bottom w:w="75" w:type="dxa"/>
              <w:left w:w="90" w:type="dxa"/>
              <w:right w:w="90" w:type="dxa"/>
            </w:tcMar>
          </w:tcPr>
          <w:p>
            <w:pPr>
              <w:spacing w:after="20" w:before="20" w:line="252" w:lineRule="auto"/>
              <w:jc w:val="center"/>
            </w:pPr>
            <w:r>
              <w:rPr>
                <w:b w:val="0"/>
                <w:color w:val="000000"/>
                <w:sz w:val="19"/>
              </w:rPr>
              <w:t>12</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38,46%</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20,00%</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47,62%</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43,48%</w:t>
            </w:r>
          </w:p>
        </w:tc>
      </w:tr>
      <w:tr>
        <w:trPr>
          <w:cantSplit/>
        </w:trPr>
        <w:tc>
          <w:tcPr>
            <w:tcW w:type="dxa" w:w="3456"/>
            <w:vAlign w:val="center"/>
            <w:shd w:fill="FFFFFF"/>
            <w:tcMar>
              <w:top w:w="75" w:type="dxa"/>
              <w:bottom w:w="75" w:type="dxa"/>
              <w:left w:w="90" w:type="dxa"/>
              <w:right w:w="90" w:type="dxa"/>
            </w:tcMar>
          </w:tcPr>
          <w:p>
            <w:pPr>
              <w:spacing w:after="20" w:before="20" w:line="252" w:lineRule="auto"/>
              <w:jc w:val="left"/>
            </w:pPr>
            <w:r>
              <w:rPr>
                <w:b w:val="0"/>
                <w:color w:val="000000"/>
                <w:sz w:val="19"/>
              </w:rPr>
              <w:t>projects.name</w:t>
            </w:r>
          </w:p>
        </w:tc>
        <w:tc>
          <w:tcPr>
            <w:tcW w:type="dxa" w:w="864"/>
            <w:vAlign w:val="center"/>
            <w:shd w:fill="FFFFFF"/>
            <w:tcMar>
              <w:top w:w="75" w:type="dxa"/>
              <w:bottom w:w="75" w:type="dxa"/>
              <w:left w:w="90" w:type="dxa"/>
              <w:right w:w="90" w:type="dxa"/>
            </w:tcMar>
          </w:tcPr>
          <w:p>
            <w:pPr>
              <w:spacing w:after="20" w:before="20" w:line="252" w:lineRule="auto"/>
              <w:jc w:val="center"/>
            </w:pPr>
            <w:r>
              <w:rPr>
                <w:b w:val="0"/>
                <w:color w:val="000000"/>
                <w:sz w:val="19"/>
              </w:rPr>
              <w:t>109</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83,87%</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71,79%</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74,87%</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79,21%</w:t>
            </w:r>
          </w:p>
        </w:tc>
      </w:tr>
      <w:tr>
        <w:trPr>
          <w:cantSplit/>
        </w:trPr>
        <w:tc>
          <w:tcPr>
            <w:tcW w:type="dxa" w:w="3456"/>
            <w:vAlign w:val="center"/>
            <w:shd w:fill="EEF3F8"/>
            <w:tcMar>
              <w:top w:w="75" w:type="dxa"/>
              <w:bottom w:w="75" w:type="dxa"/>
              <w:left w:w="90" w:type="dxa"/>
              <w:right w:w="90" w:type="dxa"/>
            </w:tcMar>
          </w:tcPr>
          <w:p>
            <w:pPr>
              <w:spacing w:after="20" w:before="20" w:line="252" w:lineRule="auto"/>
              <w:jc w:val="left"/>
            </w:pPr>
            <w:r>
              <w:rPr>
                <w:b w:val="0"/>
                <w:color w:val="000000"/>
                <w:sz w:val="19"/>
              </w:rPr>
              <w:t>projects.role</w:t>
            </w:r>
          </w:p>
        </w:tc>
        <w:tc>
          <w:tcPr>
            <w:tcW w:type="dxa" w:w="864"/>
            <w:vAlign w:val="center"/>
            <w:shd w:fill="EEF3F8"/>
            <w:tcMar>
              <w:top w:w="75" w:type="dxa"/>
              <w:bottom w:w="75" w:type="dxa"/>
              <w:left w:w="90" w:type="dxa"/>
              <w:right w:w="90" w:type="dxa"/>
            </w:tcMar>
          </w:tcPr>
          <w:p>
            <w:pPr>
              <w:spacing w:after="20" w:before="20" w:line="252" w:lineRule="auto"/>
              <w:jc w:val="center"/>
            </w:pPr>
            <w:r>
              <w:rPr>
                <w:b w:val="0"/>
                <w:color w:val="000000"/>
                <w:sz w:val="19"/>
              </w:rPr>
              <w:t>47</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68,85%</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58,33%</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50,88%</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53,54%</w:t>
            </w:r>
          </w:p>
        </w:tc>
      </w:tr>
      <w:tr>
        <w:trPr>
          <w:cantSplit/>
        </w:trPr>
        <w:tc>
          <w:tcPr>
            <w:tcW w:type="dxa" w:w="3456"/>
            <w:vAlign w:val="center"/>
            <w:shd w:fill="FFFFFF"/>
            <w:tcMar>
              <w:top w:w="75" w:type="dxa"/>
              <w:bottom w:w="75" w:type="dxa"/>
              <w:left w:w="90" w:type="dxa"/>
              <w:right w:w="90" w:type="dxa"/>
            </w:tcMar>
          </w:tcPr>
          <w:p>
            <w:pPr>
              <w:spacing w:after="20" w:before="20" w:line="252" w:lineRule="auto"/>
              <w:jc w:val="left"/>
            </w:pPr>
            <w:r>
              <w:rPr>
                <w:b w:val="0"/>
                <w:color w:val="000000"/>
                <w:sz w:val="19"/>
              </w:rPr>
              <w:t>projects.technologies</w:t>
            </w:r>
          </w:p>
        </w:tc>
        <w:tc>
          <w:tcPr>
            <w:tcW w:type="dxa" w:w="864"/>
            <w:vAlign w:val="center"/>
            <w:shd w:fill="FFFFFF"/>
            <w:tcMar>
              <w:top w:w="75" w:type="dxa"/>
              <w:bottom w:w="75" w:type="dxa"/>
              <w:left w:w="90" w:type="dxa"/>
              <w:right w:w="90" w:type="dxa"/>
            </w:tcMar>
          </w:tcPr>
          <w:p>
            <w:pPr>
              <w:spacing w:after="20" w:before="20" w:line="252" w:lineRule="auto"/>
              <w:jc w:val="center"/>
            </w:pPr>
            <w:r>
              <w:rPr>
                <w:b w:val="0"/>
                <w:color w:val="000000"/>
                <w:sz w:val="19"/>
              </w:rPr>
              <w:t>355</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76,02%</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70,57%</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63,28%</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67,60%</w:t>
            </w:r>
          </w:p>
        </w:tc>
      </w:tr>
      <w:tr>
        <w:trPr>
          <w:cantSplit/>
        </w:trPr>
        <w:tc>
          <w:tcPr>
            <w:tcW w:type="dxa" w:w="3456"/>
            <w:vAlign w:val="center"/>
            <w:shd w:fill="EEF3F8"/>
            <w:tcMar>
              <w:top w:w="75" w:type="dxa"/>
              <w:bottom w:w="75" w:type="dxa"/>
              <w:left w:w="90" w:type="dxa"/>
              <w:right w:w="90" w:type="dxa"/>
            </w:tcMar>
          </w:tcPr>
          <w:p>
            <w:pPr>
              <w:spacing w:after="20" w:before="20" w:line="252" w:lineRule="auto"/>
              <w:jc w:val="left"/>
            </w:pPr>
            <w:r>
              <w:rPr>
                <w:b w:val="0"/>
                <w:color w:val="000000"/>
                <w:sz w:val="19"/>
              </w:rPr>
              <w:t>projects.details</w:t>
            </w:r>
          </w:p>
        </w:tc>
        <w:tc>
          <w:tcPr>
            <w:tcW w:type="dxa" w:w="864"/>
            <w:vAlign w:val="center"/>
            <w:shd w:fill="EEF3F8"/>
            <w:tcMar>
              <w:top w:w="75" w:type="dxa"/>
              <w:bottom w:w="75" w:type="dxa"/>
              <w:left w:w="90" w:type="dxa"/>
              <w:right w:w="90" w:type="dxa"/>
            </w:tcMar>
          </w:tcPr>
          <w:p>
            <w:pPr>
              <w:spacing w:after="20" w:before="20" w:line="252" w:lineRule="auto"/>
              <w:jc w:val="center"/>
            </w:pPr>
            <w:r>
              <w:rPr>
                <w:b w:val="0"/>
                <w:color w:val="000000"/>
                <w:sz w:val="19"/>
              </w:rPr>
              <w:t>101</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41,15%</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36,17%</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10,06%</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9,52%</w:t>
            </w:r>
          </w:p>
        </w:tc>
      </w:tr>
      <w:tr>
        <w:trPr>
          <w:cantSplit/>
        </w:trPr>
        <w:tc>
          <w:tcPr>
            <w:tcW w:type="dxa" w:w="3456"/>
            <w:vAlign w:val="center"/>
            <w:shd w:fill="FFFFFF"/>
            <w:tcMar>
              <w:top w:w="75" w:type="dxa"/>
              <w:bottom w:w="75" w:type="dxa"/>
              <w:left w:w="90" w:type="dxa"/>
              <w:right w:w="90" w:type="dxa"/>
            </w:tcMar>
          </w:tcPr>
          <w:p>
            <w:pPr>
              <w:spacing w:after="20" w:before="20" w:line="252" w:lineRule="auto"/>
              <w:jc w:val="left"/>
            </w:pPr>
            <w:r>
              <w:rPr>
                <w:b w:val="0"/>
                <w:color w:val="000000"/>
                <w:sz w:val="19"/>
              </w:rPr>
              <w:t>education.university</w:t>
            </w:r>
          </w:p>
        </w:tc>
        <w:tc>
          <w:tcPr>
            <w:tcW w:type="dxa" w:w="864"/>
            <w:vAlign w:val="center"/>
            <w:shd w:fill="FFFFFF"/>
            <w:tcMar>
              <w:top w:w="75" w:type="dxa"/>
              <w:bottom w:w="75" w:type="dxa"/>
              <w:left w:w="90" w:type="dxa"/>
              <w:right w:w="90" w:type="dxa"/>
            </w:tcMar>
          </w:tcPr>
          <w:p>
            <w:pPr>
              <w:spacing w:after="20" w:before="20" w:line="252" w:lineRule="auto"/>
              <w:jc w:val="center"/>
            </w:pPr>
            <w:r>
              <w:rPr>
                <w:b w:val="0"/>
                <w:color w:val="000000"/>
                <w:sz w:val="19"/>
              </w:rPr>
              <w:t>40</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90,00%</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81,58%</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81,08%</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88,61%</w:t>
            </w:r>
          </w:p>
        </w:tc>
      </w:tr>
      <w:tr>
        <w:trPr>
          <w:cantSplit/>
        </w:trPr>
        <w:tc>
          <w:tcPr>
            <w:tcW w:type="dxa" w:w="3456"/>
            <w:vAlign w:val="center"/>
            <w:shd w:fill="EEF3F8"/>
            <w:tcMar>
              <w:top w:w="75" w:type="dxa"/>
              <w:bottom w:w="75" w:type="dxa"/>
              <w:left w:w="90" w:type="dxa"/>
              <w:right w:w="90" w:type="dxa"/>
            </w:tcMar>
          </w:tcPr>
          <w:p>
            <w:pPr>
              <w:spacing w:after="20" w:before="20" w:line="252" w:lineRule="auto"/>
              <w:jc w:val="left"/>
            </w:pPr>
            <w:r>
              <w:rPr>
                <w:b w:val="0"/>
                <w:color w:val="000000"/>
                <w:sz w:val="19"/>
              </w:rPr>
              <w:t>education.degree</w:t>
            </w:r>
          </w:p>
        </w:tc>
        <w:tc>
          <w:tcPr>
            <w:tcW w:type="dxa" w:w="864"/>
            <w:vAlign w:val="center"/>
            <w:shd w:fill="EEF3F8"/>
            <w:tcMar>
              <w:top w:w="75" w:type="dxa"/>
              <w:bottom w:w="75" w:type="dxa"/>
              <w:left w:w="90" w:type="dxa"/>
              <w:right w:w="90" w:type="dxa"/>
            </w:tcMar>
          </w:tcPr>
          <w:p>
            <w:pPr>
              <w:spacing w:after="20" w:before="20" w:line="252" w:lineRule="auto"/>
              <w:jc w:val="center"/>
            </w:pPr>
            <w:r>
              <w:rPr>
                <w:b w:val="0"/>
                <w:color w:val="000000"/>
                <w:sz w:val="19"/>
              </w:rPr>
              <w:t>40</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45,00%</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48,00%</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43,24%</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48,10%</w:t>
            </w:r>
          </w:p>
        </w:tc>
      </w:tr>
      <w:tr>
        <w:trPr>
          <w:cantSplit/>
        </w:trPr>
        <w:tc>
          <w:tcPr>
            <w:tcW w:type="dxa" w:w="3456"/>
            <w:vAlign w:val="center"/>
            <w:shd w:fill="FFFFFF"/>
            <w:tcMar>
              <w:top w:w="75" w:type="dxa"/>
              <w:bottom w:w="75" w:type="dxa"/>
              <w:left w:w="90" w:type="dxa"/>
              <w:right w:w="90" w:type="dxa"/>
            </w:tcMar>
          </w:tcPr>
          <w:p>
            <w:pPr>
              <w:spacing w:after="20" w:before="20" w:line="252" w:lineRule="auto"/>
              <w:jc w:val="left"/>
            </w:pPr>
            <w:r>
              <w:rPr>
                <w:b w:val="0"/>
                <w:color w:val="000000"/>
                <w:sz w:val="19"/>
              </w:rPr>
              <w:t>education.gpa</w:t>
            </w:r>
          </w:p>
        </w:tc>
        <w:tc>
          <w:tcPr>
            <w:tcW w:type="dxa" w:w="864"/>
            <w:vAlign w:val="center"/>
            <w:shd w:fill="FFFFFF"/>
            <w:tcMar>
              <w:top w:w="75" w:type="dxa"/>
              <w:bottom w:w="75" w:type="dxa"/>
              <w:left w:w="90" w:type="dxa"/>
              <w:right w:w="90" w:type="dxa"/>
            </w:tcMar>
          </w:tcPr>
          <w:p>
            <w:pPr>
              <w:spacing w:after="20" w:before="20" w:line="252" w:lineRule="auto"/>
              <w:jc w:val="center"/>
            </w:pPr>
            <w:r>
              <w:rPr>
                <w:b w:val="0"/>
                <w:color w:val="000000"/>
                <w:sz w:val="19"/>
              </w:rPr>
              <w:t>28</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96,30%</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94,34%</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90,20%</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96,30%</w:t>
            </w:r>
          </w:p>
        </w:tc>
      </w:tr>
      <w:tr>
        <w:trPr>
          <w:cantSplit/>
        </w:trPr>
        <w:tc>
          <w:tcPr>
            <w:tcW w:type="dxa" w:w="3456"/>
            <w:vAlign w:val="center"/>
            <w:shd w:fill="EEF3F8"/>
            <w:tcMar>
              <w:top w:w="75" w:type="dxa"/>
              <w:bottom w:w="75" w:type="dxa"/>
              <w:left w:w="90" w:type="dxa"/>
              <w:right w:w="90" w:type="dxa"/>
            </w:tcMar>
          </w:tcPr>
          <w:p>
            <w:pPr>
              <w:spacing w:after="20" w:before="20" w:line="252" w:lineRule="auto"/>
              <w:jc w:val="left"/>
            </w:pPr>
            <w:r>
              <w:rPr>
                <w:b w:val="0"/>
                <w:color w:val="000000"/>
                <w:sz w:val="19"/>
              </w:rPr>
              <w:t>education.year_graduated</w:t>
            </w:r>
          </w:p>
        </w:tc>
        <w:tc>
          <w:tcPr>
            <w:tcW w:type="dxa" w:w="864"/>
            <w:vAlign w:val="center"/>
            <w:shd w:fill="EEF3F8"/>
            <w:tcMar>
              <w:top w:w="75" w:type="dxa"/>
              <w:bottom w:w="75" w:type="dxa"/>
              <w:left w:w="90" w:type="dxa"/>
              <w:right w:w="90" w:type="dxa"/>
            </w:tcMar>
          </w:tcPr>
          <w:p>
            <w:pPr>
              <w:spacing w:after="20" w:before="20" w:line="252" w:lineRule="auto"/>
              <w:jc w:val="center"/>
            </w:pPr>
            <w:r>
              <w:rPr>
                <w:b w:val="0"/>
                <w:color w:val="000000"/>
                <w:sz w:val="19"/>
              </w:rPr>
              <w:t>13</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37,50%</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38,10%</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34,29%</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42,11%</w:t>
            </w:r>
          </w:p>
        </w:tc>
      </w:tr>
      <w:tr>
        <w:trPr>
          <w:cantSplit/>
        </w:trPr>
        <w:tc>
          <w:tcPr>
            <w:tcW w:type="dxa" w:w="3456"/>
            <w:vAlign w:val="center"/>
            <w:shd w:fill="FFFFFF"/>
            <w:tcMar>
              <w:top w:w="75" w:type="dxa"/>
              <w:bottom w:w="75" w:type="dxa"/>
              <w:left w:w="90" w:type="dxa"/>
              <w:right w:w="90" w:type="dxa"/>
            </w:tcMar>
          </w:tcPr>
          <w:p>
            <w:pPr>
              <w:spacing w:after="20" w:before="20" w:line="252" w:lineRule="auto"/>
              <w:jc w:val="left"/>
            </w:pPr>
            <w:r>
              <w:rPr>
                <w:b w:val="0"/>
                <w:color w:val="000000"/>
                <w:sz w:val="19"/>
              </w:rPr>
              <w:t>certifications</w:t>
            </w:r>
          </w:p>
        </w:tc>
        <w:tc>
          <w:tcPr>
            <w:tcW w:type="dxa" w:w="864"/>
            <w:vAlign w:val="center"/>
            <w:shd w:fill="FFFFFF"/>
            <w:tcMar>
              <w:top w:w="75" w:type="dxa"/>
              <w:bottom w:w="75" w:type="dxa"/>
              <w:left w:w="90" w:type="dxa"/>
              <w:right w:w="90" w:type="dxa"/>
            </w:tcMar>
          </w:tcPr>
          <w:p>
            <w:pPr>
              <w:spacing w:after="20" w:before="20" w:line="252" w:lineRule="auto"/>
              <w:jc w:val="center"/>
            </w:pPr>
            <w:r>
              <w:rPr>
                <w:b w:val="0"/>
                <w:color w:val="000000"/>
                <w:sz w:val="19"/>
              </w:rPr>
              <w:t>9</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66,67%</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53,33%</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66,67%</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66,67%</w:t>
            </w:r>
          </w:p>
        </w:tc>
      </w:tr>
      <w:tr>
        <w:trPr>
          <w:cantSplit/>
        </w:trPr>
        <w:tc>
          <w:tcPr>
            <w:tcW w:type="dxa" w:w="3456"/>
            <w:vAlign w:val="center"/>
            <w:shd w:fill="EEF3F8"/>
            <w:tcMar>
              <w:top w:w="75" w:type="dxa"/>
              <w:bottom w:w="75" w:type="dxa"/>
              <w:left w:w="90" w:type="dxa"/>
              <w:right w:w="90" w:type="dxa"/>
            </w:tcMar>
          </w:tcPr>
          <w:p>
            <w:pPr>
              <w:spacing w:after="20" w:before="20" w:line="252" w:lineRule="auto"/>
              <w:jc w:val="left"/>
            </w:pPr>
            <w:r>
              <w:rPr>
                <w:b w:val="0"/>
                <w:color w:val="000000"/>
                <w:sz w:val="19"/>
              </w:rPr>
              <w:t>activities</w:t>
            </w:r>
          </w:p>
        </w:tc>
        <w:tc>
          <w:tcPr>
            <w:tcW w:type="dxa" w:w="864"/>
            <w:vAlign w:val="center"/>
            <w:shd w:fill="EEF3F8"/>
            <w:tcMar>
              <w:top w:w="75" w:type="dxa"/>
              <w:bottom w:w="75" w:type="dxa"/>
              <w:left w:w="90" w:type="dxa"/>
              <w:right w:w="90" w:type="dxa"/>
            </w:tcMar>
          </w:tcPr>
          <w:p>
            <w:pPr>
              <w:spacing w:after="20" w:before="20" w:line="252" w:lineRule="auto"/>
              <w:jc w:val="center"/>
            </w:pPr>
            <w:r>
              <w:rPr>
                <w:b w:val="0"/>
                <w:color w:val="000000"/>
                <w:sz w:val="19"/>
              </w:rPr>
              <w:t>11</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10,81%</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0,00%</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0,00%</w:t>
            </w:r>
          </w:p>
        </w:tc>
        <w:tc>
          <w:tcPr>
            <w:tcW w:type="dxa" w:w="1440"/>
            <w:vAlign w:val="center"/>
            <w:shd w:fill="EEF3F8"/>
            <w:tcMar>
              <w:top w:w="75" w:type="dxa"/>
              <w:bottom w:w="75" w:type="dxa"/>
              <w:left w:w="90" w:type="dxa"/>
              <w:right w:w="90" w:type="dxa"/>
            </w:tcMar>
          </w:tcPr>
          <w:p>
            <w:pPr>
              <w:spacing w:after="20" w:before="20" w:line="252" w:lineRule="auto"/>
              <w:jc w:val="center"/>
            </w:pPr>
            <w:r>
              <w:rPr>
                <w:b w:val="0"/>
                <w:color w:val="000000"/>
                <w:sz w:val="19"/>
              </w:rPr>
              <w:t>19,05%</w:t>
            </w:r>
          </w:p>
        </w:tc>
      </w:tr>
      <w:tr>
        <w:trPr>
          <w:cantSplit/>
        </w:trPr>
        <w:tc>
          <w:tcPr>
            <w:tcW w:type="dxa" w:w="3456"/>
            <w:vAlign w:val="center"/>
            <w:shd w:fill="FFFFFF"/>
            <w:tcMar>
              <w:top w:w="75" w:type="dxa"/>
              <w:bottom w:w="75" w:type="dxa"/>
              <w:left w:w="90" w:type="dxa"/>
              <w:right w:w="90" w:type="dxa"/>
            </w:tcMar>
          </w:tcPr>
          <w:p>
            <w:pPr>
              <w:spacing w:after="20" w:before="20" w:line="252" w:lineRule="auto"/>
              <w:jc w:val="left"/>
            </w:pPr>
            <w:r>
              <w:rPr>
                <w:b w:val="0"/>
                <w:color w:val="000000"/>
                <w:sz w:val="19"/>
              </w:rPr>
              <w:t>awards</w:t>
            </w:r>
          </w:p>
        </w:tc>
        <w:tc>
          <w:tcPr>
            <w:tcW w:type="dxa" w:w="864"/>
            <w:vAlign w:val="center"/>
            <w:shd w:fill="FFFFFF"/>
            <w:tcMar>
              <w:top w:w="75" w:type="dxa"/>
              <w:bottom w:w="75" w:type="dxa"/>
              <w:left w:w="90" w:type="dxa"/>
              <w:right w:w="90" w:type="dxa"/>
            </w:tcMar>
          </w:tcPr>
          <w:p>
            <w:pPr>
              <w:spacing w:after="20" w:before="20" w:line="252" w:lineRule="auto"/>
              <w:jc w:val="center"/>
            </w:pPr>
            <w:r>
              <w:rPr>
                <w:b w:val="0"/>
                <w:color w:val="000000"/>
                <w:sz w:val="19"/>
              </w:rPr>
              <w:t>2</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40,00%</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0,00%</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0,00%</w:t>
            </w:r>
          </w:p>
        </w:tc>
        <w:tc>
          <w:tcPr>
            <w:tcW w:type="dxa" w:w="1440"/>
            <w:vAlign w:val="center"/>
            <w:shd w:fill="FFFFFF"/>
            <w:tcMar>
              <w:top w:w="75" w:type="dxa"/>
              <w:bottom w:w="75" w:type="dxa"/>
              <w:left w:w="90" w:type="dxa"/>
              <w:right w:w="90" w:type="dxa"/>
            </w:tcMar>
          </w:tcPr>
          <w:p>
            <w:pPr>
              <w:spacing w:after="20" w:before="20" w:line="252" w:lineRule="auto"/>
              <w:jc w:val="center"/>
            </w:pPr>
            <w:r>
              <w:rPr>
                <w:b w:val="0"/>
                <w:color w:val="000000"/>
                <w:sz w:val="19"/>
              </w:rPr>
              <w:t>0,00%</w:t>
            </w:r>
          </w:p>
        </w:tc>
      </w:tr>
    </w:tbl>
    <w:p>
      <w:pPr>
        <w:spacing w:after="60" w:before="0" w:line="240" w:lineRule="auto"/>
      </w:pPr>
      <w:r>
        <w:rPr>
          <w:sz w:val="6"/>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656"/>
        <w:gridCol w:w="1656"/>
        <w:gridCol w:w="1656"/>
        <w:gridCol w:w="1656"/>
      </w:tblGrid>
      <w:tr>
        <w:trPr>
          <w:cantSplit/>
          <w:tblHeader/>
        </w:trPr>
        <w:tc>
          <w:tcPr>
            <w:tcW w:type="dxa" w:w="3456"/>
            <w:vAlign w:val="center"/>
            <w:shd w:fill="17365D"/>
            <w:tcMar>
              <w:top w:w="75" w:type="dxa"/>
              <w:bottom w:w="75" w:type="dxa"/>
              <w:left w:w="90" w:type="dxa"/>
              <w:right w:w="90" w:type="dxa"/>
            </w:tcMar>
          </w:tcPr>
          <w:p>
            <w:pPr>
              <w:spacing w:after="20" w:before="20" w:line="252" w:lineRule="auto"/>
              <w:jc w:val="left"/>
            </w:pPr>
            <w:r>
              <w:rPr>
                <w:b/>
                <w:color w:val="FFFFFF"/>
                <w:sz w:val="19"/>
              </w:rPr>
              <w:t>Entity exact F1</w:t>
            </w:r>
          </w:p>
        </w:tc>
        <w:tc>
          <w:tcPr>
            <w:tcW w:type="dxa" w:w="1656"/>
            <w:vAlign w:val="center"/>
            <w:shd w:fill="17365D"/>
            <w:tcMar>
              <w:top w:w="75" w:type="dxa"/>
              <w:bottom w:w="75" w:type="dxa"/>
              <w:left w:w="90" w:type="dxa"/>
              <w:right w:w="90" w:type="dxa"/>
            </w:tcMar>
          </w:tcPr>
          <w:p>
            <w:pPr>
              <w:spacing w:after="20" w:before="20" w:line="252" w:lineRule="auto"/>
              <w:jc w:val="center"/>
            </w:pPr>
            <w:r>
              <w:rPr>
                <w:b/>
                <w:color w:val="FFFFFF"/>
                <w:sz w:val="19"/>
              </w:rPr>
              <w:t>B0</w:t>
            </w:r>
          </w:p>
        </w:tc>
        <w:tc>
          <w:tcPr>
            <w:tcW w:type="dxa" w:w="1656"/>
            <w:vAlign w:val="center"/>
            <w:shd w:fill="17365D"/>
            <w:tcMar>
              <w:top w:w="75" w:type="dxa"/>
              <w:bottom w:w="75" w:type="dxa"/>
              <w:left w:w="90" w:type="dxa"/>
              <w:right w:w="90" w:type="dxa"/>
            </w:tcMar>
          </w:tcPr>
          <w:p>
            <w:pPr>
              <w:spacing w:after="20" w:before="20" w:line="252" w:lineRule="auto"/>
              <w:jc w:val="center"/>
            </w:pPr>
            <w:r>
              <w:rPr>
                <w:b/>
                <w:color w:val="FFFFFF"/>
                <w:sz w:val="19"/>
              </w:rPr>
              <w:t>B1</w:t>
            </w:r>
          </w:p>
        </w:tc>
        <w:tc>
          <w:tcPr>
            <w:tcW w:type="dxa" w:w="1656"/>
            <w:vAlign w:val="center"/>
            <w:shd w:fill="17365D"/>
            <w:tcMar>
              <w:top w:w="75" w:type="dxa"/>
              <w:bottom w:w="75" w:type="dxa"/>
              <w:left w:w="90" w:type="dxa"/>
              <w:right w:w="90" w:type="dxa"/>
            </w:tcMar>
          </w:tcPr>
          <w:p>
            <w:pPr>
              <w:spacing w:after="20" w:before="20" w:line="252" w:lineRule="auto"/>
              <w:jc w:val="center"/>
            </w:pPr>
            <w:r>
              <w:rPr>
                <w:b/>
                <w:color w:val="FFFFFF"/>
                <w:sz w:val="19"/>
              </w:rPr>
              <w:t>P0</w:t>
            </w:r>
          </w:p>
        </w:tc>
        <w:tc>
          <w:tcPr>
            <w:tcW w:type="dxa" w:w="1656"/>
            <w:vAlign w:val="center"/>
            <w:shd w:fill="17365D"/>
            <w:tcMar>
              <w:top w:w="75" w:type="dxa"/>
              <w:bottom w:w="75" w:type="dxa"/>
              <w:left w:w="90" w:type="dxa"/>
              <w:right w:w="90" w:type="dxa"/>
            </w:tcMar>
          </w:tcPr>
          <w:p>
            <w:pPr>
              <w:spacing w:after="20" w:before="20" w:line="252" w:lineRule="auto"/>
              <w:jc w:val="center"/>
            </w:pPr>
            <w:r>
              <w:rPr>
                <w:b/>
                <w:color w:val="FFFFFF"/>
                <w:sz w:val="19"/>
              </w:rPr>
              <w:t>P1</w:t>
            </w:r>
          </w:p>
        </w:tc>
      </w:tr>
      <w:tr>
        <w:trPr>
          <w:cantSplit/>
        </w:trPr>
        <w:tc>
          <w:tcPr>
            <w:tcW w:type="dxa" w:w="3456"/>
            <w:vAlign w:val="center"/>
            <w:shd w:fill="FFFFFF"/>
            <w:tcMar>
              <w:top w:w="75" w:type="dxa"/>
              <w:bottom w:w="75" w:type="dxa"/>
              <w:left w:w="90" w:type="dxa"/>
              <w:right w:w="90" w:type="dxa"/>
            </w:tcMar>
          </w:tcPr>
          <w:p>
            <w:pPr>
              <w:spacing w:after="20" w:before="20" w:line="252" w:lineRule="auto"/>
              <w:jc w:val="left"/>
            </w:pPr>
            <w:r>
              <w:rPr>
                <w:b w:val="0"/>
                <w:color w:val="000000"/>
                <w:sz w:val="19"/>
              </w:rPr>
              <w:t>experience</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14,81%</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12,90%</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16,67%</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12,90%</w:t>
            </w:r>
          </w:p>
        </w:tc>
      </w:tr>
      <w:tr>
        <w:trPr>
          <w:cantSplit/>
        </w:trPr>
        <w:tc>
          <w:tcPr>
            <w:tcW w:type="dxa" w:w="3456"/>
            <w:vAlign w:val="center"/>
            <w:shd w:fill="EEF3F8"/>
            <w:tcMar>
              <w:top w:w="75" w:type="dxa"/>
              <w:bottom w:w="75" w:type="dxa"/>
              <w:left w:w="90" w:type="dxa"/>
              <w:right w:w="90" w:type="dxa"/>
            </w:tcMar>
          </w:tcPr>
          <w:p>
            <w:pPr>
              <w:spacing w:after="20" w:before="20" w:line="252" w:lineRule="auto"/>
              <w:jc w:val="left"/>
            </w:pPr>
            <w:r>
              <w:rPr>
                <w:b w:val="0"/>
                <w:color w:val="000000"/>
                <w:sz w:val="19"/>
              </w:rPr>
              <w:t>projects</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9,22%</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15,31%</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3,21%</w:t>
            </w:r>
          </w:p>
        </w:tc>
        <w:tc>
          <w:tcPr>
            <w:tcW w:type="dxa" w:w="1656"/>
            <w:vAlign w:val="center"/>
            <w:shd w:fill="EEF3F8"/>
            <w:tcMar>
              <w:top w:w="75" w:type="dxa"/>
              <w:bottom w:w="75" w:type="dxa"/>
              <w:left w:w="90" w:type="dxa"/>
              <w:right w:w="90" w:type="dxa"/>
            </w:tcMar>
          </w:tcPr>
          <w:p>
            <w:pPr>
              <w:spacing w:after="20" w:before="20" w:line="252" w:lineRule="auto"/>
              <w:jc w:val="center"/>
            </w:pPr>
            <w:r>
              <w:rPr>
                <w:b w:val="0"/>
                <w:color w:val="000000"/>
                <w:sz w:val="19"/>
              </w:rPr>
              <w:t>2,97%</w:t>
            </w:r>
          </w:p>
        </w:tc>
      </w:tr>
      <w:tr>
        <w:trPr>
          <w:cantSplit/>
        </w:trPr>
        <w:tc>
          <w:tcPr>
            <w:tcW w:type="dxa" w:w="3456"/>
            <w:vAlign w:val="center"/>
            <w:shd w:fill="FFFFFF"/>
            <w:tcMar>
              <w:top w:w="75" w:type="dxa"/>
              <w:bottom w:w="75" w:type="dxa"/>
              <w:left w:w="90" w:type="dxa"/>
              <w:right w:w="90" w:type="dxa"/>
            </w:tcMar>
          </w:tcPr>
          <w:p>
            <w:pPr>
              <w:spacing w:after="20" w:before="20" w:line="252" w:lineRule="auto"/>
              <w:jc w:val="left"/>
            </w:pPr>
            <w:r>
              <w:rPr>
                <w:b w:val="0"/>
                <w:color w:val="000000"/>
                <w:sz w:val="19"/>
              </w:rPr>
              <w:t>education</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20,00%</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28,95%</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21,62%</w:t>
            </w:r>
          </w:p>
        </w:tc>
        <w:tc>
          <w:tcPr>
            <w:tcW w:type="dxa" w:w="1656"/>
            <w:vAlign w:val="center"/>
            <w:shd w:fill="FFFFFF"/>
            <w:tcMar>
              <w:top w:w="75" w:type="dxa"/>
              <w:bottom w:w="75" w:type="dxa"/>
              <w:left w:w="90" w:type="dxa"/>
              <w:right w:w="90" w:type="dxa"/>
            </w:tcMar>
          </w:tcPr>
          <w:p>
            <w:pPr>
              <w:spacing w:after="20" w:before="20" w:line="252" w:lineRule="auto"/>
              <w:jc w:val="center"/>
            </w:pPr>
            <w:r>
              <w:rPr>
                <w:b w:val="0"/>
                <w:color w:val="000000"/>
                <w:sz w:val="19"/>
              </w:rPr>
              <w:t>25,32%</w:t>
            </w:r>
          </w:p>
        </w:tc>
      </w:tr>
    </w:tbl>
    <w:p>
      <w:pPr>
        <w:spacing w:after="60" w:before="0" w:line="240" w:lineRule="auto"/>
      </w:pPr>
      <w:r>
        <w:rPr>
          <w:sz w:val="6"/>
        </w:rPr>
      </w:r>
    </w:p>
    <w:p>
      <w:pPr/>
      <w:r>
        <w:t>Field set F1 tổng hợp các giá trị theo trường, còn entity exact yêu cầu thuộc cùng object và khớp đủ thuộc tính; hai phép đo trả lời khác nhau. Toàn bộ TP/FP/FN, precision/recall/F1 từng trường, breakdown EN/VI và log train nằm trong tệp số liệu JSON kèm báo cáo.</w:t>
      </w:r>
    </w:p>
    <w:p>
      <w:pPr>
        <w:pStyle w:val="Heading1"/>
      </w:pPr>
      <w:r>
        <w:t>Phụ lục D Nguồn số liệu và tài liệu nghiên cứu</w:t>
      </w:r>
    </w:p>
    <w:p>
      <w:pPr>
        <w:pStyle w:val="ListBullet"/>
      </w:pPr>
      <w:r>
        <w:rPr>
          <w:sz w:val="18"/>
        </w:rPr>
        <w:t>training/final_adapter-full_1.zip</w:t>
      </w:r>
    </w:p>
    <w:p>
      <w:pPr>
        <w:pStyle w:val="ListBullet"/>
      </w:pPr>
      <w:r>
        <w:rPr>
          <w:sz w:val="18"/>
        </w:rPr>
        <w:t>training/qwen3_4b_cvschema2_pointer_stage2_full_v1_final_adapter.zip</w:t>
      </w:r>
    </w:p>
    <w:p>
      <w:pPr>
        <w:pStyle w:val="ListBullet"/>
      </w:pPr>
      <w:r>
        <w:rPr>
          <w:sz w:val="18"/>
        </w:rPr>
        <w:t>training/evaluation/results/validation_base_vs_adapter_v1/comparison_summary.json</w:t>
      </w:r>
    </w:p>
    <w:p>
      <w:pPr>
        <w:pStyle w:val="ListBullet"/>
      </w:pPr>
      <w:r>
        <w:rPr>
          <w:sz w:val="18"/>
        </w:rPr>
        <w:t>training/evaluation/results/locked_test_base_vs_adapter_v1/comparison_summary.json</w:t>
      </w:r>
    </w:p>
    <w:p>
      <w:pPr>
        <w:pStyle w:val="ListBullet"/>
      </w:pPr>
      <w:r>
        <w:rPr>
          <w:sz w:val="18"/>
        </w:rPr>
        <w:t>training/evaluation/results/pointer_stage2_validation_p0_v1/evaluation_summary.json</w:t>
      </w:r>
    </w:p>
    <w:p>
      <w:pPr>
        <w:pStyle w:val="ListBullet"/>
      </w:pPr>
      <w:r>
        <w:rPr>
          <w:sz w:val="18"/>
        </w:rPr>
        <w:t>training/evaluation/results/pointer_stage2_locked_test_p0_v1/evaluation_summary.json</w:t>
      </w:r>
    </w:p>
    <w:p>
      <w:pPr>
        <w:pStyle w:val="ListBullet"/>
      </w:pPr>
      <w:r>
        <w:rPr>
          <w:sz w:val="18"/>
        </w:rPr>
        <w:t>training/evaluation/results/pointer_real80_selective_retry_p1_v1/evaluation_summary.json</w:t>
      </w:r>
    </w:p>
    <w:p>
      <w:pPr>
        <w:pStyle w:val="ListBullet"/>
      </w:pPr>
      <w:r>
        <w:rPr>
          <w:sz w:val="18"/>
        </w:rPr>
        <w:t>training/evaluation/results/gold40_b0_b1_p0_p1_v1/summary.json</w:t>
      </w:r>
    </w:p>
    <w:p>
      <w:pPr>
        <w:pStyle w:val="ListBullet"/>
      </w:pPr>
      <w:r>
        <w:rPr>
          <w:sz w:val="18"/>
        </w:rPr>
        <w:t>training/audits/gold40_generalization_2026-10-11_v2/diagnostics.json</w:t>
      </w:r>
    </w:p>
    <w:p>
      <w:pPr>
        <w:pStyle w:val="ListBullet"/>
      </w:pPr>
      <w:r>
        <w:rPr>
          <w:sz w:val="18"/>
        </w:rPr>
        <w:t>experiments/ocr/vietocr_hybrid_pilot_v1/comparison_summary.json</w:t>
      </w:r>
    </w:p>
    <w:p>
      <w:pPr/>
      <w:r>
        <w:t>Tệp số liệu kèm báo cáo lưu hash đầy đủ của nguồn, contract train, log đã ghi và metric gốc. Kiểm tra lại CRC và 10/10 manifest member của mỗi adapter stage 1/smoke/full; kiểm tra manifest kết quả GOLD40, dataset và hash gold. Báo cáo không thay raw output, adapter, parser, nhãn hoặc kết quả cũ.</w:t>
      </w:r>
    </w:p>
    <w:p>
      <w:pPr/>
      <w:r>
        <w:t>Hu và cộng sự, LoRA, 2021: https://arxiv.org/abs/2106.09685. LoRA giữ cố định trọng số base và học các ma trận thích nghi hạng thấp; đây là căn cứ chọn adapter thay vì cập nhật toàn base.</w:t>
      </w:r>
    </w:p>
    <w:p>
      <w:pPr/>
      <w:r>
        <w:t>Dettmers và cộng sự, QLoRA, 2023: https://arxiv.org/abs/2305.14314. QLoRA kết hợp base lượng tử hóa 4-bit với LoRA, NF4 và double quantization để giảm yêu cầu bộ nhớ. VRAM đo trong đề tài xác nhận cấu hình hiện tại chạy được, không chứng minh chất lượng CV thật.</w:t>
      </w:r>
    </w:p>
    <w:p>
      <w:pPr/>
      <w:r>
        <w:t>Layout-Aware Parsing Meets Efficient LLMs, 2025: https://arxiv.org/abs/2510.09722. Pointer là hướng kế thừa từ bài báo đã đọc; khác dữ liệu và giao thức đánh giá nên không so trực tiếp F1 của nhóm với số báo cáo trong bài.</w:t>
      </w:r>
    </w:p>
    <w:sectPr w:rsidR="00FC693F" w:rsidRPr="0006063C" w:rsidSect="00034616">
      <w:footerReference w:type="default" r:id="rId9"/>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CNTT KLCN029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4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huấn luyện và đánh giá mô đun trích xuất CV</dc:title>
  <dc:subject/>
  <dc:creator>Nhóm CNTT KLCN029</dc:creator>
  <cp:keywords/>
  <dc:description>generated by python-docx</dc:description>
  <cp:lastModifiedBy/>
  <cp:revision>1</cp:revision>
  <dcterms:created xsi:type="dcterms:W3CDTF">2013-12-23T23:15:00Z</dcterms:created>
  <dcterms:modified xsi:type="dcterms:W3CDTF">2013-12-23T23:15:00Z</dcterms:modified>
  <cp:category/>
</cp:coreProperties>
</file>