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pPr>
      <w:r>
        <w:rPr>
          <w:rFonts w:ascii="Times New Roman" w:hAnsi="Times New Roman" w:eastAsia="Times New Roman"/>
          <w:sz w:val="24"/>
        </w:rPr>
        <w:t>KLCN029 · Hướng dẫn cho nhóm</w:t>
      </w:r>
    </w:p>
    <w:p>
      <w:pPr>
        <w:spacing w:after="120"/>
        <w:jc w:val="left"/>
      </w:pPr>
      <w:r>
        <w:rPr>
          <w:rFonts w:ascii="Times New Roman" w:hAnsi="Times New Roman" w:eastAsia="Times New Roman"/>
          <w:b/>
          <w:color w:val="17365D"/>
          <w:sz w:val="40"/>
        </w:rPr>
        <w:t>Kế hoạch hoàn thiện đề tài theo module</w:t>
      </w:r>
    </w:p>
    <w:p>
      <w:pPr>
        <w:spacing w:after="80" w:before="0" w:line="276" w:lineRule="auto"/>
      </w:pPr>
      <w:r>
        <w:rPr>
          <w:rFonts w:ascii="Times New Roman" w:hAnsi="Times New Roman" w:eastAsia="Times New Roman"/>
          <w:i w:val="0"/>
          <w:color w:val="555F6D"/>
          <w:sz w:val="24"/>
        </w:rPr>
        <w:t>Đối chiếu đề cương của GVHD với sản phẩm hiện có trong repo. Mỗi module ghi rõ: đề cương yêu cầu gì, đã có gì, còn thiếu gì, làm từng bước ra sao, và khi nào thì được xem là xong.</w:t>
      </w:r>
    </w:p>
    <w:p>
      <w:pPr>
        <w:spacing w:after="20" w:before="0" w:line="276" w:lineRule="auto"/>
      </w:pPr>
      <w:r>
        <w:rPr>
          <w:rFonts w:ascii="Times New Roman" w:hAnsi="Times New Roman" w:eastAsia="Times New Roman"/>
          <w:sz w:val="24"/>
        </w:rPr>
        <w:t xml:space="preserve">Ngày lập: </w:t>
      </w:r>
      <w:r>
        <w:rPr>
          <w:rFonts w:ascii="Times New Roman" w:hAnsi="Times New Roman" w:eastAsia="Times New Roman"/>
          <w:b/>
          <w:sz w:val="24"/>
        </w:rPr>
        <w:t>13/10/2026</w:t>
      </w:r>
      <w:r>
        <w:rPr>
          <w:rFonts w:ascii="Times New Roman" w:hAnsi="Times New Roman" w:eastAsia="Times New Roman"/>
          <w:sz w:val="24"/>
        </w:rPr>
        <w:t xml:space="preserve"> (tuần 9/12)</w:t>
      </w:r>
    </w:p>
    <w:p>
      <w:pPr>
        <w:spacing w:after="20" w:before="0" w:line="276" w:lineRule="auto"/>
      </w:pPr>
      <w:r>
        <w:rPr>
          <w:rFonts w:ascii="Times New Roman" w:hAnsi="Times New Roman" w:eastAsia="Times New Roman"/>
          <w:sz w:val="24"/>
        </w:rPr>
        <w:t xml:space="preserve">Hạn nộp: </w:t>
      </w:r>
      <w:r>
        <w:rPr>
          <w:rFonts w:ascii="Times New Roman" w:hAnsi="Times New Roman" w:eastAsia="Times New Roman"/>
          <w:b/>
          <w:sz w:val="24"/>
        </w:rPr>
        <w:t>08/11/2026</w:t>
      </w:r>
    </w:p>
    <w:p>
      <w:pPr>
        <w:spacing w:after="20" w:before="0" w:line="276" w:lineRule="auto"/>
      </w:pPr>
      <w:r>
        <w:rPr>
          <w:rFonts w:ascii="Times New Roman" w:hAnsi="Times New Roman" w:eastAsia="Times New Roman"/>
          <w:sz w:val="24"/>
        </w:rPr>
        <w:t xml:space="preserve">Thời gian còn lại: </w:t>
      </w:r>
      <w:r>
        <w:rPr>
          <w:rFonts w:ascii="Times New Roman" w:hAnsi="Times New Roman" w:eastAsia="Times New Roman"/>
          <w:b/>
          <w:sz w:val="24"/>
        </w:rPr>
        <w:t>26 ngày</w:t>
      </w:r>
    </w:p>
    <w:p>
      <w:pPr>
        <w:spacing w:after="20" w:before="0" w:line="276" w:lineRule="auto"/>
      </w:pPr>
      <w:r>
        <w:rPr>
          <w:rFonts w:ascii="Times New Roman" w:hAnsi="Times New Roman" w:eastAsia="Times New Roman"/>
          <w:sz w:val="24"/>
        </w:rPr>
        <w:t xml:space="preserve">Nhóm: </w:t>
      </w:r>
      <w:r>
        <w:rPr>
          <w:rFonts w:ascii="Times New Roman" w:hAnsi="Times New Roman" w:eastAsia="Times New Roman"/>
          <w:b/>
          <w:sz w:val="24"/>
        </w:rPr>
        <w:t>Nguyễn Hữu Lộc · Dương Chí Khải · Lê Tâm Đắc</w:t>
      </w:r>
    </w:p>
    <w:p>
      <w:pPr>
        <w:pStyle w:val="Heading1"/>
        <w:keepNext/>
        <w:spacing w:before="280" w:after="80"/>
      </w:pPr>
      <w:r>
        <w:rPr>
          <w:rFonts w:ascii="Times New Roman" w:hAnsi="Times New Roman" w:eastAsia="Times New Roman"/>
          <w:b/>
          <w:color w:val="17365D"/>
          <w:sz w:val="30"/>
        </w:rPr>
        <w:t>Tổng quan</w:t>
      </w:r>
    </w:p>
    <w:p>
      <w:pPr>
        <w:spacing w:after="80" w:before="0" w:line="276" w:lineRule="auto"/>
      </w:pPr>
      <w:r>
        <w:rPr>
          <w:rFonts w:ascii="Times New Roman" w:hAnsi="Times New Roman" w:eastAsia="Times New Roman"/>
          <w:sz w:val="24"/>
        </w:rPr>
        <w:t xml:space="preserve">Đề tài là </w:t>
      </w:r>
      <w:r>
        <w:rPr>
          <w:rFonts w:ascii="Times New Roman" w:hAnsi="Times New Roman" w:eastAsia="Times New Roman"/>
          <w:b/>
          <w:sz w:val="24"/>
        </w:rPr>
        <w:t>hệ thống hỗ trợ đánh giá và cải thiện CV</w:t>
      </w:r>
      <w:r>
        <w:rPr>
          <w:rFonts w:ascii="Times New Roman" w:hAnsi="Times New Roman" w:eastAsia="Times New Roman"/>
          <w:sz w:val="24"/>
        </w:rPr>
        <w:t xml:space="preserve">. Đến nay, phần trích xuất CV đã làm sâu và có số đo chặt chẽ. Ngược lại, phần trung tâm của đề tài (rubric, chấm điểm, so khớp JD, RAG, sinh gợi ý, so sánh Zero-shot/Few-shot/RAG/Multi-agent) mới ở mức prototype và </w:t>
      </w:r>
      <w:r>
        <w:rPr>
          <w:rFonts w:ascii="Times New Roman" w:hAnsi="Times New Roman" w:eastAsia="Times New Roman"/>
          <w:b/>
          <w:sz w:val="24"/>
        </w:rPr>
        <w:t>chưa có phép đo nào</w:t>
      </w:r>
      <w:r>
        <w:rPr>
          <w:rFonts w:ascii="Times New Roman" w:hAnsi="Times New Roman" w:eastAsia="Times New Roman"/>
          <w:sz w:val="24"/>
        </w:rPr>
        <w:t>. Trong khi đó, mục 11 của đề cương yêu cầu đo Rubric Compliance, điểm ATS, Matching Score, mức đồng thuận với người đánh giá và chất lượng phản hồi.</w:t>
      </w:r>
    </w:p>
    <w:p>
      <w:pPr>
        <w:spacing w:after="80" w:before="0" w:line="276" w:lineRule="auto"/>
        <w:shd w:val="clear" w:color="auto" w:fill="FBE5E3"/>
      </w:pPr>
      <w:r>
        <w:rPr>
          <w:rFonts w:ascii="Times New Roman" w:hAnsi="Times New Roman" w:eastAsia="Times New Roman"/>
          <w:b/>
          <w:sz w:val="24"/>
        </w:rPr>
        <w:t>Rủi ro lớn nhất:</w:t>
      </w:r>
      <w:r>
        <w:rPr>
          <w:rFonts w:ascii="Times New Roman" w:hAnsi="Times New Roman" w:eastAsia="Times New Roman"/>
          <w:sz w:val="24"/>
        </w:rPr>
        <w:t xml:space="preserve"> đề cương yêu cầu "ít nhất một cải tiến/đóng góp nhỏ vào thuật toán để nâng cao hiệu quả", nhưng nhóm chưa có cải tiến nào được chứng minh bằng số liệu.</w:t>
      </w:r>
    </w:p>
    <w:p>
      <w:pPr>
        <w:tabs>
          <w:tab w:pos="369" w:val="left"/>
        </w:tabs>
        <w:spacing w:after="60" w:before="0" w:line="276" w:lineRule="auto"/>
        <w:ind w:left="369" w:hanging="340"/>
        <w:shd w:val="clear" w:color="auto" w:fill="FBE5E3"/>
      </w:pPr>
      <w:r>
        <w:rPr>
          <w:rFonts w:ascii="Times New Roman" w:hAnsi="Times New Roman"/>
          <w:b w:val="0"/>
          <w:sz w:val="24"/>
        </w:rPr>
        <w:t>•</w:t>
        <w:tab/>
      </w:r>
      <w:r>
        <w:rPr>
          <w:rFonts w:ascii="Times New Roman" w:hAnsi="Times New Roman" w:eastAsia="Times New Roman"/>
          <w:sz w:val="24"/>
        </w:rPr>
        <w:t>Pointer kế thừa từ bài báo 2510.09722.</w:t>
      </w:r>
    </w:p>
    <w:p>
      <w:pPr>
        <w:tabs>
          <w:tab w:pos="369" w:val="left"/>
        </w:tabs>
        <w:spacing w:after="60" w:before="0" w:line="276" w:lineRule="auto"/>
        <w:ind w:left="369" w:hanging="340"/>
        <w:shd w:val="clear" w:color="auto" w:fill="FBE5E3"/>
      </w:pPr>
      <w:r>
        <w:rPr>
          <w:rFonts w:ascii="Times New Roman" w:hAnsi="Times New Roman"/>
          <w:b w:val="0"/>
          <w:sz w:val="24"/>
        </w:rPr>
        <w:t>•</w:t>
        <w:tab/>
      </w:r>
      <w:r>
        <w:rPr>
          <w:rFonts w:ascii="Times New Roman" w:hAnsi="Times New Roman" w:eastAsia="Times New Roman"/>
          <w:sz w:val="24"/>
        </w:rPr>
        <w:t>Fine-tune kém Qwen gốc trên CV thật: B1 48,28% so với B0 65,52%.</w:t>
      </w:r>
    </w:p>
    <w:p>
      <w:pPr>
        <w:tabs>
          <w:tab w:pos="369" w:val="left"/>
        </w:tabs>
        <w:spacing w:after="60" w:before="0" w:line="276" w:lineRule="auto"/>
        <w:ind w:left="369" w:hanging="340"/>
        <w:shd w:val="clear" w:color="auto" w:fill="FBE5E3"/>
      </w:pPr>
      <w:r>
        <w:rPr>
          <w:rFonts w:ascii="Times New Roman" w:hAnsi="Times New Roman"/>
          <w:b w:val="0"/>
          <w:sz w:val="24"/>
        </w:rPr>
        <w:t>•</w:t>
        <w:tab/>
      </w:r>
      <w:r>
        <w:rPr>
          <w:rFonts w:ascii="Times New Roman" w:hAnsi="Times New Roman" w:eastAsia="Times New Roman"/>
          <w:sz w:val="24"/>
        </w:rPr>
        <w:t>P1 hơn P0 nhưng vẫn dưới B0.</w:t>
      </w:r>
    </w:p>
    <w:p>
      <w:pPr>
        <w:spacing w:after="80" w:before="0" w:line="276" w:lineRule="auto"/>
        <w:shd w:val="clear" w:color="auto" w:fill="FBE5E3"/>
      </w:pPr>
      <w:r>
        <w:rPr>
          <w:rFonts w:ascii="Times New Roman" w:hAnsi="Times New Roman" w:eastAsia="Times New Roman"/>
          <w:sz w:val="24"/>
        </w:rPr>
        <w:t>Module E dưới đây là đóng góp chính đề xuất: chấm rubric có kiểm chứng bằng chứng và cơ chế từ chối chấm.</w:t>
      </w:r>
    </w:p>
    <w:p>
      <w:pPr>
        <w:pStyle w:val="Heading2"/>
        <w:keepNext/>
        <w:spacing w:before="160" w:after="80"/>
      </w:pPr>
      <w:r>
        <w:rPr>
          <w:rFonts w:ascii="Times New Roman" w:hAnsi="Times New Roman" w:eastAsia="Times New Roman"/>
          <w:b/>
          <w:color w:val="17365D"/>
          <w:sz w:val="26"/>
        </w:rPr>
        <w:t>Bảng trạng thái</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313"/>
            <w:shd w:val="clear" w:color="auto" w:fill="D9E2EC"/>
          </w:tcPr>
          <w:p>
            <w:pPr>
              <w:spacing w:after="20" w:before="0" w:line="276" w:lineRule="auto"/>
            </w:pPr>
            <w:r>
              <w:rPr>
                <w:rFonts w:ascii="Times New Roman" w:hAnsi="Times New Roman" w:eastAsia="Times New Roman"/>
                <w:b/>
                <w:sz w:val="22"/>
              </w:rPr>
              <w:t>Module</w:t>
            </w:r>
          </w:p>
        </w:tc>
        <w:tc>
          <w:tcPr>
            <w:tcW w:type="dxa" w:w="957"/>
            <w:shd w:val="clear" w:color="auto" w:fill="D9E2EC"/>
          </w:tcPr>
          <w:p>
            <w:pPr>
              <w:spacing w:after="20" w:before="0" w:line="276" w:lineRule="auto"/>
            </w:pPr>
            <w:r>
              <w:rPr>
                <w:rFonts w:ascii="Times New Roman" w:hAnsi="Times New Roman" w:eastAsia="Times New Roman"/>
                <w:b/>
                <w:sz w:val="22"/>
              </w:rPr>
              <w:t>Trạng thái</w:t>
            </w:r>
          </w:p>
        </w:tc>
        <w:tc>
          <w:tcPr>
            <w:tcW w:type="dxa" w:w="4785"/>
            <w:shd w:val="clear" w:color="auto" w:fill="D9E2EC"/>
          </w:tcPr>
          <w:p>
            <w:pPr>
              <w:spacing w:after="20" w:before="0" w:line="276" w:lineRule="auto"/>
            </w:pPr>
            <w:r>
              <w:rPr>
                <w:rFonts w:ascii="Times New Roman" w:hAnsi="Times New Roman" w:eastAsia="Times New Roman"/>
                <w:b/>
                <w:sz w:val="22"/>
              </w:rPr>
              <w:t>Thiếu chính</w:t>
            </w:r>
          </w:p>
        </w:tc>
        <w:tc>
          <w:tcPr>
            <w:tcW w:type="dxa" w:w="638"/>
            <w:shd w:val="clear" w:color="auto" w:fill="D9E2EC"/>
          </w:tcPr>
          <w:p>
            <w:pPr>
              <w:spacing w:after="20" w:before="0" w:line="276" w:lineRule="auto"/>
            </w:pPr>
            <w:r>
              <w:rPr>
                <w:rFonts w:ascii="Times New Roman" w:hAnsi="Times New Roman" w:eastAsia="Times New Roman"/>
                <w:b/>
                <w:sz w:val="22"/>
              </w:rPr>
              <w:t>Hạn xong</w:t>
            </w:r>
          </w:p>
        </w:tc>
        <w:tc>
          <w:tcPr>
            <w:tcW w:type="dxa" w:w="718"/>
            <w:shd w:val="clear" w:color="auto" w:fill="D9E2EC"/>
          </w:tcPr>
          <w:p>
            <w:pPr>
              <w:spacing w:after="20" w:before="0" w:line="276" w:lineRule="auto"/>
            </w:pPr>
            <w:r>
              <w:rPr>
                <w:rFonts w:ascii="Times New Roman" w:hAnsi="Times New Roman" w:eastAsia="Times New Roman"/>
                <w:b/>
                <w:sz w:val="22"/>
              </w:rPr>
              <w:t>Phụ trách</w:t>
            </w:r>
          </w:p>
        </w:tc>
      </w:tr>
      <w:tr>
        <w:tc>
          <w:tcPr>
            <w:tcW w:type="dxa" w:w="2313"/>
          </w:tcPr>
          <w:p>
            <w:pPr>
              <w:spacing w:after="20" w:before="0" w:line="276" w:lineRule="auto"/>
            </w:pPr>
            <w:r>
              <w:rPr>
                <w:rFonts w:ascii="Times New Roman" w:hAnsi="Times New Roman" w:eastAsia="Times New Roman"/>
                <w:sz w:val="22"/>
              </w:rPr>
              <w:t>A · Dữ liệu &amp; nhãn tham chiếu</w:t>
            </w:r>
          </w:p>
        </w:tc>
        <w:tc>
          <w:tcPr>
            <w:tcW w:type="dxa" w:w="957"/>
            <w:shd w:val="clear" w:color="auto" w:fill="FBE5E3"/>
          </w:tcPr>
          <w:p>
            <w:pPr>
              <w:spacing w:after="20" w:before="0" w:line="276" w:lineRule="auto"/>
            </w:pPr>
            <w:r>
              <w:rPr>
                <w:rFonts w:ascii="Times New Roman" w:hAnsi="Times New Roman" w:eastAsia="Times New Roman"/>
                <w:b/>
                <w:sz w:val="22"/>
              </w:rPr>
              <w:t>Chưa có</w:t>
            </w:r>
          </w:p>
        </w:tc>
        <w:tc>
          <w:tcPr>
            <w:tcW w:type="dxa" w:w="4785"/>
          </w:tcPr>
          <w:p>
            <w:pPr>
              <w:spacing w:after="20" w:before="0" w:line="276" w:lineRule="auto"/>
            </w:pPr>
            <w:r>
              <w:rPr>
                <w:rFonts w:ascii="Times New Roman" w:hAnsi="Times New Roman" w:eastAsia="Times New Roman"/>
                <w:sz w:val="22"/>
              </w:rPr>
              <w:t>Tập JD, cặp CV–JD, nhãn chấm của người</w:t>
            </w:r>
          </w:p>
        </w:tc>
        <w:tc>
          <w:tcPr>
            <w:tcW w:type="dxa" w:w="638"/>
          </w:tcPr>
          <w:p>
            <w:pPr>
              <w:spacing w:after="20" w:before="0" w:line="276" w:lineRule="auto"/>
            </w:pPr>
            <w:r>
              <w:rPr>
                <w:rFonts w:ascii="Times New Roman" w:hAnsi="Times New Roman" w:eastAsia="Times New Roman"/>
                <w:sz w:val="22"/>
              </w:rPr>
              <w:t>23/10</w:t>
            </w:r>
          </w:p>
        </w:tc>
        <w:tc>
          <w:tcPr>
            <w:tcW w:type="dxa" w:w="718"/>
          </w:tcPr>
          <w:p>
            <w:pPr>
              <w:spacing w:after="20" w:before="0" w:line="276" w:lineRule="auto"/>
            </w:pPr>
            <w:r>
              <w:rPr>
                <w:rFonts w:ascii="Times New Roman" w:hAnsi="Times New Roman" w:eastAsia="Times New Roman"/>
                <w:sz w:val="22"/>
              </w:rPr>
              <w:t>Cả nhóm</w:t>
            </w:r>
          </w:p>
        </w:tc>
      </w:tr>
      <w:tr>
        <w:tc>
          <w:tcPr>
            <w:tcW w:type="dxa" w:w="2313"/>
          </w:tcPr>
          <w:p>
            <w:pPr>
              <w:spacing w:after="20" w:before="0" w:line="276" w:lineRule="auto"/>
            </w:pPr>
            <w:r>
              <w:rPr>
                <w:rFonts w:ascii="Times New Roman" w:hAnsi="Times New Roman" w:eastAsia="Times New Roman"/>
                <w:sz w:val="22"/>
              </w:rPr>
              <w:t>B · Trích xuất CV</w:t>
            </w:r>
          </w:p>
        </w:tc>
        <w:tc>
          <w:tcPr>
            <w:tcW w:type="dxa" w:w="957"/>
            <w:shd w:val="clear" w:color="auto" w:fill="E3F3EA"/>
          </w:tcPr>
          <w:p>
            <w:pPr>
              <w:spacing w:after="20" w:before="0" w:line="276" w:lineRule="auto"/>
            </w:pPr>
            <w:r>
              <w:rPr>
                <w:rFonts w:ascii="Times New Roman" w:hAnsi="Times New Roman" w:eastAsia="Times New Roman"/>
                <w:b/>
                <w:sz w:val="22"/>
              </w:rPr>
              <w:t>Gần xong</w:t>
            </w:r>
          </w:p>
        </w:tc>
        <w:tc>
          <w:tcPr>
            <w:tcW w:type="dxa" w:w="4785"/>
          </w:tcPr>
          <w:p>
            <w:pPr>
              <w:spacing w:after="20" w:before="0" w:line="276" w:lineRule="auto"/>
            </w:pPr>
            <w:r>
              <w:rPr>
                <w:rFonts w:ascii="Times New Roman" w:hAnsi="Times New Roman" w:eastAsia="Times New Roman"/>
                <w:sz w:val="22"/>
              </w:rPr>
              <w:t>Chốt cấu hình cuối, hậu xử lý, DOCX</w:t>
            </w:r>
          </w:p>
        </w:tc>
        <w:tc>
          <w:tcPr>
            <w:tcW w:type="dxa" w:w="638"/>
          </w:tcPr>
          <w:p>
            <w:pPr>
              <w:spacing w:after="20" w:before="0" w:line="276" w:lineRule="auto"/>
            </w:pPr>
            <w:r>
              <w:rPr>
                <w:rFonts w:ascii="Times New Roman" w:hAnsi="Times New Roman" w:eastAsia="Times New Roman"/>
                <w:sz w:val="22"/>
              </w:rPr>
              <w:t>26/10</w:t>
            </w:r>
          </w:p>
        </w:tc>
        <w:tc>
          <w:tcPr>
            <w:tcW w:type="dxa" w:w="718"/>
          </w:tcPr>
          <w:p>
            <w:pPr>
              <w:spacing w:after="20" w:before="0" w:line="276" w:lineRule="auto"/>
            </w:pPr>
            <w:r>
              <w:rPr>
                <w:rFonts w:ascii="Times New Roman" w:hAnsi="Times New Roman" w:eastAsia="Times New Roman"/>
                <w:sz w:val="22"/>
              </w:rPr>
              <w:t>Lộc</w:t>
            </w:r>
          </w:p>
        </w:tc>
      </w:tr>
      <w:tr>
        <w:tc>
          <w:tcPr>
            <w:tcW w:type="dxa" w:w="2313"/>
          </w:tcPr>
          <w:p>
            <w:pPr>
              <w:spacing w:after="20" w:before="0" w:line="276" w:lineRule="auto"/>
            </w:pPr>
            <w:r>
              <w:rPr>
                <w:rFonts w:ascii="Times New Roman" w:hAnsi="Times New Roman" w:eastAsia="Times New Roman"/>
                <w:sz w:val="22"/>
              </w:rPr>
              <w:t>C · Chuẩn hóa JD</w:t>
            </w:r>
          </w:p>
        </w:tc>
        <w:tc>
          <w:tcPr>
            <w:tcW w:type="dxa" w:w="957"/>
            <w:shd w:val="clear" w:color="auto" w:fill="FBE5E3"/>
          </w:tcPr>
          <w:p>
            <w:pPr>
              <w:spacing w:after="20" w:before="0" w:line="276" w:lineRule="auto"/>
            </w:pPr>
            <w:r>
              <w:rPr>
                <w:rFonts w:ascii="Times New Roman" w:hAnsi="Times New Roman" w:eastAsia="Times New Roman"/>
                <w:b/>
                <w:sz w:val="22"/>
              </w:rPr>
              <w:t>Chưa có</w:t>
            </w:r>
          </w:p>
        </w:tc>
        <w:tc>
          <w:tcPr>
            <w:tcW w:type="dxa" w:w="4785"/>
          </w:tcPr>
          <w:p>
            <w:pPr>
              <w:spacing w:after="20" w:before="0" w:line="276" w:lineRule="auto"/>
            </w:pPr>
            <w:r>
              <w:rPr>
                <w:rFonts w:ascii="Times New Roman" w:hAnsi="Times New Roman" w:eastAsia="Times New Roman"/>
                <w:sz w:val="22"/>
              </w:rPr>
              <w:t>Bộ trích xuất JD và phép đo</w:t>
            </w:r>
          </w:p>
        </w:tc>
        <w:tc>
          <w:tcPr>
            <w:tcW w:type="dxa" w:w="638"/>
          </w:tcPr>
          <w:p>
            <w:pPr>
              <w:spacing w:after="20" w:before="0" w:line="276" w:lineRule="auto"/>
            </w:pPr>
            <w:r>
              <w:rPr>
                <w:rFonts w:ascii="Times New Roman" w:hAnsi="Times New Roman" w:eastAsia="Times New Roman"/>
                <w:sz w:val="22"/>
              </w:rPr>
              <w:t>24/10</w:t>
            </w:r>
          </w:p>
        </w:tc>
        <w:tc>
          <w:tcPr>
            <w:tcW w:type="dxa" w:w="718"/>
          </w:tcPr>
          <w:p>
            <w:pPr>
              <w:spacing w:after="20" w:before="0" w:line="276" w:lineRule="auto"/>
            </w:pPr>
            <w:r>
              <w:rPr>
                <w:rFonts w:ascii="Times New Roman" w:hAnsi="Times New Roman" w:eastAsia="Times New Roman"/>
                <w:sz w:val="22"/>
              </w:rPr>
              <w:t>…</w:t>
            </w:r>
          </w:p>
        </w:tc>
      </w:tr>
      <w:tr>
        <w:tc>
          <w:tcPr>
            <w:tcW w:type="dxa" w:w="2313"/>
          </w:tcPr>
          <w:p>
            <w:pPr>
              <w:spacing w:after="20" w:before="0" w:line="276" w:lineRule="auto"/>
            </w:pPr>
            <w:r>
              <w:rPr>
                <w:rFonts w:ascii="Times New Roman" w:hAnsi="Times New Roman" w:eastAsia="Times New Roman"/>
                <w:sz w:val="22"/>
              </w:rPr>
              <w:t>D · So khớp CV–JD</w:t>
            </w:r>
          </w:p>
        </w:tc>
        <w:tc>
          <w:tcPr>
            <w:tcW w:type="dxa" w:w="957"/>
            <w:shd w:val="clear" w:color="auto" w:fill="FBF0D6"/>
          </w:tcPr>
          <w:p>
            <w:pPr>
              <w:spacing w:after="20" w:before="0" w:line="276" w:lineRule="auto"/>
            </w:pPr>
            <w:r>
              <w:rPr>
                <w:rFonts w:ascii="Times New Roman" w:hAnsi="Times New Roman" w:eastAsia="Times New Roman"/>
                <w:b/>
                <w:sz w:val="22"/>
              </w:rPr>
              <w:t>Prototype</w:t>
            </w:r>
          </w:p>
        </w:tc>
        <w:tc>
          <w:tcPr>
            <w:tcW w:type="dxa" w:w="4785"/>
          </w:tcPr>
          <w:p>
            <w:pPr>
              <w:spacing w:after="20" w:before="0" w:line="276" w:lineRule="auto"/>
            </w:pPr>
            <w:r>
              <w:rPr>
                <w:rFonts w:ascii="Times New Roman" w:hAnsi="Times New Roman" w:eastAsia="Times New Roman"/>
                <w:sz w:val="22"/>
              </w:rPr>
              <w:t>So khớp theo từng yêu cầu, có bằng chứng; phép đo</w:t>
            </w:r>
          </w:p>
        </w:tc>
        <w:tc>
          <w:tcPr>
            <w:tcW w:type="dxa" w:w="638"/>
          </w:tcPr>
          <w:p>
            <w:pPr>
              <w:spacing w:after="20" w:before="0" w:line="276" w:lineRule="auto"/>
            </w:pPr>
            <w:r>
              <w:rPr>
                <w:rFonts w:ascii="Times New Roman" w:hAnsi="Times New Roman" w:eastAsia="Times New Roman"/>
                <w:sz w:val="22"/>
              </w:rPr>
              <w:t>27/10</w:t>
            </w:r>
          </w:p>
        </w:tc>
        <w:tc>
          <w:tcPr>
            <w:tcW w:type="dxa" w:w="718"/>
          </w:tcPr>
          <w:p>
            <w:pPr>
              <w:spacing w:after="20" w:before="0" w:line="276" w:lineRule="auto"/>
            </w:pPr>
            <w:r>
              <w:rPr>
                <w:rFonts w:ascii="Times New Roman" w:hAnsi="Times New Roman" w:eastAsia="Times New Roman"/>
                <w:sz w:val="22"/>
              </w:rPr>
              <w:t>…</w:t>
            </w:r>
          </w:p>
        </w:tc>
      </w:tr>
      <w:tr>
        <w:tc>
          <w:tcPr>
            <w:tcW w:type="dxa" w:w="2313"/>
          </w:tcPr>
          <w:p>
            <w:pPr>
              <w:spacing w:after="20" w:before="0" w:line="276" w:lineRule="auto"/>
            </w:pPr>
            <w:r>
              <w:rPr>
                <w:rFonts w:ascii="Times New Roman" w:hAnsi="Times New Roman" w:eastAsia="Times New Roman"/>
                <w:sz w:val="22"/>
              </w:rPr>
              <w:t>E · Rubric &amp; chấm điểm</w:t>
            </w:r>
          </w:p>
        </w:tc>
        <w:tc>
          <w:tcPr>
            <w:tcW w:type="dxa" w:w="957"/>
            <w:shd w:val="clear" w:color="auto" w:fill="FBF0D6"/>
          </w:tcPr>
          <w:p>
            <w:pPr>
              <w:spacing w:after="20" w:before="0" w:line="276" w:lineRule="auto"/>
            </w:pPr>
            <w:r>
              <w:rPr>
                <w:rFonts w:ascii="Times New Roman" w:hAnsi="Times New Roman" w:eastAsia="Times New Roman"/>
                <w:b/>
                <w:sz w:val="22"/>
              </w:rPr>
              <w:t>Prototype</w:t>
            </w:r>
          </w:p>
        </w:tc>
        <w:tc>
          <w:tcPr>
            <w:tcW w:type="dxa" w:w="4785"/>
          </w:tcPr>
          <w:p>
            <w:pPr>
              <w:spacing w:after="20" w:before="0" w:line="276" w:lineRule="auto"/>
            </w:pPr>
            <w:r>
              <w:rPr>
                <w:rFonts w:ascii="Times New Roman" w:hAnsi="Times New Roman" w:eastAsia="Times New Roman"/>
                <w:sz w:val="22"/>
              </w:rPr>
              <w:t>Rubric 8 tiêu chí; chấm có bằng chứng và từ chối chấm</w:t>
            </w:r>
          </w:p>
        </w:tc>
        <w:tc>
          <w:tcPr>
            <w:tcW w:type="dxa" w:w="638"/>
          </w:tcPr>
          <w:p>
            <w:pPr>
              <w:spacing w:after="20" w:before="0" w:line="276" w:lineRule="auto"/>
            </w:pPr>
            <w:r>
              <w:rPr>
                <w:rFonts w:ascii="Times New Roman" w:hAnsi="Times New Roman" w:eastAsia="Times New Roman"/>
                <w:sz w:val="22"/>
              </w:rPr>
              <w:t>27/10</w:t>
            </w:r>
          </w:p>
        </w:tc>
        <w:tc>
          <w:tcPr>
            <w:tcW w:type="dxa" w:w="718"/>
          </w:tcPr>
          <w:p>
            <w:pPr>
              <w:spacing w:after="20" w:before="0" w:line="276" w:lineRule="auto"/>
            </w:pPr>
            <w:r>
              <w:rPr>
                <w:rFonts w:ascii="Times New Roman" w:hAnsi="Times New Roman" w:eastAsia="Times New Roman"/>
                <w:sz w:val="22"/>
              </w:rPr>
              <w:t>…</w:t>
            </w:r>
          </w:p>
        </w:tc>
      </w:tr>
      <w:tr>
        <w:tc>
          <w:tcPr>
            <w:tcW w:type="dxa" w:w="2313"/>
          </w:tcPr>
          <w:p>
            <w:pPr>
              <w:spacing w:after="20" w:before="0" w:line="276" w:lineRule="auto"/>
            </w:pPr>
            <w:r>
              <w:rPr>
                <w:rFonts w:ascii="Times New Roman" w:hAnsi="Times New Roman" w:eastAsia="Times New Roman"/>
                <w:sz w:val="22"/>
              </w:rPr>
              <w:t>F · RAG &amp; gợi ý sửa CV</w:t>
            </w:r>
          </w:p>
        </w:tc>
        <w:tc>
          <w:tcPr>
            <w:tcW w:type="dxa" w:w="957"/>
            <w:shd w:val="clear" w:color="auto" w:fill="FBE5E3"/>
          </w:tcPr>
          <w:p>
            <w:pPr>
              <w:spacing w:after="20" w:before="0" w:line="276" w:lineRule="auto"/>
            </w:pPr>
            <w:r>
              <w:rPr>
                <w:rFonts w:ascii="Times New Roman" w:hAnsi="Times New Roman" w:eastAsia="Times New Roman"/>
                <w:b/>
                <w:sz w:val="22"/>
              </w:rPr>
              <w:t>Rất yếu</w:t>
            </w:r>
          </w:p>
        </w:tc>
        <w:tc>
          <w:tcPr>
            <w:tcW w:type="dxa" w:w="4785"/>
          </w:tcPr>
          <w:p>
            <w:pPr>
              <w:spacing w:after="20" w:before="0" w:line="276" w:lineRule="auto"/>
            </w:pPr>
            <w:r>
              <w:rPr>
                <w:rFonts w:ascii="Times New Roman" w:hAnsi="Times New Roman" w:eastAsia="Times New Roman"/>
                <w:sz w:val="22"/>
              </w:rPr>
              <w:t>Kho tri thức có nguồn; truy xuất embedding; đánh giá gợi ý</w:t>
            </w:r>
          </w:p>
        </w:tc>
        <w:tc>
          <w:tcPr>
            <w:tcW w:type="dxa" w:w="638"/>
          </w:tcPr>
          <w:p>
            <w:pPr>
              <w:spacing w:after="20" w:before="0" w:line="276" w:lineRule="auto"/>
            </w:pPr>
            <w:r>
              <w:rPr>
                <w:rFonts w:ascii="Times New Roman" w:hAnsi="Times New Roman" w:eastAsia="Times New Roman"/>
                <w:sz w:val="22"/>
              </w:rPr>
              <w:t>28/10</w:t>
            </w:r>
          </w:p>
        </w:tc>
        <w:tc>
          <w:tcPr>
            <w:tcW w:type="dxa" w:w="718"/>
          </w:tcPr>
          <w:p>
            <w:pPr>
              <w:spacing w:after="20" w:before="0" w:line="276" w:lineRule="auto"/>
            </w:pPr>
            <w:r>
              <w:rPr>
                <w:rFonts w:ascii="Times New Roman" w:hAnsi="Times New Roman" w:eastAsia="Times New Roman"/>
                <w:sz w:val="22"/>
              </w:rPr>
              <w:t>…</w:t>
            </w:r>
          </w:p>
        </w:tc>
      </w:tr>
      <w:tr>
        <w:tc>
          <w:tcPr>
            <w:tcW w:type="dxa" w:w="2313"/>
          </w:tcPr>
          <w:p>
            <w:pPr>
              <w:spacing w:after="20" w:before="0" w:line="276" w:lineRule="auto"/>
            </w:pPr>
            <w:r>
              <w:rPr>
                <w:rFonts w:ascii="Times New Roman" w:hAnsi="Times New Roman" w:eastAsia="Times New Roman"/>
                <w:sz w:val="22"/>
              </w:rPr>
              <w:t>G · So sánh chiến lược LLM</w:t>
            </w:r>
          </w:p>
        </w:tc>
        <w:tc>
          <w:tcPr>
            <w:tcW w:type="dxa" w:w="957"/>
            <w:shd w:val="clear" w:color="auto" w:fill="FBF0D6"/>
          </w:tcPr>
          <w:p>
            <w:pPr>
              <w:spacing w:after="20" w:before="0" w:line="276" w:lineRule="auto"/>
            </w:pPr>
            <w:r>
              <w:rPr>
                <w:rFonts w:ascii="Times New Roman" w:hAnsi="Times New Roman" w:eastAsia="Times New Roman"/>
                <w:b/>
                <w:sz w:val="22"/>
              </w:rPr>
              <w:t>Prototype</w:t>
            </w:r>
          </w:p>
        </w:tc>
        <w:tc>
          <w:tcPr>
            <w:tcW w:type="dxa" w:w="4785"/>
          </w:tcPr>
          <w:p>
            <w:pPr>
              <w:spacing w:after="20" w:before="0" w:line="276" w:lineRule="auto"/>
            </w:pPr>
            <w:r>
              <w:rPr>
                <w:rFonts w:ascii="Times New Roman" w:hAnsi="Times New Roman" w:eastAsia="Times New Roman"/>
                <w:sz w:val="22"/>
              </w:rPr>
              <w:t>Chạy cùng điều kiện, cùng tập, có bảng kết quả</w:t>
            </w:r>
          </w:p>
        </w:tc>
        <w:tc>
          <w:tcPr>
            <w:tcW w:type="dxa" w:w="638"/>
          </w:tcPr>
          <w:p>
            <w:pPr>
              <w:spacing w:after="20" w:before="0" w:line="276" w:lineRule="auto"/>
            </w:pPr>
            <w:r>
              <w:rPr>
                <w:rFonts w:ascii="Times New Roman" w:hAnsi="Times New Roman" w:eastAsia="Times New Roman"/>
                <w:sz w:val="22"/>
              </w:rPr>
              <w:t>31/10</w:t>
            </w:r>
          </w:p>
        </w:tc>
        <w:tc>
          <w:tcPr>
            <w:tcW w:type="dxa" w:w="718"/>
          </w:tcPr>
          <w:p>
            <w:pPr>
              <w:spacing w:after="20" w:before="0" w:line="276" w:lineRule="auto"/>
            </w:pPr>
            <w:r>
              <w:rPr>
                <w:rFonts w:ascii="Times New Roman" w:hAnsi="Times New Roman" w:eastAsia="Times New Roman"/>
                <w:sz w:val="22"/>
              </w:rPr>
              <w:t>…</w:t>
            </w:r>
          </w:p>
        </w:tc>
      </w:tr>
      <w:tr>
        <w:tc>
          <w:tcPr>
            <w:tcW w:type="dxa" w:w="2313"/>
          </w:tcPr>
          <w:p>
            <w:pPr>
              <w:spacing w:after="20" w:before="0" w:line="276" w:lineRule="auto"/>
            </w:pPr>
            <w:r>
              <w:rPr>
                <w:rFonts w:ascii="Times New Roman" w:hAnsi="Times New Roman" w:eastAsia="Times New Roman"/>
                <w:sz w:val="22"/>
              </w:rPr>
              <w:t>H · Web &amp; tích hợp</w:t>
            </w:r>
          </w:p>
        </w:tc>
        <w:tc>
          <w:tcPr>
            <w:tcW w:type="dxa" w:w="957"/>
            <w:shd w:val="clear" w:color="auto" w:fill="E3F3EA"/>
          </w:tcPr>
          <w:p>
            <w:pPr>
              <w:spacing w:after="20" w:before="0" w:line="276" w:lineRule="auto"/>
            </w:pPr>
            <w:r>
              <w:rPr>
                <w:rFonts w:ascii="Times New Roman" w:hAnsi="Times New Roman" w:eastAsia="Times New Roman"/>
                <w:b/>
                <w:sz w:val="22"/>
              </w:rPr>
              <w:t>Chạy được</w:t>
            </w:r>
          </w:p>
        </w:tc>
        <w:tc>
          <w:tcPr>
            <w:tcW w:type="dxa" w:w="4785"/>
          </w:tcPr>
          <w:p>
            <w:pPr>
              <w:spacing w:after="20" w:before="0" w:line="276" w:lineRule="auto"/>
            </w:pPr>
            <w:r>
              <w:rPr>
                <w:rFonts w:ascii="Times New Roman" w:hAnsi="Times New Roman" w:eastAsia="Times New Roman"/>
                <w:sz w:val="22"/>
              </w:rPr>
              <w:t>Chọn JD, chọn chiến lược, sửa trích xuất, hiển thị bằng chứng</w:t>
            </w:r>
          </w:p>
        </w:tc>
        <w:tc>
          <w:tcPr>
            <w:tcW w:type="dxa" w:w="638"/>
          </w:tcPr>
          <w:p>
            <w:pPr>
              <w:spacing w:after="20" w:before="0" w:line="276" w:lineRule="auto"/>
            </w:pPr>
            <w:r>
              <w:rPr>
                <w:rFonts w:ascii="Times New Roman" w:hAnsi="Times New Roman" w:eastAsia="Times New Roman"/>
                <w:sz w:val="22"/>
              </w:rPr>
              <w:t>01/11</w:t>
            </w:r>
          </w:p>
        </w:tc>
        <w:tc>
          <w:tcPr>
            <w:tcW w:type="dxa" w:w="718"/>
          </w:tcPr>
          <w:p>
            <w:pPr>
              <w:spacing w:after="20" w:before="0" w:line="276" w:lineRule="auto"/>
            </w:pPr>
            <w:r>
              <w:rPr>
                <w:rFonts w:ascii="Times New Roman" w:hAnsi="Times New Roman" w:eastAsia="Times New Roman"/>
                <w:sz w:val="22"/>
              </w:rPr>
              <w:t>Lộc + …</w:t>
            </w:r>
          </w:p>
        </w:tc>
      </w:tr>
      <w:tr>
        <w:tc>
          <w:tcPr>
            <w:tcW w:type="dxa" w:w="2313"/>
          </w:tcPr>
          <w:p>
            <w:pPr>
              <w:spacing w:after="20" w:before="0" w:line="276" w:lineRule="auto"/>
            </w:pPr>
            <w:r>
              <w:rPr>
                <w:rFonts w:ascii="Times New Roman" w:hAnsi="Times New Roman" w:eastAsia="Times New Roman"/>
                <w:sz w:val="22"/>
              </w:rPr>
              <w:t>I · Đánh giá tổng thể</w:t>
            </w:r>
          </w:p>
        </w:tc>
        <w:tc>
          <w:tcPr>
            <w:tcW w:type="dxa" w:w="957"/>
            <w:shd w:val="clear" w:color="auto" w:fill="FBE5E3"/>
          </w:tcPr>
          <w:p>
            <w:pPr>
              <w:spacing w:after="20" w:before="0" w:line="276" w:lineRule="auto"/>
            </w:pPr>
            <w:r>
              <w:rPr>
                <w:rFonts w:ascii="Times New Roman" w:hAnsi="Times New Roman" w:eastAsia="Times New Roman"/>
                <w:b/>
                <w:sz w:val="22"/>
              </w:rPr>
              <w:t>Chưa có</w:t>
            </w:r>
          </w:p>
        </w:tc>
        <w:tc>
          <w:tcPr>
            <w:tcW w:type="dxa" w:w="4785"/>
          </w:tcPr>
          <w:p>
            <w:pPr>
              <w:spacing w:after="20" w:before="0" w:line="276" w:lineRule="auto"/>
            </w:pPr>
            <w:r>
              <w:rPr>
                <w:rFonts w:ascii="Times New Roman" w:hAnsi="Times New Roman" w:eastAsia="Times New Roman"/>
                <w:sz w:val="22"/>
              </w:rPr>
              <w:t>Lan truyền lỗi, 10 ca lỗi, thiên lệch</w:t>
            </w:r>
          </w:p>
        </w:tc>
        <w:tc>
          <w:tcPr>
            <w:tcW w:type="dxa" w:w="638"/>
          </w:tcPr>
          <w:p>
            <w:pPr>
              <w:spacing w:after="20" w:before="0" w:line="276" w:lineRule="auto"/>
            </w:pPr>
            <w:r>
              <w:rPr>
                <w:rFonts w:ascii="Times New Roman" w:hAnsi="Times New Roman" w:eastAsia="Times New Roman"/>
                <w:sz w:val="22"/>
              </w:rPr>
              <w:t>02/11</w:t>
            </w:r>
          </w:p>
        </w:tc>
        <w:tc>
          <w:tcPr>
            <w:tcW w:type="dxa" w:w="718"/>
          </w:tcPr>
          <w:p>
            <w:pPr>
              <w:spacing w:after="20" w:before="0" w:line="276" w:lineRule="auto"/>
            </w:pPr>
            <w:r>
              <w:rPr>
                <w:rFonts w:ascii="Times New Roman" w:hAnsi="Times New Roman" w:eastAsia="Times New Roman"/>
                <w:sz w:val="22"/>
              </w:rPr>
              <w:t>…</w:t>
            </w:r>
          </w:p>
        </w:tc>
      </w:tr>
      <w:tr>
        <w:tc>
          <w:tcPr>
            <w:tcW w:type="dxa" w:w="2313"/>
          </w:tcPr>
          <w:p>
            <w:pPr>
              <w:spacing w:after="20" w:before="0" w:line="276" w:lineRule="auto"/>
            </w:pPr>
            <w:r>
              <w:rPr>
                <w:rFonts w:ascii="Times New Roman" w:hAnsi="Times New Roman" w:eastAsia="Times New Roman"/>
                <w:sz w:val="22"/>
              </w:rPr>
              <w:t>J · Báo cáo &amp; slide</w:t>
            </w:r>
          </w:p>
        </w:tc>
        <w:tc>
          <w:tcPr>
            <w:tcW w:type="dxa" w:w="957"/>
            <w:shd w:val="clear" w:color="auto" w:fill="FBE5E3"/>
          </w:tcPr>
          <w:p>
            <w:pPr>
              <w:spacing w:after="20" w:before="0" w:line="276" w:lineRule="auto"/>
            </w:pPr>
            <w:r>
              <w:rPr>
                <w:rFonts w:ascii="Times New Roman" w:hAnsi="Times New Roman" w:eastAsia="Times New Roman"/>
                <w:b/>
                <w:sz w:val="22"/>
              </w:rPr>
              <w:t>Chưa bắt đầu</w:t>
            </w:r>
          </w:p>
        </w:tc>
        <w:tc>
          <w:tcPr>
            <w:tcW w:type="dxa" w:w="4785"/>
          </w:tcPr>
          <w:p>
            <w:pPr>
              <w:spacing w:after="20" w:before="0" w:line="276" w:lineRule="auto"/>
            </w:pPr>
            <w:r>
              <w:rPr>
                <w:rFonts w:ascii="Times New Roman" w:hAnsi="Times New Roman" w:eastAsia="Times New Roman"/>
                <w:sz w:val="22"/>
              </w:rPr>
              <w:t>Quyển báo cáo, khảo sát tài liệu, slide, kịch bản demo</w:t>
            </w:r>
          </w:p>
        </w:tc>
        <w:tc>
          <w:tcPr>
            <w:tcW w:type="dxa" w:w="638"/>
          </w:tcPr>
          <w:p>
            <w:pPr>
              <w:spacing w:after="20" w:before="0" w:line="276" w:lineRule="auto"/>
            </w:pPr>
            <w:r>
              <w:rPr>
                <w:rFonts w:ascii="Times New Roman" w:hAnsi="Times New Roman" w:eastAsia="Times New Roman"/>
                <w:sz w:val="22"/>
              </w:rPr>
              <w:t>07/11</w:t>
            </w:r>
          </w:p>
        </w:tc>
        <w:tc>
          <w:tcPr>
            <w:tcW w:type="dxa" w:w="718"/>
          </w:tcPr>
          <w:p>
            <w:pPr>
              <w:spacing w:after="20" w:before="0" w:line="276" w:lineRule="auto"/>
            </w:pPr>
            <w:r>
              <w:rPr>
                <w:rFonts w:ascii="Times New Roman" w:hAnsi="Times New Roman" w:eastAsia="Times New Roman"/>
                <w:sz w:val="22"/>
              </w:rPr>
              <w:t>Cả nhóm</w:t>
            </w:r>
          </w:p>
        </w:tc>
      </w:tr>
    </w:tbl>
    <w:p>
      <w:pPr>
        <w:spacing w:after="40"/>
      </w:pPr>
    </w:p>
    <w:p>
      <w:pPr>
        <w:spacing w:after="80" w:before="0" w:line="276" w:lineRule="auto"/>
      </w:pPr>
      <w:r>
        <w:rPr>
          <w:rFonts w:ascii="Times New Roman" w:hAnsi="Times New Roman" w:eastAsia="Times New Roman"/>
          <w:i/>
          <w:color w:val="555F6D"/>
          <w:sz w:val="24"/>
        </w:rPr>
        <w:t>Cột "Phụ trách" để nhóm tự điền. Trong repo hiện chỉ thấy Lộc làm trích xuất và triển khai. Nếu Khải hoặc Đắc đang làm matching hay chấm điểm ở nơi khác, cần đưa mã và kết quả vào repo trước buổi họp kế tiếp.</w:t>
      </w:r>
    </w:p>
    <w:p>
      <w:pPr>
        <w:pStyle w:val="Heading2"/>
        <w:keepNext/>
        <w:spacing w:before="160" w:after="80"/>
      </w:pPr>
      <w:r>
        <w:rPr>
          <w:rFonts w:ascii="Times New Roman" w:hAnsi="Times New Roman" w:eastAsia="Times New Roman"/>
          <w:b/>
          <w:color w:val="17365D"/>
          <w:sz w:val="26"/>
        </w:rPr>
        <w:t>Quan hệ phụ thuộc</w:t>
      </w:r>
    </w:p>
    <w:p>
      <w:pPr>
        <w:spacing w:after="80" w:before="0" w:line="276" w:lineRule="auto"/>
      </w:pPr>
      <w:r>
        <w:rPr>
          <w:rFonts w:ascii="Times New Roman" w:hAnsi="Times New Roman" w:eastAsia="Times New Roman"/>
          <w:sz w:val="24"/>
        </w:rPr>
        <w:t>Module A là đường găng: không có tập JD, cặp CV–JD và nhãn người thì D, E, F, G không đo được gì.</w:t>
      </w:r>
    </w:p>
    <w:tbl>
      <w:tblPr>
        <w:tblStyle w:val="TableGrid"/>
        <w:tblW w:type="auto" w:w="0"/>
        <w:tblLook w:firstColumn="1" w:firstRow="1" w:lastColumn="0" w:lastRow="0" w:noHBand="0" w:noVBand="1" w:val="04A0"/>
      </w:tblPr>
      <w:tblGrid>
        <w:gridCol w:w="4706"/>
        <w:gridCol w:w="4706"/>
      </w:tblGrid>
      <w:tr>
        <w:trPr>
          <w:tblHeader w:val="true"/>
        </w:trPr>
        <w:tc>
          <w:tcPr>
            <w:tcW w:type="dxa" w:w="4706"/>
            <w:shd w:val="clear" w:color="auto" w:fill="D9E2EC"/>
          </w:tcPr>
          <w:p>
            <w:r>
              <w:rPr>
                <w:rFonts w:ascii="Times New Roman" w:hAnsi="Times New Roman" w:eastAsia="Times New Roman"/>
                <w:b/>
                <w:sz w:val="22"/>
              </w:rPr>
              <w:t>Module</w:t>
            </w:r>
          </w:p>
        </w:tc>
        <w:tc>
          <w:tcPr>
            <w:tcW w:type="dxa" w:w="4706"/>
            <w:shd w:val="clear" w:color="auto" w:fill="D9E2EC"/>
          </w:tcPr>
          <w:p>
            <w:r>
              <w:rPr>
                <w:rFonts w:ascii="Times New Roman" w:hAnsi="Times New Roman" w:eastAsia="Times New Roman"/>
                <w:b/>
                <w:sz w:val="22"/>
              </w:rPr>
              <w:t>Cần xong trước</w:t>
            </w:r>
          </w:p>
        </w:tc>
      </w:tr>
      <w:tr>
        <w:tc>
          <w:tcPr>
            <w:tcW w:type="dxa" w:w="4706"/>
          </w:tcPr>
          <w:p>
            <w:r>
              <w:rPr>
                <w:rFonts w:ascii="Times New Roman" w:hAnsi="Times New Roman" w:eastAsia="Times New Roman"/>
                <w:sz w:val="22"/>
              </w:rPr>
              <w:t>A · Dữ liệu và nhãn tham chiếu</w:t>
            </w:r>
          </w:p>
        </w:tc>
        <w:tc>
          <w:tcPr>
            <w:tcW w:type="dxa" w:w="4706"/>
          </w:tcPr>
          <w:p>
            <w:r>
              <w:rPr>
                <w:rFonts w:ascii="Times New Roman" w:hAnsi="Times New Roman" w:eastAsia="Times New Roman"/>
                <w:sz w:val="22"/>
              </w:rPr>
              <w:t>Không phụ thuộc; là đường găng của C, D, E, F</w:t>
            </w:r>
          </w:p>
        </w:tc>
      </w:tr>
      <w:tr>
        <w:tc>
          <w:tcPr>
            <w:tcW w:type="dxa" w:w="4706"/>
          </w:tcPr>
          <w:p>
            <w:r>
              <w:rPr>
                <w:rFonts w:ascii="Times New Roman" w:hAnsi="Times New Roman" w:eastAsia="Times New Roman"/>
                <w:sz w:val="22"/>
              </w:rPr>
              <w:t>B · Trích xuất CV</w:t>
            </w:r>
          </w:p>
        </w:tc>
        <w:tc>
          <w:tcPr>
            <w:tcW w:type="dxa" w:w="4706"/>
          </w:tcPr>
          <w:p>
            <w:r>
              <w:rPr>
                <w:rFonts w:ascii="Times New Roman" w:hAnsi="Times New Roman" w:eastAsia="Times New Roman"/>
                <w:sz w:val="22"/>
              </w:rPr>
              <w:t>Không phụ thuộc</w:t>
            </w:r>
          </w:p>
        </w:tc>
      </w:tr>
      <w:tr>
        <w:tc>
          <w:tcPr>
            <w:tcW w:type="dxa" w:w="4706"/>
          </w:tcPr>
          <w:p>
            <w:r>
              <w:rPr>
                <w:rFonts w:ascii="Times New Roman" w:hAnsi="Times New Roman" w:eastAsia="Times New Roman"/>
                <w:sz w:val="22"/>
              </w:rPr>
              <w:t>C · Chuẩn hóa JD</w:t>
            </w:r>
          </w:p>
        </w:tc>
        <w:tc>
          <w:tcPr>
            <w:tcW w:type="dxa" w:w="4706"/>
          </w:tcPr>
          <w:p>
            <w:r>
              <w:rPr>
                <w:rFonts w:ascii="Times New Roman" w:hAnsi="Times New Roman" w:eastAsia="Times New Roman"/>
                <w:sz w:val="22"/>
              </w:rPr>
              <w:t>A</w:t>
            </w:r>
          </w:p>
        </w:tc>
      </w:tr>
      <w:tr>
        <w:tc>
          <w:tcPr>
            <w:tcW w:type="dxa" w:w="4706"/>
          </w:tcPr>
          <w:p>
            <w:r>
              <w:rPr>
                <w:rFonts w:ascii="Times New Roman" w:hAnsi="Times New Roman" w:eastAsia="Times New Roman"/>
                <w:sz w:val="22"/>
              </w:rPr>
              <w:t>D · So khớp CV–JD</w:t>
            </w:r>
          </w:p>
        </w:tc>
        <w:tc>
          <w:tcPr>
            <w:tcW w:type="dxa" w:w="4706"/>
          </w:tcPr>
          <w:p>
            <w:r>
              <w:rPr>
                <w:rFonts w:ascii="Times New Roman" w:hAnsi="Times New Roman" w:eastAsia="Times New Roman"/>
                <w:sz w:val="22"/>
              </w:rPr>
              <w:t>A, B, C</w:t>
            </w:r>
          </w:p>
        </w:tc>
      </w:tr>
      <w:tr>
        <w:tc>
          <w:tcPr>
            <w:tcW w:type="dxa" w:w="4706"/>
          </w:tcPr>
          <w:p>
            <w:r>
              <w:rPr>
                <w:rFonts w:ascii="Times New Roman" w:hAnsi="Times New Roman" w:eastAsia="Times New Roman"/>
                <w:sz w:val="22"/>
              </w:rPr>
              <w:t>E · Rubric và chấm điểm</w:t>
            </w:r>
          </w:p>
        </w:tc>
        <w:tc>
          <w:tcPr>
            <w:tcW w:type="dxa" w:w="4706"/>
          </w:tcPr>
          <w:p>
            <w:r>
              <w:rPr>
                <w:rFonts w:ascii="Times New Roman" w:hAnsi="Times New Roman" w:eastAsia="Times New Roman"/>
                <w:sz w:val="22"/>
              </w:rPr>
              <w:t>A, B, D</w:t>
            </w:r>
          </w:p>
        </w:tc>
      </w:tr>
      <w:tr>
        <w:tc>
          <w:tcPr>
            <w:tcW w:type="dxa" w:w="4706"/>
          </w:tcPr>
          <w:p>
            <w:r>
              <w:rPr>
                <w:rFonts w:ascii="Times New Roman" w:hAnsi="Times New Roman" w:eastAsia="Times New Roman"/>
                <w:sz w:val="22"/>
              </w:rPr>
              <w:t>F · RAG và gợi ý</w:t>
            </w:r>
          </w:p>
        </w:tc>
        <w:tc>
          <w:tcPr>
            <w:tcW w:type="dxa" w:w="4706"/>
          </w:tcPr>
          <w:p>
            <w:r>
              <w:rPr>
                <w:rFonts w:ascii="Times New Roman" w:hAnsi="Times New Roman" w:eastAsia="Times New Roman"/>
                <w:sz w:val="22"/>
              </w:rPr>
              <w:t>A, E</w:t>
            </w:r>
          </w:p>
        </w:tc>
      </w:tr>
      <w:tr>
        <w:tc>
          <w:tcPr>
            <w:tcW w:type="dxa" w:w="4706"/>
          </w:tcPr>
          <w:p>
            <w:r>
              <w:rPr>
                <w:rFonts w:ascii="Times New Roman" w:hAnsi="Times New Roman" w:eastAsia="Times New Roman"/>
                <w:sz w:val="22"/>
              </w:rPr>
              <w:t>G · So sánh chiến lược</w:t>
            </w:r>
          </w:p>
        </w:tc>
        <w:tc>
          <w:tcPr>
            <w:tcW w:type="dxa" w:w="4706"/>
          </w:tcPr>
          <w:p>
            <w:r>
              <w:rPr>
                <w:rFonts w:ascii="Times New Roman" w:hAnsi="Times New Roman" w:eastAsia="Times New Roman"/>
                <w:sz w:val="22"/>
              </w:rPr>
              <w:t>D, E, F</w:t>
            </w:r>
          </w:p>
        </w:tc>
      </w:tr>
      <w:tr>
        <w:tc>
          <w:tcPr>
            <w:tcW w:type="dxa" w:w="4706"/>
          </w:tcPr>
          <w:p>
            <w:r>
              <w:rPr>
                <w:rFonts w:ascii="Times New Roman" w:hAnsi="Times New Roman" w:eastAsia="Times New Roman"/>
                <w:sz w:val="22"/>
              </w:rPr>
              <w:t>H · Web</w:t>
            </w:r>
          </w:p>
        </w:tc>
        <w:tc>
          <w:tcPr>
            <w:tcW w:type="dxa" w:w="4706"/>
          </w:tcPr>
          <w:p>
            <w:r>
              <w:rPr>
                <w:rFonts w:ascii="Times New Roman" w:hAnsi="Times New Roman" w:eastAsia="Times New Roman"/>
                <w:sz w:val="22"/>
              </w:rPr>
              <w:t>E, F</w:t>
            </w:r>
          </w:p>
        </w:tc>
      </w:tr>
      <w:tr>
        <w:tc>
          <w:tcPr>
            <w:tcW w:type="dxa" w:w="4706"/>
          </w:tcPr>
          <w:p>
            <w:r>
              <w:rPr>
                <w:rFonts w:ascii="Times New Roman" w:hAnsi="Times New Roman" w:eastAsia="Times New Roman"/>
                <w:sz w:val="22"/>
              </w:rPr>
              <w:t>I · Đánh giá tổng thể</w:t>
            </w:r>
          </w:p>
        </w:tc>
        <w:tc>
          <w:tcPr>
            <w:tcW w:type="dxa" w:w="4706"/>
          </w:tcPr>
          <w:p>
            <w:r>
              <w:rPr>
                <w:rFonts w:ascii="Times New Roman" w:hAnsi="Times New Roman" w:eastAsia="Times New Roman"/>
                <w:sz w:val="22"/>
              </w:rPr>
              <w:t>G</w:t>
            </w:r>
          </w:p>
        </w:tc>
      </w:tr>
      <w:tr>
        <w:tc>
          <w:tcPr>
            <w:tcW w:type="dxa" w:w="4706"/>
          </w:tcPr>
          <w:p>
            <w:r>
              <w:rPr>
                <w:rFonts w:ascii="Times New Roman" w:hAnsi="Times New Roman" w:eastAsia="Times New Roman"/>
                <w:sz w:val="22"/>
              </w:rPr>
              <w:t>J · Báo cáo và slide</w:t>
            </w:r>
          </w:p>
        </w:tc>
        <w:tc>
          <w:tcPr>
            <w:tcW w:type="dxa" w:w="4706"/>
          </w:tcPr>
          <w:p>
            <w:r>
              <w:rPr>
                <w:rFonts w:ascii="Times New Roman" w:hAnsi="Times New Roman" w:eastAsia="Times New Roman"/>
                <w:sz w:val="22"/>
              </w:rPr>
              <w:t>H, I</w:t>
            </w:r>
          </w:p>
        </w:tc>
      </w:tr>
    </w:tbl>
    <w:p>
      <w:pPr>
        <w:spacing w:after="40"/>
      </w:pPr>
    </w:p>
    <w:p>
      <w:pPr>
        <w:pStyle w:val="Heading1"/>
        <w:keepNext/>
        <w:spacing w:before="280" w:after="80"/>
      </w:pPr>
      <w:r>
        <w:rPr>
          <w:rFonts w:ascii="Times New Roman" w:hAnsi="Times New Roman" w:eastAsia="Times New Roman"/>
          <w:b/>
          <w:color w:val="17365D"/>
          <w:sz w:val="30"/>
        </w:rPr>
        <w:t>Quy tắc chung cho mọi module</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Tách dev/test trước khi làm.</w:t>
      </w:r>
      <w:r>
        <w:rPr>
          <w:rFonts w:ascii="Times New Roman" w:hAnsi="Times New Roman" w:eastAsia="Times New Roman"/>
          <w:sz w:val="24"/>
        </w:rPr>
        <w:t xml:space="preserve"> Few-shot, chỉnh prompt, chỉnh trọng số và chọn ngưỡng chỉ được dùng tập dev. Tập test chỉ chạy một lần khi cấu hình đã khóa.</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Mỗi lần chạy có cấu hình và mã băm.</w:t>
      </w:r>
      <w:r>
        <w:rPr>
          <w:rFonts w:ascii="Times New Roman" w:hAnsi="Times New Roman" w:eastAsia="Times New Roman"/>
          <w:sz w:val="24"/>
        </w:rPr>
        <w:t xml:space="preserve"> Lưu </w:t>
      </w:r>
      <w:r>
        <w:rPr>
          <w:rFonts w:ascii="Consolas" w:hAnsi="Consolas" w:eastAsia="Consolas"/>
          <w:sz w:val="21"/>
        </w:rPr>
        <w:t>run_config.json</w:t>
      </w:r>
      <w:r>
        <w:rPr>
          <w:rFonts w:ascii="Times New Roman" w:hAnsi="Times New Roman" w:eastAsia="Times New Roman"/>
          <w:sz w:val="24"/>
        </w:rPr>
        <w:t xml:space="preserve"> gồm: model ID và phiên bản, ngày gọi API, prompt version, SHA-256 của dữ liệu đầu vào, nhiệt độ, seed. Kết quả lưu ở </w:t>
      </w:r>
      <w:r>
        <w:rPr>
          <w:rFonts w:ascii="Consolas" w:hAnsi="Consolas" w:eastAsia="Consolas"/>
          <w:sz w:val="21"/>
        </w:rPr>
        <w:t>downstream/results/&lt;run_id&gt;/</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Không sửa nhãn theo output của mô hình.</w:t>
      </w:r>
      <w:r>
        <w:rPr>
          <w:rFonts w:ascii="Times New Roman" w:hAnsi="Times New Roman" w:eastAsia="Times New Roman"/>
          <w:sz w:val="24"/>
        </w:rPr>
        <w:t xml:space="preserve"> Không sửa parser, metric hay GOLD40 đã khóa. Mọi thay đổi tạo phiên bản mới.</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Quyền riêng tư.</w:t>
      </w:r>
      <w:r>
        <w:rPr>
          <w:rFonts w:ascii="Times New Roman" w:hAnsi="Times New Roman" w:eastAsia="Times New Roman"/>
          <w:sz w:val="24"/>
        </w:rPr>
        <w:t xml:space="preserve"> Không commit CV, JSON có thông tin định danh hay file nhãn. Chỉ gửi CV đã che thông tin cá nhân sang dịch vụ ngoài (Groq) và phải trong phạm vi đồng ý của người cung cấp CV.</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Báo cáo trung thực.</w:t>
      </w:r>
      <w:r>
        <w:rPr>
          <w:rFonts w:ascii="Times New Roman" w:hAnsi="Times New Roman" w:eastAsia="Times New Roman"/>
          <w:sz w:val="24"/>
        </w:rPr>
        <w:t xml:space="preserve"> Không dùng các từ "tốt nhất" hay "cải thiện" khi chưa có đối chứng trên cùng dữ liệu. Kết quả âm tính vẫn được báo cáo.</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Tích hợp hàng tuần.</w:t>
      </w:r>
      <w:r>
        <w:rPr>
          <w:rFonts w:ascii="Times New Roman" w:hAnsi="Times New Roman" w:eastAsia="Times New Roman"/>
          <w:sz w:val="24"/>
        </w:rPr>
        <w:t xml:space="preserve"> Trước buổi họp GVHD 24 giờ, mỗi người đẩy mã và số liệu lên cùng nhánh, kèm 3 dòng changelog.</w:t>
      </w:r>
    </w:p>
    <w:p>
      <w:pPr>
        <w:pStyle w:val="Heading2"/>
        <w:keepNext/>
        <w:spacing w:before="160" w:after="80"/>
      </w:pPr>
      <w:r>
        <w:rPr>
          <w:rFonts w:ascii="Times New Roman" w:hAnsi="Times New Roman" w:eastAsia="Times New Roman"/>
          <w:b/>
          <w:color w:val="17365D"/>
          <w:sz w:val="26"/>
        </w:rPr>
        <w:t>Cấu trúc thư mục đề xuất cho phần mới</w:t>
      </w:r>
    </w:p>
    <w:p>
      <w:pPr>
        <w:spacing w:after="0" w:before="0" w:line="276" w:lineRule="auto"/>
        <w:shd w:val="clear" w:color="auto" w:fill="EEF1F5"/>
      </w:pPr>
      <w:r>
        <w:rPr>
          <w:rFonts w:ascii="Consolas" w:hAnsi="Consolas"/>
          <w:sz w:val="19"/>
        </w:rPr>
        <w:t>downstream/</w:t>
      </w:r>
    </w:p>
    <w:p>
      <w:pPr>
        <w:spacing w:after="0" w:before="0" w:line="276" w:lineRule="auto"/>
        <w:shd w:val="clear" w:color="auto" w:fill="EEF1F5"/>
      </w:pPr>
      <w:r>
        <w:rPr>
          <w:rFonts w:ascii="Consolas" w:hAnsi="Consolas"/>
          <w:sz w:val="19"/>
        </w:rPr>
        <w:t xml:space="preserve">  data/</w:t>
      </w:r>
    </w:p>
    <w:p>
      <w:pPr>
        <w:spacing w:after="0" w:before="0" w:line="276" w:lineRule="auto"/>
        <w:shd w:val="clear" w:color="auto" w:fill="EEF1F5"/>
      </w:pPr>
      <w:r>
        <w:rPr>
          <w:rFonts w:ascii="Consolas" w:hAnsi="Consolas"/>
          <w:sz w:val="19"/>
        </w:rPr>
        <w:t xml:space="preserve">    jd_v1/               JD001.txt … JD012.txt, jd_manifest.csv</w:t>
      </w:r>
    </w:p>
    <w:p>
      <w:pPr>
        <w:spacing w:after="0" w:before="0" w:line="276" w:lineRule="auto"/>
        <w:shd w:val="clear" w:color="auto" w:fill="EEF1F5"/>
      </w:pPr>
      <w:r>
        <w:rPr>
          <w:rFonts w:ascii="Consolas" w:hAnsi="Consolas"/>
          <w:sz w:val="19"/>
        </w:rPr>
        <w:t xml:space="preserve">    jd_gold_v1/          JD001.json … (JDSchema do người gán)</w:t>
      </w:r>
    </w:p>
    <w:p>
      <w:pPr>
        <w:spacing w:after="0" w:before="0" w:line="276" w:lineRule="auto"/>
        <w:shd w:val="clear" w:color="auto" w:fill="EEF1F5"/>
      </w:pPr>
      <w:r>
        <w:rPr>
          <w:rFonts w:ascii="Consolas" w:hAnsi="Consolas"/>
          <w:sz w:val="19"/>
        </w:rPr>
        <w:t xml:space="preserve">    pairs_v1/pairs.csv   pair_id, cv_id, jd_id, split, intended_fit</w:t>
      </w:r>
    </w:p>
    <w:p>
      <w:pPr>
        <w:spacing w:after="0" w:before="0" w:line="276" w:lineRule="auto"/>
        <w:shd w:val="clear" w:color="auto" w:fill="EEF1F5"/>
      </w:pPr>
      <w:r>
        <w:rPr>
          <w:rFonts w:ascii="Consolas" w:hAnsi="Consolas"/>
          <w:sz w:val="19"/>
        </w:rPr>
        <w:t xml:space="preserve">    labels_v1/           rater_A.xlsx, rater_B.xlsx, FINAL.jsonl   (gitignore)</w:t>
      </w:r>
    </w:p>
    <w:p>
      <w:pPr>
        <w:spacing w:after="0" w:before="0" w:line="276" w:lineRule="auto"/>
        <w:shd w:val="clear" w:color="auto" w:fill="EEF1F5"/>
      </w:pPr>
      <w:r>
        <w:rPr>
          <w:rFonts w:ascii="Consolas" w:hAnsi="Consolas"/>
          <w:sz w:val="19"/>
        </w:rPr>
        <w:t xml:space="preserve">  rubric/                RUBRIC_v2.md, rubric_v2.json, HUONG_DAN_CHAM.md</w:t>
      </w:r>
    </w:p>
    <w:p>
      <w:pPr>
        <w:spacing w:after="0" w:before="0" w:line="276" w:lineRule="auto"/>
        <w:shd w:val="clear" w:color="auto" w:fill="EEF1F5"/>
      </w:pPr>
      <w:r>
        <w:rPr>
          <w:rFonts w:ascii="Consolas" w:hAnsi="Consolas"/>
          <w:sz w:val="19"/>
        </w:rPr>
        <w:t xml:space="preserve">  skills/taxonomy.py     từ điển kỹ năng và alias dùng chung</w:t>
      </w:r>
    </w:p>
    <w:p>
      <w:pPr>
        <w:spacing w:after="0" w:before="0" w:line="276" w:lineRule="auto"/>
        <w:shd w:val="clear" w:color="auto" w:fill="EEF1F5"/>
      </w:pPr>
      <w:r>
        <w:rPr>
          <w:rFonts w:ascii="Consolas" w:hAnsi="Consolas"/>
          <w:sz w:val="19"/>
        </w:rPr>
        <w:t xml:space="preserve">  jd/extract_jd.py</w:t>
      </w:r>
    </w:p>
    <w:p>
      <w:pPr>
        <w:spacing w:after="0" w:before="0" w:line="276" w:lineRule="auto"/>
        <w:shd w:val="clear" w:color="auto" w:fill="EEF1F5"/>
      </w:pPr>
      <w:r>
        <w:rPr>
          <w:rFonts w:ascii="Consolas" w:hAnsi="Consolas"/>
          <w:sz w:val="19"/>
        </w:rPr>
        <w:t xml:space="preserve">  matching/              keyword.py, embedding.py, llm_verify.py</w:t>
      </w:r>
    </w:p>
    <w:p>
      <w:pPr>
        <w:spacing w:after="0" w:before="0" w:line="276" w:lineRule="auto"/>
        <w:shd w:val="clear" w:color="auto" w:fill="EEF1F5"/>
      </w:pPr>
      <w:r>
        <w:rPr>
          <w:rFonts w:ascii="Consolas" w:hAnsi="Consolas"/>
          <w:sz w:val="19"/>
        </w:rPr>
        <w:t xml:space="preserve">  scoring/               grounded_scorer.py, verify_evidence.py, aggregate.py</w:t>
      </w:r>
    </w:p>
    <w:p>
      <w:pPr>
        <w:spacing w:after="0" w:before="0" w:line="276" w:lineRule="auto"/>
        <w:shd w:val="clear" w:color="auto" w:fill="EEF1F5"/>
      </w:pPr>
      <w:r>
        <w:rPr>
          <w:rFonts w:ascii="Consolas" w:hAnsi="Consolas"/>
          <w:sz w:val="19"/>
        </w:rPr>
        <w:t xml:space="preserve">  rag/                   kb_v1.jsonl, KB_MANIFEST.md, build_index.py, retrieve.py</w:t>
      </w:r>
    </w:p>
    <w:p>
      <w:pPr>
        <w:spacing w:after="0" w:before="0" w:line="276" w:lineRule="auto"/>
        <w:shd w:val="clear" w:color="auto" w:fill="EEF1F5"/>
      </w:pPr>
      <w:r>
        <w:rPr>
          <w:rFonts w:ascii="Consolas" w:hAnsi="Consolas"/>
          <w:sz w:val="19"/>
        </w:rPr>
        <w:t xml:space="preserve">  feedback/generate.py</w:t>
      </w:r>
    </w:p>
    <w:p>
      <w:pPr>
        <w:spacing w:after="0" w:before="0" w:line="276" w:lineRule="auto"/>
        <w:shd w:val="clear" w:color="auto" w:fill="EEF1F5"/>
      </w:pPr>
      <w:r>
        <w:rPr>
          <w:rFonts w:ascii="Consolas" w:hAnsi="Consolas"/>
          <w:sz w:val="19"/>
        </w:rPr>
        <w:t xml:space="preserve">  eval/                  run_strategies.py, iaa.py, score_rubric.py, score_matching.py, score_feedback.py</w:t>
      </w:r>
    </w:p>
    <w:p>
      <w:pPr>
        <w:spacing w:after="0" w:before="0" w:line="276" w:lineRule="auto"/>
        <w:shd w:val="clear" w:color="auto" w:fill="EEF1F5"/>
      </w:pPr>
      <w:r>
        <w:rPr>
          <w:rFonts w:ascii="Consolas" w:hAnsi="Consolas"/>
          <w:sz w:val="19"/>
        </w:rPr>
        <w:t xml:space="preserve">  results/&lt;run_id&gt;/</w:t>
      </w:r>
    </w:p>
    <w:p>
      <w:pPr>
        <w:spacing w:after="0" w:before="0" w:line="276" w:lineRule="auto"/>
        <w:shd w:val="clear" w:color="auto" w:fill="EEF1F5"/>
      </w:pPr>
      <w:r>
        <w:rPr>
          <w:rFonts w:ascii="Consolas" w:hAnsi="Consolas"/>
          <w:sz w:val="19"/>
        </w:rPr>
        <w:t xml:space="preserve">  tests/</w:t>
      </w:r>
    </w:p>
    <w:p>
      <w:pPr>
        <w:spacing w:after="40" w:before="0" w:line="276" w:lineRule="auto"/>
      </w:pPr>
    </w:p>
    <w:p>
      <w:pPr>
        <w:pStyle w:val="Heading1"/>
        <w:keepNext/>
        <w:spacing w:before="280" w:after="80"/>
      </w:pPr>
      <w:r>
        <w:rPr>
          <w:rFonts w:ascii="Times New Roman" w:hAnsi="Times New Roman" w:eastAsia="Times New Roman"/>
          <w:b/>
          <w:color w:val="17365D"/>
          <w:sz w:val="30"/>
        </w:rPr>
        <w:t>Module A. Dữ liệu JD, cặp CV–JD và nhãn tham chiếu</w:t>
      </w:r>
    </w:p>
    <w:p>
      <w:pPr>
        <w:spacing w:after="40" w:before="0" w:line="276" w:lineRule="auto"/>
        <w:shd w:val="clear" w:color="auto" w:fill="FBE5E3"/>
      </w:pPr>
      <w:r>
        <w:rPr>
          <w:rFonts w:ascii="Times New Roman" w:hAnsi="Times New Roman" w:eastAsia="Times New Roman"/>
          <w:b/>
          <w:sz w:val="24"/>
        </w:rPr>
        <w:t xml:space="preserve">Trạng thái: </w:t>
      </w:r>
      <w:r>
        <w:rPr>
          <w:rFonts w:ascii="Times New Roman" w:hAnsi="Times New Roman" w:eastAsia="Times New Roman"/>
          <w:sz w:val="24"/>
        </w:rPr>
        <w:t>Chưa có · đường găng</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JD và hướng dẫn chấm 16/10 · gán nhãn xong 22/10 · nhãn FINAL 23/10</w:t>
      </w:r>
    </w:p>
    <w:p>
      <w:pPr>
        <w:spacing w:after="20" w:before="0" w:line="276" w:lineRule="auto"/>
      </w:pPr>
      <w:r>
        <w:rPr>
          <w:rFonts w:ascii="Times New Roman" w:hAnsi="Times New Roman" w:eastAsia="Times New Roman"/>
          <w:color w:val="555F6D"/>
          <w:sz w:val="24"/>
        </w:rPr>
        <w:t xml:space="preserve">Công sức: </w:t>
      </w:r>
      <w:r>
        <w:rPr>
          <w:rFonts w:ascii="Times New Roman" w:hAnsi="Times New Roman" w:eastAsia="Times New Roman"/>
          <w:b/>
          <w:color w:val="555F6D"/>
          <w:sz w:val="24"/>
        </w:rPr>
        <w:t>khoảng 8–10 giờ mỗi người chấm</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 xml:space="preserve">Đề cương mục 4: thu thập bộ dữ liệu CV </w:t>
      </w:r>
      <w:r>
        <w:rPr>
          <w:rFonts w:ascii="Times New Roman" w:hAnsi="Times New Roman" w:eastAsia="Times New Roman"/>
          <w:b/>
          <w:i w:val="0"/>
          <w:sz w:val="24"/>
        </w:rPr>
        <w:t>và Job Description</w:t>
      </w:r>
      <w:r>
        <w:rPr>
          <w:rFonts w:ascii="Times New Roman" w:hAnsi="Times New Roman" w:eastAsia="Times New Roman"/>
          <w:i w:val="0"/>
          <w:sz w:val="24"/>
        </w:rPr>
        <w:t>, mô tả nguồn, lĩnh vực, số lượng, định dạng, tiền xử lý. Mục 11: so với "đánh giá tham chiếu của người đánh giá".</w:t>
      </w:r>
    </w:p>
    <w:p>
      <w:pPr>
        <w:pStyle w:val="Heading2"/>
        <w:keepNext/>
        <w:spacing w:before="160" w:after="80"/>
      </w:pPr>
      <w:r>
        <w:rPr>
          <w:rFonts w:ascii="Times New Roman" w:hAnsi="Times New Roman" w:eastAsia="Times New Roman"/>
          <w:b/>
          <w:color w:val="17365D"/>
          <w:sz w:val="26"/>
        </w:rPr>
        <w:t>Đã có</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80 CV thật (60 EN, 20 VI) và 1.000 CV tổng hợp, có manifest.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GOLD40: 40 CV có CVSchema gold đã khóa, nằm ở </w:t>
      </w:r>
      <w:r>
        <w:rPr>
          <w:rFonts w:ascii="Consolas" w:hAnsi="Consolas" w:eastAsia="Consolas"/>
          <w:sz w:val="21"/>
        </w:rPr>
        <w:t>annotation/gold_v2/</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Schema JD: </w:t>
      </w:r>
      <w:r>
        <w:rPr>
          <w:rFonts w:ascii="Consolas" w:hAnsi="Consolas" w:eastAsia="Consolas"/>
          <w:sz w:val="21"/>
        </w:rPr>
        <w:t>JDSchema</w:t>
      </w:r>
      <w:r>
        <w:rPr>
          <w:rFonts w:ascii="Times New Roman" w:hAnsi="Times New Roman" w:eastAsia="Times New Roman"/>
          <w:sz w:val="24"/>
        </w:rPr>
        <w:t xml:space="preserve"> trong </w:t>
      </w:r>
      <w:r>
        <w:rPr>
          <w:rFonts w:ascii="Consolas" w:hAnsi="Consolas" w:eastAsia="Consolas"/>
          <w:sz w:val="21"/>
        </w:rPr>
        <w:t>baseline_extraction/schema.py</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Công cụ gán nhãn CV: </w:t>
      </w:r>
      <w:r>
        <w:rPr>
          <w:rFonts w:ascii="Consolas" w:hAnsi="Consolas" w:eastAsia="Consolas"/>
          <w:sz w:val="21"/>
        </w:rPr>
        <w:t>annotation_app/</w:t>
      </w:r>
      <w:r>
        <w:rPr>
          <w:rFonts w:ascii="Times New Roman" w:hAnsi="Times New Roman" w:eastAsia="Times New Roman"/>
          <w:sz w:val="24"/>
        </w:rPr>
        <w:t xml:space="preserve">, </w:t>
      </w:r>
      <w:r>
        <w:rPr>
          <w:rFonts w:ascii="Consolas" w:hAnsi="Consolas" w:eastAsia="Consolas"/>
          <w:sz w:val="21"/>
        </w:rPr>
        <w:t>gold_review_app/</w:t>
      </w:r>
      <w:r>
        <w:rPr>
          <w:rFonts w:ascii="Times New Roman" w:hAnsi="Times New Roman" w:eastAsia="Times New Roman"/>
          <w:sz w:val="24"/>
        </w:rPr>
        <w:t>.</w:t>
      </w:r>
    </w:p>
    <w:p>
      <w:pPr>
        <w:pStyle w:val="Heading2"/>
        <w:keepNext/>
        <w:spacing w:before="160" w:after="80"/>
      </w:pPr>
      <w:r>
        <w:rPr>
          <w:rFonts w:ascii="Times New Roman" w:hAnsi="Times New Roman" w:eastAsia="Times New Roman"/>
          <w:b/>
          <w:color w:val="17365D"/>
          <w:sz w:val="26"/>
        </w:rPr>
        <w:t>Còn thiếu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Không có tập JD (</w:t>
      </w:r>
      <w:r>
        <w:rPr>
          <w:rFonts w:ascii="Consolas" w:hAnsi="Consolas" w:eastAsia="Consolas"/>
          <w:sz w:val="21"/>
        </w:rPr>
        <w:t>cv_evaluation_web/data/jobs</w:t>
      </w:r>
      <w:r>
        <w:rPr>
          <w:rFonts w:ascii="Times New Roman" w:hAnsi="Times New Roman" w:eastAsia="Times New Roman"/>
          <w:sz w:val="24"/>
        </w:rPr>
        <w:t xml:space="preserve"> đang trống).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Không có cặp CV–JD và không có điểm chấm của người.</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có hướng dẫn chấm rubric và chưa đo đồng thuận giữa hai người chấm.</w:t>
      </w: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Thu 12 JD</w:t>
      </w:r>
      <w:r>
        <w:rPr>
          <w:rFonts w:ascii="Times New Roman" w:hAnsi="Times New Roman" w:eastAsia="Times New Roman"/>
          <w:sz w:val="24"/>
        </w:rPr>
        <w:t>: 6 Backend và 6 Frontend, mức thực tập hoặc fresher; khoảng một nửa tiếng Việt.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Nguồn: tin tuyển dụng công khai (ITviec, TopCV, LinkedIn, trang tuyển dụng công ty).</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b/>
          <w:sz w:val="24"/>
        </w:rPr>
        <w:t>Viết lại bằng lời của nhóm</w:t>
      </w:r>
      <w:r>
        <w:rPr>
          <w:rFonts w:ascii="Times New Roman" w:hAnsi="Times New Roman" w:eastAsia="Times New Roman"/>
          <w:sz w:val="24"/>
        </w:rPr>
        <w:t>, giữ nguyên các yêu cầu. Không chép nguyên văn.</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Mỗi JD ghi một dòng trong </w:t>
      </w:r>
      <w:r>
        <w:rPr>
          <w:rFonts w:ascii="Consolas" w:hAnsi="Consolas" w:eastAsia="Consolas"/>
          <w:sz w:val="21"/>
        </w:rPr>
        <w:t>jd_manifest.csv</w:t>
      </w:r>
      <w:r>
        <w:rPr>
          <w:rFonts w:ascii="Times New Roman" w:hAnsi="Times New Roman" w:eastAsia="Times New Roman"/>
          <w:sz w:val="24"/>
        </w:rPr>
        <w:t xml:space="preserve">: </w:t>
      </w:r>
      <w:r>
        <w:rPr>
          <w:rFonts w:ascii="Consolas" w:hAnsi="Consolas" w:eastAsia="Consolas"/>
          <w:sz w:val="21"/>
        </w:rPr>
        <w:t>jd_id, role, level, language, source_url, access_date, rewritten(yes/no), sha256</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Gán JDSchema gold</w:t>
      </w:r>
      <w:r>
        <w:rPr>
          <w:rFonts w:ascii="Times New Roman" w:hAnsi="Times New Roman" w:eastAsia="Times New Roman"/>
          <w:sz w:val="24"/>
        </w:rPr>
        <w:t xml:space="preserve"> cho 12 JD: </w:t>
      </w:r>
      <w:r>
        <w:rPr>
          <w:rFonts w:ascii="Consolas" w:hAnsi="Consolas" w:eastAsia="Consolas"/>
          <w:sz w:val="21"/>
        </w:rPr>
        <w:t>must_have</w:t>
      </w:r>
      <w:r>
        <w:rPr>
          <w:rFonts w:ascii="Times New Roman" w:hAnsi="Times New Roman" w:eastAsia="Times New Roman"/>
          <w:sz w:val="24"/>
        </w:rPr>
        <w:t xml:space="preserve">, </w:t>
      </w:r>
      <w:r>
        <w:rPr>
          <w:rFonts w:ascii="Consolas" w:hAnsi="Consolas" w:eastAsia="Consolas"/>
          <w:sz w:val="21"/>
        </w:rPr>
        <w:t>nice_to_have</w:t>
      </w:r>
      <w:r>
        <w:rPr>
          <w:rFonts w:ascii="Times New Roman" w:hAnsi="Times New Roman" w:eastAsia="Times New Roman"/>
          <w:sz w:val="24"/>
        </w:rPr>
        <w:t xml:space="preserve">, </w:t>
      </w:r>
      <w:r>
        <w:rPr>
          <w:rFonts w:ascii="Consolas" w:hAnsi="Consolas" w:eastAsia="Consolas"/>
          <w:sz w:val="21"/>
        </w:rPr>
        <w:t>min_experience_years</w:t>
      </w:r>
      <w:r>
        <w:rPr>
          <w:rFonts w:ascii="Times New Roman" w:hAnsi="Times New Roman" w:eastAsia="Times New Roman"/>
          <w:sz w:val="24"/>
        </w:rPr>
        <w:t xml:space="preserve">, </w:t>
      </w:r>
      <w:r>
        <w:rPr>
          <w:rFonts w:ascii="Consolas" w:hAnsi="Consolas" w:eastAsia="Consolas"/>
          <w:sz w:val="21"/>
        </w:rPr>
        <w:t>education</w:t>
      </w:r>
      <w:r>
        <w:rPr>
          <w:rFonts w:ascii="Times New Roman" w:hAnsi="Times New Roman" w:eastAsia="Times New Roman"/>
          <w:sz w:val="24"/>
        </w:rPr>
        <w:t xml:space="preserve">, </w:t>
      </w:r>
      <w:r>
        <w:rPr>
          <w:rFonts w:ascii="Consolas" w:hAnsi="Consolas" w:eastAsia="Consolas"/>
          <w:sz w:val="21"/>
        </w:rPr>
        <w:t>responsibilities</w:t>
      </w:r>
      <w:r>
        <w:rPr>
          <w:rFonts w:ascii="Times New Roman" w:hAnsi="Times New Roman" w:eastAsia="Times New Roman"/>
          <w:sz w:val="24"/>
        </w:rPr>
        <w:t xml:space="preserve">, </w:t>
      </w:r>
      <w:r>
        <w:rPr>
          <w:rFonts w:ascii="Consolas" w:hAnsi="Consolas" w:eastAsia="Consolas"/>
          <w:sz w:val="21"/>
        </w:rPr>
        <w:t>seniority_level</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Mỗi yêu cầu là một đơn vị nguyên tử: "Java/Spring Boot" tách thành "Java" và "Spring Boot".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Hai người gán độc lập, sau đó phân xử. Nhãn này dùng để đo module C.</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Lập 48 cặp CV–JD.</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Chọn 24 CV từ GOLD40 (12 EN, 12 VI). Có gold CVSchema nên chấm được bằng input "oracle" để tách lỗi trích xuất ra khỏi lỗi chấm điểm.</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Mỗi CV ghép với 2 JD: một JD cùng hướng (CV Backend + JD Backend) và một JD khác hướng. Như vậy điểm phù hợp có độ phân tán, và mỗi JD có khoảng 4 CV để tính NDCG.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Chia </w:t>
      </w:r>
      <w:r>
        <w:rPr>
          <w:rFonts w:ascii="Times New Roman" w:hAnsi="Times New Roman" w:eastAsia="Times New Roman"/>
          <w:b/>
          <w:sz w:val="24"/>
        </w:rPr>
        <w:t>theo CV</w:t>
      </w:r>
      <w:r>
        <w:rPr>
          <w:rFonts w:ascii="Times New Roman" w:hAnsi="Times New Roman" w:eastAsia="Times New Roman"/>
          <w:sz w:val="24"/>
        </w:rPr>
        <w:t xml:space="preserve">: 8 CV (16 cặp) làm </w:t>
      </w:r>
      <w:r>
        <w:rPr>
          <w:rFonts w:ascii="Consolas" w:hAnsi="Consolas" w:eastAsia="Consolas"/>
          <w:sz w:val="21"/>
        </w:rPr>
        <w:t>dev</w:t>
      </w:r>
      <w:r>
        <w:rPr>
          <w:rFonts w:ascii="Times New Roman" w:hAnsi="Times New Roman" w:eastAsia="Times New Roman"/>
          <w:sz w:val="24"/>
        </w:rPr>
        <w:t xml:space="preserve">, 16 CV (32 cặp) làm </w:t>
      </w:r>
      <w:r>
        <w:rPr>
          <w:rFonts w:ascii="Consolas" w:hAnsi="Consolas" w:eastAsia="Consolas"/>
          <w:sz w:val="21"/>
        </w:rPr>
        <w:t>test</w:t>
      </w:r>
      <w:r>
        <w:rPr>
          <w:rFonts w:ascii="Times New Roman" w:hAnsi="Times New Roman" w:eastAsia="Times New Roman"/>
          <w:sz w:val="24"/>
        </w:rPr>
        <w:t xml:space="preserve">. Ghi vào </w:t>
      </w:r>
      <w:r>
        <w:rPr>
          <w:rFonts w:ascii="Consolas" w:hAnsi="Consolas" w:eastAsia="Consolas"/>
          <w:sz w:val="21"/>
        </w:rPr>
        <w:t>pairs.csv</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Báo cáo phải ghi rõ: GOLD40 đã dùng để phân tích lỗi trích xuất, nhưng nhãn chấm điểm CV–JD là nhãn mới, chưa dùng chọn hướng.</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Viết hướng dẫn chấm</w:t>
      </w:r>
      <w:r>
        <w:rPr>
          <w:rFonts w:ascii="Times New Roman" w:hAnsi="Times New Roman" w:eastAsia="Times New Roman"/>
          <w:sz w:val="24"/>
        </w:rPr>
        <w:t xml:space="preserve"> </w:t>
      </w:r>
      <w:r>
        <w:rPr>
          <w:rFonts w:ascii="Consolas" w:hAnsi="Consolas" w:eastAsia="Consolas"/>
          <w:sz w:val="21"/>
        </w:rPr>
        <w:t>downstream/rubric/HUONG_DAN_CHAM.md</w:t>
      </w:r>
      <w:r>
        <w:rPr>
          <w:rFonts w:ascii="Times New Roman" w:hAnsi="Times New Roman" w:eastAsia="Times New Roman"/>
          <w:sz w:val="24"/>
        </w:rPr>
        <w:t xml:space="preserve"> theo rubric v2 ở module E.</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Mỗi tiêu chí có mô tả neo cho các mức 0–4 và 2–3 ví dụ lấy từ cặp dev.</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Quy tắc cho các trạng thái "không có trong CV", "không áp dụng" và "không đọc chắc".</w:t>
      </w:r>
    </w:p>
    <w:p>
      <w:pPr>
        <w:tabs>
          <w:tab w:pos="369" w:val="left"/>
        </w:tabs>
        <w:spacing w:after="60" w:before="0" w:line="276" w:lineRule="auto"/>
        <w:ind w:left="369" w:hanging="340"/>
      </w:pPr>
      <w:r>
        <w:rPr>
          <w:rFonts w:ascii="Times New Roman" w:hAnsi="Times New Roman"/>
          <w:b/>
          <w:sz w:val="24"/>
        </w:rPr>
        <w:t>5.</w:t>
        <w:tab/>
      </w:r>
      <w:r>
        <w:rPr>
          <w:rFonts w:ascii="Times New Roman" w:hAnsi="Times New Roman" w:eastAsia="Times New Roman"/>
          <w:b/>
          <w:sz w:val="24"/>
        </w:rPr>
        <w:t>Hai người chấm độc lập</w:t>
      </w:r>
      <w:r>
        <w:rPr>
          <w:rFonts w:ascii="Times New Roman" w:hAnsi="Times New Roman" w:eastAsia="Times New Roman"/>
          <w:sz w:val="24"/>
        </w:rPr>
        <w:t xml:space="preserve"> 48 cặp. Mỗi cặp ghi:</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điểm 0–4 cho từng tiêu chí, kèm dòng hoặc trường làm bằng chứng;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với từng yêu cầu </w:t>
      </w:r>
      <w:r>
        <w:rPr>
          <w:rFonts w:ascii="Consolas" w:hAnsi="Consolas" w:eastAsia="Consolas"/>
          <w:sz w:val="21"/>
        </w:rPr>
        <w:t>must_have</w:t>
      </w:r>
      <w:r>
        <w:rPr>
          <w:rFonts w:ascii="Times New Roman" w:hAnsi="Times New Roman" w:eastAsia="Times New Roman"/>
          <w:sz w:val="24"/>
        </w:rPr>
        <w:t xml:space="preserve"> và </w:t>
      </w:r>
      <w:r>
        <w:rPr>
          <w:rFonts w:ascii="Consolas" w:hAnsi="Consolas" w:eastAsia="Consolas"/>
          <w:sz w:val="21"/>
        </w:rPr>
        <w:t>nice_to_have</w:t>
      </w:r>
      <w:r>
        <w:rPr>
          <w:rFonts w:ascii="Times New Roman" w:hAnsi="Times New Roman" w:eastAsia="Times New Roman"/>
          <w:sz w:val="24"/>
        </w:rPr>
        <w:t xml:space="preserve"> của JD: </w:t>
      </w:r>
      <w:r>
        <w:rPr>
          <w:rFonts w:ascii="Consolas" w:hAnsi="Consolas" w:eastAsia="Consolas"/>
          <w:sz w:val="21"/>
        </w:rPr>
        <w:t>met</w:t>
      </w:r>
      <w:r>
        <w:rPr>
          <w:rFonts w:ascii="Times New Roman" w:hAnsi="Times New Roman" w:eastAsia="Times New Roman"/>
          <w:sz w:val="24"/>
        </w:rPr>
        <w:t xml:space="preserve">, </w:t>
      </w:r>
      <w:r>
        <w:rPr>
          <w:rFonts w:ascii="Consolas" w:hAnsi="Consolas" w:eastAsia="Consolas"/>
          <w:sz w:val="21"/>
        </w:rPr>
        <w:t>mentioned_only</w:t>
      </w:r>
      <w:r>
        <w:rPr>
          <w:rFonts w:ascii="Times New Roman" w:hAnsi="Times New Roman" w:eastAsia="Times New Roman"/>
          <w:sz w:val="24"/>
        </w:rPr>
        <w:t xml:space="preserve">, </w:t>
      </w:r>
      <w:r>
        <w:rPr>
          <w:rFonts w:ascii="Consolas" w:hAnsi="Consolas" w:eastAsia="Consolas"/>
          <w:sz w:val="21"/>
        </w:rPr>
        <w:t>missing</w:t>
      </w:r>
      <w:r>
        <w:rPr>
          <w:rFonts w:ascii="Times New Roman" w:hAnsi="Times New Roman" w:eastAsia="Times New Roman"/>
          <w:sz w:val="24"/>
        </w:rPr>
        <w:t xml:space="preserve"> hoặc </w:t>
      </w:r>
      <w:r>
        <w:rPr>
          <w:rFonts w:ascii="Consolas" w:hAnsi="Consolas" w:eastAsia="Consolas"/>
          <w:sz w:val="21"/>
        </w:rPr>
        <w:t>unclear</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mức phù hợp tổng thể 1–5;</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tối đa 3 gợi ý sửa CV quan trọng nhất (dùng cho module F).</w:t>
      </w:r>
    </w:p>
    <w:p>
      <w:pPr>
        <w:spacing w:after="60" w:before="0" w:line="276" w:lineRule="auto"/>
        <w:ind w:left="369"/>
      </w:pPr>
      <w:r>
        <w:rPr>
          <w:rFonts w:ascii="Times New Roman" w:hAnsi="Times New Roman" w:eastAsia="Times New Roman"/>
          <w:sz w:val="24"/>
        </w:rPr>
        <w:t xml:space="preserve">Dùng mẫu Excel có sẵn danh sách thả xuống. Người chấm </w:t>
      </w:r>
      <w:r>
        <w:rPr>
          <w:rFonts w:ascii="Times New Roman" w:hAnsi="Times New Roman" w:eastAsia="Times New Roman"/>
          <w:b/>
          <w:sz w:val="24"/>
        </w:rPr>
        <w:t>không xem output của mô hình</w:t>
      </w:r>
      <w:r>
        <w:rPr>
          <w:rFonts w:ascii="Times New Roman" w:hAnsi="Times New Roman" w:eastAsia="Times New Roman"/>
          <w:sz w:val="24"/>
        </w:rPr>
        <w:t xml:space="preserve"> trước khi chấm xong.</w:t>
      </w:r>
    </w:p>
    <w:p>
      <w:pPr>
        <w:tabs>
          <w:tab w:pos="369" w:val="left"/>
        </w:tabs>
        <w:spacing w:after="60" w:before="0" w:line="276" w:lineRule="auto"/>
        <w:ind w:left="369" w:hanging="340"/>
      </w:pPr>
      <w:r>
        <w:rPr>
          <w:rFonts w:ascii="Times New Roman" w:hAnsi="Times New Roman"/>
          <w:b/>
          <w:sz w:val="24"/>
        </w:rPr>
        <w:t>6.</w:t>
        <w:tab/>
      </w:r>
      <w:r>
        <w:rPr>
          <w:rFonts w:ascii="Times New Roman" w:hAnsi="Times New Roman" w:eastAsia="Times New Roman"/>
          <w:b/>
          <w:sz w:val="24"/>
        </w:rPr>
        <w:t>Đo đồng thuận và phân xử.</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Chỉ số: Cohen's kappa có trọng số bậc hai cho từng tiêu chí 0–4; Cohen's kappa cho nhãn từng yêu cầu; Spearman cho mức phù hợp tổng thể. Script: </w:t>
      </w:r>
      <w:r>
        <w:rPr>
          <w:rFonts w:ascii="Consolas" w:hAnsi="Consolas" w:eastAsia="Consolas"/>
          <w:sz w:val="21"/>
        </w:rPr>
        <w:t>downstream/eval/iaa.py</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Người thứ ba phân xử các chỗ lệch ≥ 2 mức và ghi biên bản. Kết quả là </w:t>
      </w:r>
      <w:r>
        <w:rPr>
          <w:rFonts w:ascii="Consolas" w:hAnsi="Consolas" w:eastAsia="Consolas"/>
          <w:sz w:val="21"/>
        </w:rPr>
        <w:t>FINAL.jsonl</w:t>
      </w:r>
      <w:r>
        <w:rPr>
          <w:rFonts w:ascii="Times New Roman" w:hAnsi="Times New Roman" w:eastAsia="Times New Roman"/>
          <w:sz w:val="24"/>
        </w:rPr>
        <w:t>.</w:t>
      </w:r>
    </w:p>
    <w:p>
      <w:pPr>
        <w:spacing w:after="60" w:before="0" w:line="276" w:lineRule="auto"/>
        <w:ind w:left="369"/>
      </w:pPr>
      <w:r>
        <w:rPr>
          <w:rFonts w:ascii="Times New Roman" w:hAnsi="Times New Roman" w:eastAsia="Times New Roman"/>
          <w:i/>
          <w:color w:val="555F6D"/>
          <w:sz w:val="24"/>
        </w:rPr>
        <w:t>Mức đồng thuận giữa người với người là trần để diễn giải kết quả của hệ thống. Một hệ thống không thể được kỳ vọng khớp với người hơn hai người khớp với nhau.</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12 JD có manifest; 12 JDSchema gold.</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pairs.csv</w:t>
      </w:r>
      <w:r>
        <w:rPr>
          <w:rFonts w:ascii="Times New Roman" w:hAnsi="Times New Roman" w:eastAsia="Times New Roman"/>
          <w:sz w:val="24"/>
        </w:rPr>
        <w:t xml:space="preserve"> có 48 cặp, chia dev/test theo CV.</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Hai file nhãn độc lập, báo cáo đồng thuận và </w:t>
      </w:r>
      <w:r>
        <w:rPr>
          <w:rFonts w:ascii="Consolas" w:hAnsi="Consolas" w:eastAsia="Consolas"/>
          <w:sz w:val="21"/>
        </w:rPr>
        <w:t>FINAL.jsonl</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Một trang mô tả dữ liệu cho chương "Bộ dữ liệu thực nghiệm" (CLO2.2).</w:t>
      </w:r>
    </w:p>
    <w:p>
      <w:pPr>
        <w:pStyle w:val="Heading1"/>
        <w:keepNext/>
        <w:spacing w:before="280" w:after="80"/>
      </w:pPr>
      <w:r>
        <w:rPr>
          <w:rFonts w:ascii="Times New Roman" w:hAnsi="Times New Roman" w:eastAsia="Times New Roman"/>
          <w:b/>
          <w:color w:val="17365D"/>
          <w:sz w:val="30"/>
        </w:rPr>
        <w:t>Module B. Trích xuất CV (Resume Parsing)</w:t>
      </w:r>
    </w:p>
    <w:p>
      <w:pPr>
        <w:spacing w:after="40" w:before="0" w:line="276" w:lineRule="auto"/>
        <w:shd w:val="clear" w:color="auto" w:fill="E3F3EA"/>
      </w:pPr>
      <w:r>
        <w:rPr>
          <w:rFonts w:ascii="Times New Roman" w:hAnsi="Times New Roman" w:eastAsia="Times New Roman"/>
          <w:b/>
          <w:sz w:val="24"/>
        </w:rPr>
        <w:t xml:space="preserve">Trạng thái: </w:t>
      </w:r>
      <w:r>
        <w:rPr>
          <w:rFonts w:ascii="Times New Roman" w:hAnsi="Times New Roman" w:eastAsia="Times New Roman"/>
          <w:sz w:val="24"/>
        </w:rPr>
        <w:t>Gần xong · cần chốt</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chốt cấu hình 24/10 · DOCX 26/10</w:t>
      </w:r>
    </w:p>
    <w:p>
      <w:pPr>
        <w:spacing w:after="20" w:before="0" w:line="276" w:lineRule="auto"/>
      </w:pPr>
      <w:r>
        <w:rPr>
          <w:rFonts w:ascii="Times New Roman" w:hAnsi="Times New Roman" w:eastAsia="Times New Roman"/>
          <w:color w:val="555F6D"/>
          <w:sz w:val="24"/>
        </w:rPr>
        <w:t xml:space="preserve">Cần GPU: </w:t>
      </w:r>
      <w:r>
        <w:rPr>
          <w:rFonts w:ascii="Times New Roman" w:hAnsi="Times New Roman" w:eastAsia="Times New Roman"/>
          <w:b/>
          <w:color w:val="555F6D"/>
          <w:sz w:val="24"/>
        </w:rPr>
        <w:t>có (Colab T4) cho format_shift</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 xml:space="preserve">Đề cương mục 1: nhận dạng và trích xuất các thành phần CV từ </w:t>
      </w:r>
      <w:r>
        <w:rPr>
          <w:rFonts w:ascii="Times New Roman" w:hAnsi="Times New Roman" w:eastAsia="Times New Roman"/>
          <w:b/>
          <w:i w:val="0"/>
          <w:sz w:val="24"/>
        </w:rPr>
        <w:t>PDF/DOCX</w:t>
      </w:r>
      <w:r>
        <w:rPr>
          <w:rFonts w:ascii="Times New Roman" w:hAnsi="Times New Roman" w:eastAsia="Times New Roman"/>
          <w:i w:val="0"/>
          <w:sz w:val="24"/>
        </w:rPr>
        <w:t>. Thang điểm CLO3: huấn luyện mô hình, theo dõi quá trình huấn luyện, đề xuất mô hình phù hợp.</w:t>
      </w:r>
    </w:p>
    <w:p>
      <w:pPr>
        <w:pStyle w:val="Heading2"/>
        <w:keepNext/>
        <w:spacing w:before="160" w:after="80"/>
      </w:pPr>
      <w:r>
        <w:rPr>
          <w:rFonts w:ascii="Times New Roman" w:hAnsi="Times New Roman" w:eastAsia="Times New Roman"/>
          <w:b/>
          <w:color w:val="17365D"/>
          <w:sz w:val="26"/>
        </w:rPr>
        <w:t>Đã có</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OCR EN/VI có định tuyến; CVSchema 2.0; parser và metric đã khóa.</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QLoRA stage 1 và stage 2; B0, B1, P0, P1 đo trên test tổng hợp, Real80 và GOLD40, có bootstrap CI.</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Phân tích nguyên nhân fine-tune kém trên CV thật: </w:t>
      </w:r>
      <w:r>
        <w:rPr>
          <w:rFonts w:ascii="Consolas" w:hAnsi="Consolas" w:eastAsia="Consolas"/>
          <w:sz w:val="21"/>
        </w:rPr>
        <w:t>reports/PHAN_TICH_NGUYEN_NHAN_FINE_TUNE_KEM_TREN_CV_THAT_2026-10-13.md</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Thí nghiệm kiểm chứng </w:t>
      </w:r>
      <w:r>
        <w:rPr>
          <w:rFonts w:ascii="Consolas" w:hAnsi="Consolas" w:eastAsia="Consolas"/>
          <w:sz w:val="21"/>
        </w:rPr>
        <w:t>format_shift_v1</w:t>
      </w:r>
      <w:r>
        <w:rPr>
          <w:rFonts w:ascii="Times New Roman" w:hAnsi="Times New Roman" w:eastAsia="Times New Roman"/>
          <w:sz w:val="24"/>
        </w:rPr>
        <w:t xml:space="preserve"> đã sẵn sàng; đã có ZIP kết quả của B0.</w:t>
      </w:r>
    </w:p>
    <w:p>
      <w:pPr>
        <w:pStyle w:val="Heading2"/>
        <w:keepNext/>
        <w:spacing w:before="160" w:after="80"/>
      </w:pPr>
      <w:r>
        <w:rPr>
          <w:rFonts w:ascii="Times New Roman" w:hAnsi="Times New Roman" w:eastAsia="Times New Roman"/>
          <w:b/>
          <w:color w:val="17365D"/>
          <w:sz w:val="26"/>
        </w:rPr>
        <w:t>Còn thiếu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Kết quả </w:t>
      </w:r>
      <w:r>
        <w:rPr>
          <w:rFonts w:ascii="Consolas" w:hAnsi="Consolas" w:eastAsia="Consolas"/>
          <w:sz w:val="21"/>
        </w:rPr>
        <w:t>format_shift_v1</w:t>
      </w:r>
      <w:r>
        <w:rPr>
          <w:rFonts w:ascii="Times New Roman" w:hAnsi="Times New Roman" w:eastAsia="Times New Roman"/>
          <w:sz w:val="24"/>
        </w:rPr>
        <w:t xml:space="preserve"> cho B1 và P0.</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Cấu hình cuối cho hệ thống: hiện chưa cấu hình nào vượt Qwen gốc.</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Hậu xử lý cho lỗi kỹ năng gộp và văn bản bị ngắt dòng.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Hỗ trợ DOCX.</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Few-shot với Qwen gốc (đối chứng bắt buộc theo kế hoạch).</w:t>
      </w: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 xml:space="preserve">Chạy nốt </w:t>
      </w:r>
      <w:r>
        <w:rPr>
          <w:rFonts w:ascii="Consolas" w:hAnsi="Consolas" w:eastAsia="Consolas"/>
          <w:b/>
          <w:sz w:val="21"/>
        </w:rPr>
        <w:t>format_shift_v1</w:t>
      </w:r>
      <w:r>
        <w:rPr>
          <w:rFonts w:ascii="Times New Roman" w:hAnsi="Times New Roman" w:eastAsia="Times New Roman"/>
          <w:sz w:val="24"/>
        </w:rPr>
        <w:t xml:space="preserve"> với </w:t>
      </w:r>
      <w:r>
        <w:rPr>
          <w:rFonts w:ascii="Consolas" w:hAnsi="Consolas" w:eastAsia="Consolas"/>
          <w:sz w:val="21"/>
        </w:rPr>
        <w:t>MODEL_VARIANT = adapter_stage1</w:t>
      </w:r>
      <w:r>
        <w:rPr>
          <w:rFonts w:ascii="Times New Roman" w:hAnsi="Times New Roman" w:eastAsia="Times New Roman"/>
          <w:sz w:val="24"/>
        </w:rPr>
        <w:t xml:space="preserve"> rồi </w:t>
      </w:r>
      <w:r>
        <w:rPr>
          <w:rFonts w:ascii="Consolas" w:hAnsi="Consolas" w:eastAsia="Consolas"/>
          <w:sz w:val="21"/>
        </w:rPr>
        <w:t>pointer_stage2</w:t>
      </w:r>
      <w:r>
        <w:rPr>
          <w:rFonts w:ascii="Times New Roman" w:hAnsi="Times New Roman" w:eastAsia="Times New Roman"/>
          <w:sz w:val="24"/>
        </w:rPr>
        <w:t xml:space="preserve">, trong notebook </w:t>
      </w:r>
      <w:r>
        <w:rPr>
          <w:rFonts w:ascii="Consolas" w:hAnsi="Consolas" w:eastAsia="Consolas"/>
          <w:sz w:val="21"/>
        </w:rPr>
        <w:t>training/colab/Qwen3_Format_Shift_Counterfactual_Colab.ipynb</w:t>
      </w:r>
      <w:r>
        <w:rPr>
          <w:rFonts w:ascii="Times New Roman" w:hAnsi="Times New Roman" w:eastAsia="Times New Roman"/>
          <w:sz w:val="24"/>
        </w:rPr>
        <w:t xml:space="preserve">. Sau đó chấm bằng </w:t>
      </w:r>
      <w:r>
        <w:rPr>
          <w:rFonts w:ascii="Consolas" w:hAnsi="Consolas" w:eastAsia="Consolas"/>
          <w:sz w:val="21"/>
        </w:rPr>
        <w:t>python -m training.evaluation.evaluate_format_shift --base … --adapter-stage1 … --pointer-stage2 …</w:t>
      </w:r>
      <w:r>
        <w:rPr>
          <w:rFonts w:ascii="Times New Roman" w:hAnsi="Times New Roman" w:eastAsia="Times New Roman"/>
          <w:sz w:val="24"/>
        </w:rPr>
        <w:t xml:space="preserve"> và điền mục 5.3 của báo cáo phân tích nguyên nhân. </w:t>
      </w:r>
      <w:r>
        <w:rPr>
          <w:rFonts w:ascii="Times New Roman" w:hAnsi="Times New Roman" w:eastAsia="Times New Roman"/>
          <w:sz w:val="24"/>
        </w:rPr>
        <w:t>Hạn 17/10.</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Hậu xử lý cho hệ thống</w:t>
      </w:r>
      <w:r>
        <w:rPr>
          <w:rFonts w:ascii="Times New Roman" w:hAnsi="Times New Roman" w:eastAsia="Times New Roman"/>
          <w:sz w:val="24"/>
        </w:rPr>
        <w:t xml:space="preserve">, đặt ở </w:t>
      </w:r>
      <w:r>
        <w:rPr>
          <w:rFonts w:ascii="Consolas" w:hAnsi="Consolas" w:eastAsia="Consolas"/>
          <w:sz w:val="21"/>
        </w:rPr>
        <w:t>deployment</w:t>
      </w:r>
      <w:r>
        <w:rPr>
          <w:rFonts w:ascii="Times New Roman" w:hAnsi="Times New Roman" w:eastAsia="Times New Roman"/>
          <w:sz w:val="24"/>
        </w:rPr>
        <w:t>, không sửa parser benchmark:</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tách dòng "Nhóm: a, b, c" thành từng kỹ năng;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bỏ ký hiệu đầu dòng (•, -);</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nối dòng bị ngắt trong summary và mô tả;</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dừng span tại tiêu đề mục tiếp theo.</w:t>
      </w:r>
    </w:p>
    <w:p>
      <w:pPr>
        <w:spacing w:after="60" w:before="0" w:line="276" w:lineRule="auto"/>
        <w:ind w:left="369"/>
      </w:pPr>
      <w:r>
        <w:rPr>
          <w:rFonts w:ascii="Times New Roman" w:hAnsi="Times New Roman" w:eastAsia="Times New Roman"/>
          <w:sz w:val="24"/>
        </w:rPr>
        <w:t>Mỗi quy tắc cần unit test riêng.</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So sánh các ứng viên cấu hình cuối</w:t>
      </w:r>
      <w:r>
        <w:rPr>
          <w:rFonts w:ascii="Times New Roman" w:hAnsi="Times New Roman" w:eastAsia="Times New Roman"/>
          <w:sz w:val="24"/>
        </w:rPr>
        <w:t>: B0, B0 + hậu xử lý, B0 few-shot (2 ví dụ CV thật lấy ngoài GOLD40), P1 + hậu xử lý.</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Đo trên GOLD40 với nhãn "hậu kiểm".</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Xác nhận thêm trên 10 CV mới (5 EN, 5 VI) do hai người gán nhãn, chưa dùng chọn hướng.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Báo F1 tách EN/VI, tỷ lệ schema hợp lệ, token và thời gian.</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Quyết định trước 24/10</w:t>
      </w:r>
      <w:r>
        <w:rPr>
          <w:rFonts w:ascii="Times New Roman" w:hAnsi="Times New Roman" w:eastAsia="Times New Roman"/>
          <w:sz w:val="24"/>
        </w:rPr>
        <w:t xml:space="preserve">, tùy kết quả </w:t>
      </w:r>
      <w:r>
        <w:rPr>
          <w:rFonts w:ascii="Consolas" w:hAnsi="Consolas" w:eastAsia="Consolas"/>
          <w:sz w:val="21"/>
        </w:rPr>
        <w:t>format_shift</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Nếu giả thuyết đúng (shortcut định dạng) </w:t>
      </w:r>
      <w:r>
        <w:rPr>
          <w:rFonts w:ascii="Times New Roman" w:hAnsi="Times New Roman" w:eastAsia="Times New Roman"/>
          <w:i/>
          <w:sz w:val="24"/>
        </w:rPr>
        <w:t>và</w:t>
      </w:r>
      <w:r>
        <w:rPr>
          <w:rFonts w:ascii="Times New Roman" w:hAnsi="Times New Roman" w:eastAsia="Times New Roman"/>
          <w:sz w:val="24"/>
        </w:rPr>
        <w:t xml:space="preserve"> còn GPU: huấn luyện lại một lần với dataset v2 (đa dạng tiêu đề, kỹ năng gộp, văn bản nhiều dòng, phạm vi nhãn khớp gold).</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Nếu không: hệ thống dùng cấu hình tốt nhất ở bước 3. Fine-tune được trình bày như một thực nghiệm có kết quả âm tính, kèm phân tích nguyên nhân.</w:t>
      </w:r>
    </w:p>
    <w:p>
      <w:pPr>
        <w:spacing w:after="60" w:before="0" w:line="276" w:lineRule="auto"/>
        <w:ind w:left="369"/>
      </w:pPr>
      <w:r>
        <w:rPr>
          <w:rFonts w:ascii="Times New Roman" w:hAnsi="Times New Roman" w:eastAsia="Times New Roman"/>
          <w:sz w:val="24"/>
        </w:rPr>
        <w:t>Không mở thêm vòng huấn luyện sau mốc này.</w:t>
      </w:r>
    </w:p>
    <w:p>
      <w:pPr>
        <w:tabs>
          <w:tab w:pos="369" w:val="left"/>
        </w:tabs>
        <w:spacing w:after="60" w:before="0" w:line="276" w:lineRule="auto"/>
        <w:ind w:left="369" w:hanging="340"/>
      </w:pPr>
      <w:r>
        <w:rPr>
          <w:rFonts w:ascii="Times New Roman" w:hAnsi="Times New Roman"/>
          <w:b/>
          <w:sz w:val="24"/>
        </w:rPr>
        <w:t>5.</w:t>
        <w:tab/>
      </w:r>
      <w:r>
        <w:rPr>
          <w:rFonts w:ascii="Times New Roman" w:hAnsi="Times New Roman" w:eastAsia="Times New Roman"/>
          <w:b/>
          <w:sz w:val="24"/>
        </w:rPr>
        <w:t>DOCX</w:t>
      </w:r>
      <w:r>
        <w:rPr>
          <w:rFonts w:ascii="Times New Roman" w:hAnsi="Times New Roman" w:eastAsia="Times New Roman"/>
          <w:sz w:val="24"/>
        </w:rPr>
        <w:t xml:space="preserve">: đọc bằng </w:t>
      </w:r>
      <w:r>
        <w:rPr>
          <w:rFonts w:ascii="Consolas" w:hAnsi="Consolas" w:eastAsia="Consolas"/>
          <w:sz w:val="21"/>
        </w:rPr>
        <w:t>python-docx</w:t>
      </w:r>
      <w:r>
        <w:rPr>
          <w:rFonts w:ascii="Times New Roman" w:hAnsi="Times New Roman" w:eastAsia="Times New Roman"/>
          <w:sz w:val="24"/>
        </w:rPr>
        <w:t xml:space="preserve"> (đoạn văn và bảng theo thứ tự), đưa vào cùng pipeline văn bản. Cần 3 ca test: DOCX một cột, DOCX có bảng, file đổi đuôi giả.</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Mục 5.3 của báo cáo nguyên nhân có số liệu thật.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Bảng so sánh các ứng viên cấu hình cuối, tách EN/VI, có khoảng tin cậy.</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Quyết định cấu hình cuối có lý do, ghi vào </w:t>
      </w:r>
      <w:r>
        <w:rPr>
          <w:rFonts w:ascii="Consolas" w:hAnsi="Consolas" w:eastAsia="Consolas"/>
          <w:sz w:val="21"/>
        </w:rPr>
        <w:t>reports/PROJECT_SCOPE_AND_DECISIONS.md</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Web nhận DOCX và có test.</w:t>
      </w:r>
    </w:p>
    <w:p>
      <w:pPr>
        <w:pStyle w:val="Heading1"/>
        <w:keepNext/>
        <w:spacing w:before="280" w:after="80"/>
      </w:pPr>
      <w:r>
        <w:rPr>
          <w:rFonts w:ascii="Times New Roman" w:hAnsi="Times New Roman" w:eastAsia="Times New Roman"/>
          <w:b/>
          <w:color w:val="17365D"/>
          <w:sz w:val="30"/>
        </w:rPr>
        <w:t>Module C. Chuẩn hóa và trích xuất JD</w:t>
      </w:r>
    </w:p>
    <w:p>
      <w:pPr>
        <w:spacing w:after="40" w:before="0" w:line="276" w:lineRule="auto"/>
        <w:shd w:val="clear" w:color="auto" w:fill="FBE5E3"/>
      </w:pPr>
      <w:r>
        <w:rPr>
          <w:rFonts w:ascii="Times New Roman" w:hAnsi="Times New Roman" w:eastAsia="Times New Roman"/>
          <w:b/>
          <w:sz w:val="24"/>
        </w:rPr>
        <w:t xml:space="preserve">Trạng thái: </w:t>
      </w:r>
      <w:r>
        <w:rPr>
          <w:rFonts w:ascii="Times New Roman" w:hAnsi="Times New Roman" w:eastAsia="Times New Roman"/>
          <w:sz w:val="24"/>
        </w:rPr>
        <w:t>Chưa có</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24/10</w:t>
      </w:r>
    </w:p>
    <w:p>
      <w:pPr>
        <w:spacing w:after="20" w:before="0" w:line="276" w:lineRule="auto"/>
      </w:pPr>
      <w:r>
        <w:rPr>
          <w:rFonts w:ascii="Times New Roman" w:hAnsi="Times New Roman" w:eastAsia="Times New Roman"/>
          <w:color w:val="555F6D"/>
          <w:sz w:val="24"/>
        </w:rPr>
        <w:t xml:space="preserve">Phụ thuộc: </w:t>
      </w:r>
      <w:r>
        <w:rPr>
          <w:rFonts w:ascii="Times New Roman" w:hAnsi="Times New Roman" w:eastAsia="Times New Roman"/>
          <w:b/>
          <w:color w:val="555F6D"/>
          <w:sz w:val="24"/>
        </w:rPr>
        <w:t>A (JD gold)</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 xml:space="preserve">Đề cương mục 3: chuẩn hóa dữ liệu CV </w:t>
      </w:r>
      <w:r>
        <w:rPr>
          <w:rFonts w:ascii="Times New Roman" w:hAnsi="Times New Roman" w:eastAsia="Times New Roman"/>
          <w:b/>
          <w:i w:val="0"/>
          <w:sz w:val="24"/>
        </w:rPr>
        <w:t>và Job Description</w:t>
      </w:r>
      <w:r>
        <w:rPr>
          <w:rFonts w:ascii="Times New Roman" w:hAnsi="Times New Roman" w:eastAsia="Times New Roman"/>
          <w:i w:val="0"/>
          <w:sz w:val="24"/>
        </w:rPr>
        <w:t>; xử lý định dạng khác nhau, thiếu thông tin, dữ liệu lặp hoặc không nhất quán.</w:t>
      </w:r>
    </w:p>
    <w:p>
      <w:pPr>
        <w:pStyle w:val="Heading2"/>
        <w:keepNext/>
        <w:spacing w:before="160" w:after="80"/>
      </w:pPr>
      <w:r>
        <w:rPr>
          <w:rFonts w:ascii="Times New Roman" w:hAnsi="Times New Roman" w:eastAsia="Times New Roman"/>
          <w:b/>
          <w:color w:val="17365D"/>
          <w:sz w:val="26"/>
        </w:rPr>
        <w:t>Đã có</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JDSchema</w:t>
      </w:r>
      <w:r>
        <w:rPr>
          <w:rFonts w:ascii="Times New Roman" w:hAnsi="Times New Roman" w:eastAsia="Times New Roman"/>
          <w:sz w:val="24"/>
        </w:rPr>
        <w:t xml:space="preserve"> (job_title, must_have, nice_to_have, min_experience_years, education, responsibilities, seniority_level).</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Từ điển khoảng 60 kỹ năng (</w:t>
      </w:r>
      <w:r>
        <w:rPr>
          <w:rFonts w:ascii="Consolas" w:hAnsi="Consolas" w:eastAsia="Consolas"/>
          <w:sz w:val="21"/>
        </w:rPr>
        <w:t>SKILL_ALIASES</w:t>
      </w:r>
      <w:r>
        <w:rPr>
          <w:rFonts w:ascii="Times New Roman" w:hAnsi="Times New Roman" w:eastAsia="Times New Roman"/>
          <w:sz w:val="24"/>
        </w:rPr>
        <w:t xml:space="preserve"> trong </w:t>
      </w:r>
      <w:r>
        <w:rPr>
          <w:rFonts w:ascii="Consolas" w:hAnsi="Consolas" w:eastAsia="Consolas"/>
          <w:sz w:val="21"/>
        </w:rPr>
        <w:t>cv_evaluation_web/services/evaluator.py</w:t>
      </w:r>
      <w:r>
        <w:rPr>
          <w:rFonts w:ascii="Times New Roman" w:hAnsi="Times New Roman" w:eastAsia="Times New Roman"/>
          <w:sz w:val="24"/>
        </w:rPr>
        <w:t>).</w:t>
      </w:r>
    </w:p>
    <w:p>
      <w:pPr>
        <w:pStyle w:val="Heading2"/>
        <w:keepNext/>
        <w:spacing w:before="160" w:after="80"/>
      </w:pPr>
      <w:r>
        <w:rPr>
          <w:rFonts w:ascii="Times New Roman" w:hAnsi="Times New Roman" w:eastAsia="Times New Roman"/>
          <w:b/>
          <w:color w:val="17365D"/>
          <w:sz w:val="26"/>
        </w:rPr>
        <w:t>Còn thiếu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Không có bộ trích xuất JD: web chỉ dò từ khóa trong văn bản JD thô.</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Không phân biệt yêu cầu bắt buộc và yêu cầu ưu tiên.</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có phép đo.</w:t>
      </w: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Tách từ điển kỹ năng thành module dùng chung</w:t>
      </w:r>
      <w:r>
        <w:rPr>
          <w:rFonts w:ascii="Times New Roman" w:hAnsi="Times New Roman" w:eastAsia="Times New Roman"/>
          <w:sz w:val="24"/>
        </w:rPr>
        <w:t xml:space="preserve"> </w:t>
      </w:r>
      <w:r>
        <w:rPr>
          <w:rFonts w:ascii="Consolas" w:hAnsi="Consolas" w:eastAsia="Consolas"/>
          <w:sz w:val="21"/>
        </w:rPr>
        <w:t>downstream/skills/taxonomy.py</w:t>
      </w:r>
      <w:r>
        <w:rPr>
          <w:rFonts w:ascii="Times New Roman" w:hAnsi="Times New Roman" w:eastAsia="Times New Roman"/>
          <w:sz w:val="24"/>
        </w:rPr>
        <w:t>: tên chuẩn, alias, nhóm (ngôn ngữ, framework, CSDL, DevOps, cloud…). Mở rộng lên khoảng 150 mục từ 12 JD và GOLD40. Web và module D dùng chung module này.</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Tách mục bằng quy tắc</w:t>
      </w:r>
      <w:r>
        <w:rPr>
          <w:rFonts w:ascii="Times New Roman" w:hAnsi="Times New Roman" w:eastAsia="Times New Roman"/>
          <w:sz w:val="24"/>
        </w:rPr>
        <w:t>: nhận tiêu đề "Yêu cầu / Requirements / Must have", "Ưu tiên / Nice to have / Preferred / Plus", "Mô tả công việc / Responsibilities".</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Dùng LLM cho phần còn lại</w:t>
      </w:r>
      <w:r>
        <w:rPr>
          <w:rFonts w:ascii="Times New Roman" w:hAnsi="Times New Roman" w:eastAsia="Times New Roman"/>
          <w:sz w:val="24"/>
        </w:rPr>
        <w:t xml:space="preserve">: cùng model với hệ thống, đầu ra JSON theo </w:t>
      </w:r>
      <w:r>
        <w:rPr>
          <w:rFonts w:ascii="Consolas" w:hAnsi="Consolas" w:eastAsia="Consolas"/>
          <w:sz w:val="21"/>
        </w:rPr>
        <w:t>JDSchema</w:t>
      </w:r>
      <w:r>
        <w:rPr>
          <w:rFonts w:ascii="Times New Roman" w:hAnsi="Times New Roman" w:eastAsia="Times New Roman"/>
          <w:sz w:val="24"/>
        </w:rPr>
        <w:t>, nhiệt độ 0. Kiểm tra mọi yêu cầu sinh ra có xuất hiện trong văn bản JD (sau chuẩn hóa), nếu không thì loại.</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Chuẩn hóa</w:t>
      </w:r>
      <w:r>
        <w:rPr>
          <w:rFonts w:ascii="Times New Roman" w:hAnsi="Times New Roman" w:eastAsia="Times New Roman"/>
          <w:sz w:val="24"/>
        </w:rPr>
        <w:t>: ánh xạ alias về tên chuẩn, tách yêu cầu ghép, bỏ trùng; chuẩn hóa số năm kinh nghiệm ("1+ năm", "at least one year" → 1.0).</w:t>
      </w:r>
    </w:p>
    <w:p>
      <w:pPr>
        <w:tabs>
          <w:tab w:pos="369" w:val="left"/>
        </w:tabs>
        <w:spacing w:after="60" w:before="0" w:line="276" w:lineRule="auto"/>
        <w:ind w:left="369" w:hanging="340"/>
      </w:pPr>
      <w:r>
        <w:rPr>
          <w:rFonts w:ascii="Times New Roman" w:hAnsi="Times New Roman"/>
          <w:b/>
          <w:sz w:val="24"/>
        </w:rPr>
        <w:t>5.</w:t>
        <w:tab/>
      </w:r>
      <w:r>
        <w:rPr>
          <w:rFonts w:ascii="Times New Roman" w:hAnsi="Times New Roman" w:eastAsia="Times New Roman"/>
          <w:b/>
          <w:sz w:val="24"/>
        </w:rPr>
        <w:t>Đo</w:t>
      </w:r>
      <w:r>
        <w:rPr>
          <w:rFonts w:ascii="Times New Roman" w:hAnsi="Times New Roman" w:eastAsia="Times New Roman"/>
          <w:sz w:val="24"/>
        </w:rPr>
        <w:t xml:space="preserve"> trên 12 JD gold:</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P/R/F1 mức yêu cầu (so khớp sau chuẩn hóa);</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độ chính xác phân loại must/nice;</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tỷ lệ JSON hợp lệ.</w:t>
      </w:r>
    </w:p>
    <w:p>
      <w:pPr>
        <w:spacing w:after="60" w:before="0" w:line="276" w:lineRule="auto"/>
        <w:ind w:left="369"/>
      </w:pPr>
      <w:r>
        <w:rPr>
          <w:rFonts w:ascii="Times New Roman" w:hAnsi="Times New Roman" w:eastAsia="Times New Roman"/>
          <w:sz w:val="24"/>
        </w:rPr>
        <w:t>Có 2 cấu hình để so sánh: chỉ quy tắc, và quy tắc + LLM.</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extract_jd.py</w:t>
      </w:r>
      <w:r>
        <w:rPr>
          <w:rFonts w:ascii="Times New Roman" w:hAnsi="Times New Roman" w:eastAsia="Times New Roman"/>
          <w:sz w:val="24"/>
        </w:rPr>
        <w:t xml:space="preserve">, </w:t>
      </w:r>
      <w:r>
        <w:rPr>
          <w:rFonts w:ascii="Consolas" w:hAnsi="Consolas" w:eastAsia="Consolas"/>
          <w:sz w:val="21"/>
        </w:rPr>
        <w:t>taxonomy.py</w:t>
      </w:r>
      <w:r>
        <w:rPr>
          <w:rFonts w:ascii="Times New Roman" w:hAnsi="Times New Roman" w:eastAsia="Times New Roman"/>
          <w:sz w:val="24"/>
        </w:rPr>
        <w:t xml:space="preserve"> và unit test.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Bảng P/R/F1 cho 2 cấu hình trên 12 JD.</w:t>
      </w:r>
    </w:p>
    <w:p>
      <w:pPr>
        <w:pStyle w:val="Heading1"/>
        <w:keepNext/>
        <w:spacing w:before="280" w:after="80"/>
      </w:pPr>
      <w:r>
        <w:rPr>
          <w:rFonts w:ascii="Times New Roman" w:hAnsi="Times New Roman" w:eastAsia="Times New Roman"/>
          <w:b/>
          <w:color w:val="17365D"/>
          <w:sz w:val="30"/>
        </w:rPr>
        <w:t>Module D. So khớp CV–JD</w:t>
      </w:r>
    </w:p>
    <w:p>
      <w:pPr>
        <w:spacing w:after="40" w:before="0" w:line="276" w:lineRule="auto"/>
        <w:shd w:val="clear" w:color="auto" w:fill="FBF0D6"/>
      </w:pPr>
      <w:r>
        <w:rPr>
          <w:rFonts w:ascii="Times New Roman" w:hAnsi="Times New Roman" w:eastAsia="Times New Roman"/>
          <w:b/>
          <w:sz w:val="24"/>
        </w:rPr>
        <w:t xml:space="preserve">Trạng thái: </w:t>
      </w:r>
      <w:r>
        <w:rPr>
          <w:rFonts w:ascii="Times New Roman" w:hAnsi="Times New Roman" w:eastAsia="Times New Roman"/>
          <w:sz w:val="24"/>
        </w:rPr>
        <w:t>Prototype · chưa đo</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27/10</w:t>
      </w:r>
    </w:p>
    <w:p>
      <w:pPr>
        <w:spacing w:after="20" w:before="0" w:line="276" w:lineRule="auto"/>
      </w:pPr>
      <w:r>
        <w:rPr>
          <w:rFonts w:ascii="Times New Roman" w:hAnsi="Times New Roman" w:eastAsia="Times New Roman"/>
          <w:color w:val="555F6D"/>
          <w:sz w:val="24"/>
        </w:rPr>
        <w:t xml:space="preserve">Phụ thuộc: </w:t>
      </w:r>
      <w:r>
        <w:rPr>
          <w:rFonts w:ascii="Times New Roman" w:hAnsi="Times New Roman" w:eastAsia="Times New Roman"/>
          <w:b/>
          <w:color w:val="555F6D"/>
          <w:sz w:val="24"/>
        </w:rPr>
        <w:t>A, B, C</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Đề cương mục 8: so khớp CV–JD để đánh giá mức phù hợp; có thể dùng từ khóa, biểu diễn ngữ nghĩa hoặc embedding. Mục 11: Matching Score.</w:t>
      </w:r>
    </w:p>
    <w:p>
      <w:pPr>
        <w:pStyle w:val="Heading2"/>
        <w:keepNext/>
        <w:spacing w:before="160" w:after="80"/>
      </w:pPr>
      <w:r>
        <w:rPr>
          <w:rFonts w:ascii="Times New Roman" w:hAnsi="Times New Roman" w:eastAsia="Times New Roman"/>
          <w:b/>
          <w:color w:val="17365D"/>
          <w:sz w:val="26"/>
        </w:rPr>
        <w:t>Đã có</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MatchCV_JD&amp;Baseline.ipynb</w:t>
      </w:r>
      <w:r>
        <w:rPr>
          <w:rFonts w:ascii="Times New Roman" w:hAnsi="Times New Roman" w:eastAsia="Times New Roman"/>
          <w:sz w:val="24"/>
        </w:rPr>
        <w:t>: keyword (B1), embedding bge-m3 (B2), LLM M1–M4.</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Web: phần "Semantic 35" là tỷ lệ kỹ năng JD có trong CV theo từ điển.</w:t>
      </w:r>
    </w:p>
    <w:p>
      <w:pPr>
        <w:pStyle w:val="Heading2"/>
        <w:keepNext/>
        <w:spacing w:before="160" w:after="80"/>
      </w:pPr>
      <w:r>
        <w:rPr>
          <w:rFonts w:ascii="Times New Roman" w:hAnsi="Times New Roman" w:eastAsia="Times New Roman"/>
          <w:b/>
          <w:color w:val="17365D"/>
          <w:sz w:val="26"/>
        </w:rPr>
        <w:t>Còn thiếu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so khớp theo từng yêu cầu, và chưa có bằng chứng từ CV cho mỗi yêu cầu.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phân biệt kỹ năng chỉ được liệt kê với kỹ năng có minh chứng trong dự án hay kinh nghiệm.</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có phép đo so với nhãn người.</w:t>
      </w: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Đơn vị so khớp là từng yêu cầu JD.</w:t>
      </w:r>
      <w:r>
        <w:rPr>
          <w:rFonts w:ascii="Times New Roman" w:hAnsi="Times New Roman" w:eastAsia="Times New Roman"/>
          <w:sz w:val="24"/>
        </w:rPr>
        <w:t xml:space="preserve"> Mỗi yêu cầu nhận một trạng thái:</w:t>
      </w:r>
    </w:p>
    <w:p>
      <w:pPr>
        <w:tabs>
          <w:tab w:pos="737" w:val="left"/>
        </w:tabs>
        <w:spacing w:after="60" w:before="0" w:line="276" w:lineRule="auto"/>
        <w:ind w:left="737" w:hanging="340"/>
      </w:pPr>
      <w:r>
        <w:rPr>
          <w:rFonts w:ascii="Times New Roman" w:hAnsi="Times New Roman"/>
          <w:b w:val="0"/>
          <w:sz w:val="24"/>
        </w:rPr>
        <w:t>•</w:t>
        <w:tab/>
      </w:r>
      <w:r>
        <w:rPr>
          <w:rFonts w:ascii="Consolas" w:hAnsi="Consolas" w:eastAsia="Consolas"/>
          <w:sz w:val="21"/>
        </w:rPr>
        <w:t>met</w:t>
      </w:r>
      <w:r>
        <w:rPr>
          <w:rFonts w:ascii="Times New Roman" w:hAnsi="Times New Roman" w:eastAsia="Times New Roman"/>
          <w:sz w:val="24"/>
        </w:rPr>
        <w:t>: có trong dự án, kinh nghiệm hoặc chứng chỉ;</w:t>
      </w:r>
    </w:p>
    <w:p>
      <w:pPr>
        <w:tabs>
          <w:tab w:pos="737" w:val="left"/>
        </w:tabs>
        <w:spacing w:after="60" w:before="0" w:line="276" w:lineRule="auto"/>
        <w:ind w:left="737" w:hanging="340"/>
      </w:pPr>
      <w:r>
        <w:rPr>
          <w:rFonts w:ascii="Times New Roman" w:hAnsi="Times New Roman"/>
          <w:b w:val="0"/>
          <w:sz w:val="24"/>
        </w:rPr>
        <w:t>•</w:t>
        <w:tab/>
      </w:r>
      <w:r>
        <w:rPr>
          <w:rFonts w:ascii="Consolas" w:hAnsi="Consolas" w:eastAsia="Consolas"/>
          <w:sz w:val="21"/>
        </w:rPr>
        <w:t>mentioned_only</w:t>
      </w:r>
      <w:r>
        <w:rPr>
          <w:rFonts w:ascii="Times New Roman" w:hAnsi="Times New Roman" w:eastAsia="Times New Roman"/>
          <w:sz w:val="24"/>
        </w:rPr>
        <w:t>: chỉ nằm trong danh sách kỹ năng;</w:t>
      </w:r>
    </w:p>
    <w:p>
      <w:pPr>
        <w:tabs>
          <w:tab w:pos="737" w:val="left"/>
        </w:tabs>
        <w:spacing w:after="60" w:before="0" w:line="276" w:lineRule="auto"/>
        <w:ind w:left="737" w:hanging="340"/>
      </w:pPr>
      <w:r>
        <w:rPr>
          <w:rFonts w:ascii="Times New Roman" w:hAnsi="Times New Roman"/>
          <w:b w:val="0"/>
          <w:sz w:val="24"/>
        </w:rPr>
        <w:t>•</w:t>
        <w:tab/>
      </w:r>
      <w:r>
        <w:rPr>
          <w:rFonts w:ascii="Consolas" w:hAnsi="Consolas" w:eastAsia="Consolas"/>
          <w:sz w:val="21"/>
        </w:rPr>
        <w:t>missing</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Consolas" w:hAnsi="Consolas" w:eastAsia="Consolas"/>
          <w:sz w:val="21"/>
        </w:rPr>
        <w:t>unclear</w:t>
      </w:r>
      <w:r>
        <w:rPr>
          <w:rFonts w:ascii="Times New Roman" w:hAnsi="Times New Roman" w:eastAsia="Times New Roman"/>
          <w:sz w:val="24"/>
        </w:rPr>
        <w:t>.</w:t>
      </w:r>
    </w:p>
    <w:p>
      <w:pPr>
        <w:spacing w:after="60" w:before="0" w:line="276" w:lineRule="auto"/>
        <w:ind w:left="369"/>
      </w:pPr>
      <w:r>
        <w:rPr>
          <w:rFonts w:ascii="Times New Roman" w:hAnsi="Times New Roman" w:eastAsia="Times New Roman"/>
          <w:sz w:val="24"/>
        </w:rPr>
        <w:t xml:space="preserve">Mỗi trạng thái đi kèm bằng chứng: đường dẫn trường CVSchema (ví dụ </w:t>
      </w:r>
      <w:r>
        <w:rPr>
          <w:rFonts w:ascii="Consolas" w:hAnsi="Consolas" w:eastAsia="Consolas"/>
          <w:sz w:val="21"/>
        </w:rPr>
        <w:t>projects[1].technologies</w:t>
      </w:r>
      <w:r>
        <w:rPr>
          <w:rFonts w:ascii="Times New Roman" w:hAnsi="Times New Roman" w:eastAsia="Times New Roman"/>
          <w:sz w:val="24"/>
        </w:rPr>
        <w:t>) và đoạn trích.</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Cài 4 phương pháp</w:t>
      </w:r>
      <w:r>
        <w:rPr>
          <w:rFonts w:ascii="Times New Roman" w:hAnsi="Times New Roman" w:eastAsia="Times New Roman"/>
          <w:sz w:val="24"/>
        </w:rPr>
        <w:t xml:space="preserve"> có cùng đầu ra:</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b/>
          <w:sz w:val="24"/>
        </w:rPr>
        <w:t>K</w:t>
      </w:r>
      <w:r>
        <w:rPr>
          <w:rFonts w:ascii="Times New Roman" w:hAnsi="Times New Roman" w:eastAsia="Times New Roman"/>
          <w:sz w:val="24"/>
        </w:rPr>
        <w:t>: từ khóa + alias.</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b/>
          <w:sz w:val="24"/>
        </w:rPr>
        <w:t>E</w:t>
      </w:r>
      <w:r>
        <w:rPr>
          <w:rFonts w:ascii="Times New Roman" w:hAnsi="Times New Roman" w:eastAsia="Times New Roman"/>
          <w:sz w:val="24"/>
        </w:rPr>
        <w:t>: embedding đa ngôn ngữ (bge-m3 hoặc multilingual-e5). Tính cosine giữa yêu cầu và từng mục CV; ngưỡng chọn trên dev.</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b/>
          <w:sz w:val="24"/>
        </w:rPr>
        <w:t>L</w:t>
      </w:r>
      <w:r>
        <w:rPr>
          <w:rFonts w:ascii="Times New Roman" w:hAnsi="Times New Roman" w:eastAsia="Times New Roman"/>
          <w:sz w:val="24"/>
        </w:rPr>
        <w:t>: LLM xét từng yêu cầu.</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b/>
          <w:sz w:val="24"/>
        </w:rPr>
        <w:t>H</w:t>
      </w:r>
      <w:r>
        <w:rPr>
          <w:rFonts w:ascii="Times New Roman" w:hAnsi="Times New Roman" w:eastAsia="Times New Roman"/>
          <w:sz w:val="24"/>
        </w:rPr>
        <w:t>: lai. K và E đề xuất ứng viên bằng chứng, LLM chỉ xác nhận hoặc bác bỏ, và bằng chứng được kiểm tra là có thật trong CV.</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Điểm phù hợp</w:t>
      </w:r>
      <w:r>
        <w:rPr>
          <w:rFonts w:ascii="Times New Roman" w:hAnsi="Times New Roman" w:eastAsia="Times New Roman"/>
          <w:sz w:val="24"/>
        </w:rPr>
        <w:t>, trọng số khóa trên dev:</w:t>
      </w:r>
    </w:p>
    <w:p>
      <w:pPr>
        <w:spacing w:after="120" w:before="0" w:line="276" w:lineRule="auto"/>
        <w:ind w:left="369"/>
        <w:shd w:val="clear" w:color="auto" w:fill="EEF1F5"/>
        <w:jc w:val="center"/>
      </w:pPr>
      <w:r>
        <w:rPr>
          <w:rFonts w:ascii="Consolas" w:hAnsi="Consolas" w:eastAsia="Consolas"/>
          <w:sz w:val="21"/>
        </w:rPr>
        <w:t>Match = 100 × (0,8 × Σ</w:t>
      </w:r>
      <w:r>
        <w:rPr>
          <w:rFonts w:ascii="Consolas" w:hAnsi="Consolas" w:eastAsia="Consolas"/>
          <w:sz w:val="21"/>
          <w:vertAlign w:val="subscript"/>
        </w:rPr>
        <w:t>must</w:t>
      </w:r>
      <w:r>
        <w:rPr>
          <w:rFonts w:ascii="Consolas" w:hAnsi="Consolas" w:eastAsia="Consolas"/>
          <w:sz w:val="21"/>
        </w:rPr>
        <w:t xml:space="preserve"> m(r) / |must| + 0,2 × Σ</w:t>
      </w:r>
      <w:r>
        <w:rPr>
          <w:rFonts w:ascii="Consolas" w:hAnsi="Consolas" w:eastAsia="Consolas"/>
          <w:sz w:val="21"/>
          <w:vertAlign w:val="subscript"/>
        </w:rPr>
        <w:t>nice</w:t>
      </w:r>
      <w:r>
        <w:rPr>
          <w:rFonts w:ascii="Consolas" w:hAnsi="Consolas" w:eastAsia="Consolas"/>
          <w:sz w:val="21"/>
        </w:rPr>
        <w:t xml:space="preserve"> m(r) / |nice|)</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m(r) = 1 nếu </w:t>
      </w:r>
      <w:r>
        <w:rPr>
          <w:rFonts w:ascii="Consolas" w:hAnsi="Consolas" w:eastAsia="Consolas"/>
          <w:sz w:val="21"/>
        </w:rPr>
        <w:t>met</w:t>
      </w:r>
      <w:r>
        <w:rPr>
          <w:rFonts w:ascii="Times New Roman" w:hAnsi="Times New Roman" w:eastAsia="Times New Roman"/>
          <w:sz w:val="24"/>
        </w:rPr>
        <w:t xml:space="preserve">, 0,5 nếu </w:t>
      </w:r>
      <w:r>
        <w:rPr>
          <w:rFonts w:ascii="Consolas" w:hAnsi="Consolas" w:eastAsia="Consolas"/>
          <w:sz w:val="21"/>
        </w:rPr>
        <w:t>mentioned_only</w:t>
      </w:r>
      <w:r>
        <w:rPr>
          <w:rFonts w:ascii="Times New Roman" w:hAnsi="Times New Roman" w:eastAsia="Times New Roman"/>
          <w:sz w:val="24"/>
        </w:rPr>
        <w:t xml:space="preserve">, 0 nếu </w:t>
      </w:r>
      <w:r>
        <w:rPr>
          <w:rFonts w:ascii="Consolas" w:hAnsi="Consolas" w:eastAsia="Consolas"/>
          <w:sz w:val="21"/>
        </w:rPr>
        <w:t>missing</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Yêu cầu </w:t>
      </w:r>
      <w:r>
        <w:rPr>
          <w:rFonts w:ascii="Consolas" w:hAnsi="Consolas" w:eastAsia="Consolas"/>
          <w:sz w:val="21"/>
        </w:rPr>
        <w:t>unclear</w:t>
      </w:r>
      <w:r>
        <w:rPr>
          <w:rFonts w:ascii="Times New Roman" w:hAnsi="Times New Roman" w:eastAsia="Times New Roman"/>
          <w:sz w:val="24"/>
        </w:rPr>
        <w:t xml:space="preserve"> không tính vào mẫu số và được báo riêng.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Nếu JD không có nice_to_have thì chỉ dùng must_have.</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Đo trên 32 cặp test</w:t>
      </w:r>
      <w:r>
        <w:rPr>
          <w:rFonts w:ascii="Times New Roman" w:hAnsi="Times New Roman" w:eastAsia="Times New Roman"/>
          <w:sz w:val="24"/>
        </w:rPr>
        <w:t>, mỗi phương pháp chạy với cả CVSchema gold (oracle) và CVSchema do hệ thống trích xuất: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P/R/F1 trạng thái từng yêu cầu so với nhãn FINAL;</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Spearman giữa Match và mức phù hợp 1–5 của người;</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NDCG@3 theo từng JD;</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độ trễ và token.</w:t>
      </w:r>
    </w:p>
    <w:p>
      <w:pPr>
        <w:spacing w:after="80" w:before="0" w:line="276" w:lineRule="auto"/>
      </w:pPr>
      <w:r>
        <w:rPr>
          <w:rFonts w:ascii="Times New Roman" w:hAnsi="Times New Roman" w:eastAsia="Times New Roman"/>
          <w:i/>
          <w:color w:val="555F6D"/>
          <w:sz w:val="24"/>
        </w:rPr>
        <w:t>Không diễn giải cosine similarity là xác suất được tuyển. Match chỉ đo mức đáp ứng yêu cầu có bằng chứng.</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downstream/matching/</w:t>
      </w:r>
      <w:r>
        <w:rPr>
          <w:rFonts w:ascii="Times New Roman" w:hAnsi="Times New Roman" w:eastAsia="Times New Roman"/>
          <w:sz w:val="24"/>
        </w:rPr>
        <w:t xml:space="preserve"> với 4 phương pháp, cùng đầu ra, có test.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Bảng kết quả oracle so với trích xuất thật, cho thấy lỗi trích xuất làm giảm Match bao nhiêu.</w:t>
      </w:r>
    </w:p>
    <w:p>
      <w:pPr>
        <w:pStyle w:val="Heading1"/>
        <w:keepNext/>
        <w:spacing w:before="280" w:after="80"/>
      </w:pPr>
      <w:r>
        <w:rPr>
          <w:rFonts w:ascii="Times New Roman" w:hAnsi="Times New Roman" w:eastAsia="Times New Roman"/>
          <w:b/>
          <w:color w:val="17365D"/>
          <w:sz w:val="30"/>
        </w:rPr>
        <w:t>Module E. Rubric và chấm điểm có kiểm chứng bằng chứng</w:t>
      </w:r>
    </w:p>
    <w:p>
      <w:pPr>
        <w:spacing w:after="40" w:before="0" w:line="276" w:lineRule="auto"/>
        <w:shd w:val="clear" w:color="auto" w:fill="FBF0D6"/>
      </w:pPr>
      <w:r>
        <w:rPr>
          <w:rFonts w:ascii="Times New Roman" w:hAnsi="Times New Roman" w:eastAsia="Times New Roman"/>
          <w:b/>
          <w:sz w:val="24"/>
        </w:rPr>
        <w:t xml:space="preserve">Trạng thái: </w:t>
      </w:r>
      <w:r>
        <w:rPr>
          <w:rFonts w:ascii="Times New Roman" w:hAnsi="Times New Roman" w:eastAsia="Times New Roman"/>
          <w:sz w:val="24"/>
        </w:rPr>
        <w:t>Đóng góp chính đề xuất</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rubric v2 khóa 16/10 · bộ chấm 27/10</w:t>
      </w:r>
    </w:p>
    <w:p>
      <w:pPr>
        <w:spacing w:after="20" w:before="0" w:line="276" w:lineRule="auto"/>
      </w:pPr>
      <w:r>
        <w:rPr>
          <w:rFonts w:ascii="Times New Roman" w:hAnsi="Times New Roman" w:eastAsia="Times New Roman"/>
          <w:color w:val="555F6D"/>
          <w:sz w:val="24"/>
        </w:rPr>
        <w:t xml:space="preserve">Phụ thuộc: </w:t>
      </w:r>
      <w:r>
        <w:rPr>
          <w:rFonts w:ascii="Times New Roman" w:hAnsi="Times New Roman" w:eastAsia="Times New Roman"/>
          <w:b/>
          <w:color w:val="555F6D"/>
          <w:sz w:val="24"/>
        </w:rPr>
        <w:t>A, D</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Đề cương mục 2 và 7: rubric gồm 8 tiêu chí; tính điểm nhiều tiêu chí, xác định trọng số và cơ chế tổng hợp; chỉ rõ điểm thành phần, lý do đánh giá và đề xuất cải thiện. Lưu ý của GVHD: phải có cải tiến thuật toán.</w:t>
      </w:r>
    </w:p>
    <w:p>
      <w:pPr>
        <w:pStyle w:val="Heading2"/>
        <w:keepNext/>
        <w:spacing w:before="160" w:after="80"/>
      </w:pPr>
      <w:r>
        <w:rPr>
          <w:rFonts w:ascii="Times New Roman" w:hAnsi="Times New Roman" w:eastAsia="Times New Roman"/>
          <w:b/>
          <w:color w:val="17365D"/>
          <w:sz w:val="26"/>
        </w:rPr>
        <w:t>Đã có</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evaluator.py</w:t>
      </w:r>
      <w:r>
        <w:rPr>
          <w:rFonts w:ascii="Times New Roman" w:hAnsi="Times New Roman" w:eastAsia="Times New Roman"/>
          <w:sz w:val="24"/>
        </w:rPr>
        <w:t>: ATS 20 + Impact 30 + Semantic 35 + Tone 15, tính bằng quy tắc.</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Kế hoạch đã viết sẵn công thức Q (điểm) và C (độ bao phủ) cùng cơ chế "cần xác minh" (mục 2.1 của </w:t>
      </w:r>
      <w:r>
        <w:rPr>
          <w:rFonts w:ascii="Consolas" w:hAnsi="Consolas" w:eastAsia="Consolas"/>
          <w:sz w:val="21"/>
        </w:rPr>
        <w:t>Ke_hoach_nghien_cuu_KLCN029.md</w:t>
      </w:r>
      <w:r>
        <w:rPr>
          <w:rFonts w:ascii="Times New Roman" w:hAnsi="Times New Roman" w:eastAsia="Times New Roman"/>
          <w:sz w:val="24"/>
        </w:rPr>
        <w:t>).</w:t>
      </w:r>
    </w:p>
    <w:p>
      <w:pPr>
        <w:pStyle w:val="Heading2"/>
        <w:keepNext/>
        <w:spacing w:before="160" w:after="80"/>
      </w:pPr>
      <w:r>
        <w:rPr>
          <w:rFonts w:ascii="Times New Roman" w:hAnsi="Times New Roman" w:eastAsia="Times New Roman"/>
          <w:b/>
          <w:color w:val="17365D"/>
          <w:sz w:val="26"/>
        </w:rPr>
        <w:t>Còn thiếu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Rubric trên web </w:t>
      </w:r>
      <w:r>
        <w:rPr>
          <w:rFonts w:ascii="Times New Roman" w:hAnsi="Times New Roman" w:eastAsia="Times New Roman"/>
          <w:b/>
          <w:sz w:val="24"/>
        </w:rPr>
        <w:t>không khớp</w:t>
      </w:r>
      <w:r>
        <w:rPr>
          <w:rFonts w:ascii="Times New Roman" w:hAnsi="Times New Roman" w:eastAsia="Times New Roman"/>
          <w:sz w:val="24"/>
        </w:rPr>
        <w:t xml:space="preserve"> 8 tiêu chí của đề cương, cũng không khớp rubric 7 tiêu chí trong kế hoạch.</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Trọng số chưa có lý do.</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ATS cho 20/20 cả với CV hai cột bị trộn chữ (audit 07/10).</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Q, C và bước kiểm chứng bằng chứng chưa được cài đặt.</w:t>
      </w:r>
    </w:p>
    <w:p>
      <w:pPr>
        <w:pStyle w:val="Heading2"/>
        <w:keepNext/>
        <w:spacing w:before="160" w:after="80"/>
      </w:pPr>
      <w:r>
        <w:rPr>
          <w:rFonts w:ascii="Times New Roman" w:hAnsi="Times New Roman" w:eastAsia="Times New Roman"/>
          <w:b/>
          <w:color w:val="17365D"/>
          <w:sz w:val="26"/>
        </w:rPr>
        <w:t>Rubric v2: 8 tiêu chí theo đề cương</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304"/>
            <w:shd w:val="clear" w:color="auto" w:fill="D9E2EC"/>
          </w:tcPr>
          <w:p>
            <w:pPr>
              <w:spacing w:after="20" w:before="0" w:line="276" w:lineRule="auto"/>
            </w:pPr>
            <w:r>
              <w:rPr>
                <w:rFonts w:ascii="Times New Roman" w:hAnsi="Times New Roman" w:eastAsia="Times New Roman"/>
                <w:b/>
                <w:sz w:val="22"/>
              </w:rPr>
              <w:t>#</w:t>
            </w:r>
          </w:p>
        </w:tc>
        <w:tc>
          <w:tcPr>
            <w:tcW w:type="dxa" w:w="3188"/>
            <w:shd w:val="clear" w:color="auto" w:fill="D9E2EC"/>
          </w:tcPr>
          <w:p>
            <w:pPr>
              <w:spacing w:after="20" w:before="0" w:line="276" w:lineRule="auto"/>
            </w:pPr>
            <w:r>
              <w:rPr>
                <w:rFonts w:ascii="Times New Roman" w:hAnsi="Times New Roman" w:eastAsia="Times New Roman"/>
                <w:b/>
                <w:sz w:val="22"/>
              </w:rPr>
              <w:t>Tiêu chí (đề cương)</w:t>
            </w:r>
          </w:p>
        </w:tc>
        <w:tc>
          <w:tcPr>
            <w:tcW w:type="dxa" w:w="1366"/>
            <w:shd w:val="clear" w:color="auto" w:fill="D9E2EC"/>
          </w:tcPr>
          <w:p>
            <w:pPr>
              <w:spacing w:after="20" w:before="0" w:line="276" w:lineRule="auto"/>
            </w:pPr>
            <w:r>
              <w:rPr>
                <w:rFonts w:ascii="Times New Roman" w:hAnsi="Times New Roman" w:eastAsia="Times New Roman"/>
                <w:b/>
                <w:sz w:val="22"/>
              </w:rPr>
              <w:t>Trọng số khởi điểm</w:t>
            </w:r>
          </w:p>
        </w:tc>
        <w:tc>
          <w:tcPr>
            <w:tcW w:type="dxa" w:w="4554"/>
            <w:shd w:val="clear" w:color="auto" w:fill="D9E2EC"/>
          </w:tcPr>
          <w:p>
            <w:pPr>
              <w:spacing w:after="20" w:before="0" w:line="276" w:lineRule="auto"/>
            </w:pPr>
            <w:r>
              <w:rPr>
                <w:rFonts w:ascii="Times New Roman" w:hAnsi="Times New Roman" w:eastAsia="Times New Roman"/>
                <w:b/>
                <w:sz w:val="22"/>
              </w:rPr>
              <w:t>Nguồn chấm</w:t>
            </w:r>
          </w:p>
        </w:tc>
      </w:tr>
      <w:tr>
        <w:tc>
          <w:tcPr>
            <w:tcW w:type="dxa" w:w="304"/>
          </w:tcPr>
          <w:p>
            <w:pPr>
              <w:spacing w:after="20" w:before="0" w:line="276" w:lineRule="auto"/>
            </w:pPr>
            <w:r>
              <w:rPr>
                <w:rFonts w:ascii="Times New Roman" w:hAnsi="Times New Roman" w:eastAsia="Times New Roman"/>
                <w:sz w:val="22"/>
              </w:rPr>
              <w:t>1</w:t>
            </w:r>
          </w:p>
        </w:tc>
        <w:tc>
          <w:tcPr>
            <w:tcW w:type="dxa" w:w="3188"/>
          </w:tcPr>
          <w:p>
            <w:pPr>
              <w:spacing w:after="20" w:before="0" w:line="276" w:lineRule="auto"/>
            </w:pPr>
            <w:r>
              <w:rPr>
                <w:rFonts w:ascii="Times New Roman" w:hAnsi="Times New Roman" w:eastAsia="Times New Roman"/>
                <w:sz w:val="22"/>
              </w:rPr>
              <w:t>Cấu trúc và hình thức trình bày</w:t>
            </w:r>
          </w:p>
        </w:tc>
        <w:tc>
          <w:tcPr>
            <w:tcW w:type="dxa" w:w="1366"/>
          </w:tcPr>
          <w:p>
            <w:pPr>
              <w:spacing w:after="20" w:before="0" w:line="276" w:lineRule="auto"/>
            </w:pPr>
            <w:r>
              <w:rPr>
                <w:rFonts w:ascii="Times New Roman" w:hAnsi="Times New Roman" w:eastAsia="Times New Roman"/>
                <w:sz w:val="22"/>
              </w:rPr>
              <w:t>10</w:t>
            </w:r>
          </w:p>
        </w:tc>
        <w:tc>
          <w:tcPr>
            <w:tcW w:type="dxa" w:w="4554"/>
          </w:tcPr>
          <w:p>
            <w:pPr>
              <w:spacing w:after="20" w:before="0" w:line="276" w:lineRule="auto"/>
            </w:pPr>
            <w:r>
              <w:rPr>
                <w:rFonts w:ascii="Times New Roman" w:hAnsi="Times New Roman" w:eastAsia="Times New Roman"/>
                <w:sz w:val="22"/>
              </w:rPr>
              <w:t>Phân tích PDF (mục, thứ tự, độ dài) + LLM</w:t>
            </w:r>
          </w:p>
        </w:tc>
      </w:tr>
      <w:tr>
        <w:tc>
          <w:tcPr>
            <w:tcW w:type="dxa" w:w="304"/>
          </w:tcPr>
          <w:p>
            <w:pPr>
              <w:spacing w:after="20" w:before="0" w:line="276" w:lineRule="auto"/>
            </w:pPr>
            <w:r>
              <w:rPr>
                <w:rFonts w:ascii="Times New Roman" w:hAnsi="Times New Roman" w:eastAsia="Times New Roman"/>
                <w:sz w:val="22"/>
              </w:rPr>
              <w:t>2</w:t>
            </w:r>
          </w:p>
        </w:tc>
        <w:tc>
          <w:tcPr>
            <w:tcW w:type="dxa" w:w="3188"/>
          </w:tcPr>
          <w:p>
            <w:pPr>
              <w:spacing w:after="20" w:before="0" w:line="276" w:lineRule="auto"/>
            </w:pPr>
            <w:r>
              <w:rPr>
                <w:rFonts w:ascii="Times New Roman" w:hAnsi="Times New Roman" w:eastAsia="Times New Roman"/>
                <w:sz w:val="22"/>
              </w:rPr>
              <w:t>Nội dung chuyên môn phù hợp CNTT</w:t>
            </w:r>
          </w:p>
        </w:tc>
        <w:tc>
          <w:tcPr>
            <w:tcW w:type="dxa" w:w="1366"/>
          </w:tcPr>
          <w:p>
            <w:pPr>
              <w:spacing w:after="20" w:before="0" w:line="276" w:lineRule="auto"/>
            </w:pPr>
            <w:r>
              <w:rPr>
                <w:rFonts w:ascii="Times New Roman" w:hAnsi="Times New Roman" w:eastAsia="Times New Roman"/>
                <w:sz w:val="22"/>
              </w:rPr>
              <w:t>10</w:t>
            </w:r>
          </w:p>
        </w:tc>
        <w:tc>
          <w:tcPr>
            <w:tcW w:type="dxa" w:w="4554"/>
          </w:tcPr>
          <w:p>
            <w:pPr>
              <w:spacing w:after="20" w:before="0" w:line="276" w:lineRule="auto"/>
            </w:pPr>
            <w:r>
              <w:rPr>
                <w:rFonts w:ascii="Times New Roman" w:hAnsi="Times New Roman" w:eastAsia="Times New Roman"/>
                <w:sz w:val="22"/>
              </w:rPr>
              <w:t>LLM + bằng chứng</w:t>
            </w:r>
          </w:p>
        </w:tc>
      </w:tr>
      <w:tr>
        <w:tc>
          <w:tcPr>
            <w:tcW w:type="dxa" w:w="304"/>
          </w:tcPr>
          <w:p>
            <w:pPr>
              <w:spacing w:after="20" w:before="0" w:line="276" w:lineRule="auto"/>
            </w:pPr>
            <w:r>
              <w:rPr>
                <w:rFonts w:ascii="Times New Roman" w:hAnsi="Times New Roman" w:eastAsia="Times New Roman"/>
                <w:sz w:val="22"/>
              </w:rPr>
              <w:t>3</w:t>
            </w:r>
          </w:p>
        </w:tc>
        <w:tc>
          <w:tcPr>
            <w:tcW w:type="dxa" w:w="3188"/>
          </w:tcPr>
          <w:p>
            <w:pPr>
              <w:spacing w:after="20" w:before="0" w:line="276" w:lineRule="auto"/>
            </w:pPr>
            <w:r>
              <w:rPr>
                <w:rFonts w:ascii="Times New Roman" w:hAnsi="Times New Roman" w:eastAsia="Times New Roman"/>
                <w:sz w:val="22"/>
              </w:rPr>
              <w:t>Kỹ năng chuyên môn và kỹ năng bổ trợ</w:t>
            </w:r>
          </w:p>
        </w:tc>
        <w:tc>
          <w:tcPr>
            <w:tcW w:type="dxa" w:w="1366"/>
          </w:tcPr>
          <w:p>
            <w:pPr>
              <w:spacing w:after="20" w:before="0" w:line="276" w:lineRule="auto"/>
            </w:pPr>
            <w:r>
              <w:rPr>
                <w:rFonts w:ascii="Times New Roman" w:hAnsi="Times New Roman" w:eastAsia="Times New Roman"/>
                <w:sz w:val="22"/>
              </w:rPr>
              <w:t>15</w:t>
            </w:r>
          </w:p>
        </w:tc>
        <w:tc>
          <w:tcPr>
            <w:tcW w:type="dxa" w:w="4554"/>
          </w:tcPr>
          <w:p>
            <w:pPr>
              <w:spacing w:after="20" w:before="0" w:line="276" w:lineRule="auto"/>
            </w:pPr>
            <w:r>
              <w:rPr>
                <w:rFonts w:ascii="Times New Roman" w:hAnsi="Times New Roman" w:eastAsia="Times New Roman"/>
                <w:sz w:val="22"/>
              </w:rPr>
              <w:t>Taxonomy + LLM; kỹ năng có ngữ cảnh sử dụng được điểm cao hơn</w:t>
            </w:r>
          </w:p>
        </w:tc>
      </w:tr>
      <w:tr>
        <w:tc>
          <w:tcPr>
            <w:tcW w:type="dxa" w:w="304"/>
          </w:tcPr>
          <w:p>
            <w:pPr>
              <w:spacing w:after="20" w:before="0" w:line="276" w:lineRule="auto"/>
            </w:pPr>
            <w:r>
              <w:rPr>
                <w:rFonts w:ascii="Times New Roman" w:hAnsi="Times New Roman" w:eastAsia="Times New Roman"/>
                <w:sz w:val="22"/>
              </w:rPr>
              <w:t>4</w:t>
            </w:r>
          </w:p>
        </w:tc>
        <w:tc>
          <w:tcPr>
            <w:tcW w:type="dxa" w:w="3188"/>
          </w:tcPr>
          <w:p>
            <w:pPr>
              <w:spacing w:after="20" w:before="0" w:line="276" w:lineRule="auto"/>
            </w:pPr>
            <w:r>
              <w:rPr>
                <w:rFonts w:ascii="Times New Roman" w:hAnsi="Times New Roman" w:eastAsia="Times New Roman"/>
                <w:sz w:val="22"/>
              </w:rPr>
              <w:t>Chất lượng mô tả dự án</w:t>
            </w:r>
          </w:p>
        </w:tc>
        <w:tc>
          <w:tcPr>
            <w:tcW w:type="dxa" w:w="1366"/>
          </w:tcPr>
          <w:p>
            <w:pPr>
              <w:spacing w:after="20" w:before="0" w:line="276" w:lineRule="auto"/>
            </w:pPr>
            <w:r>
              <w:rPr>
                <w:rFonts w:ascii="Times New Roman" w:hAnsi="Times New Roman" w:eastAsia="Times New Roman"/>
                <w:sz w:val="22"/>
              </w:rPr>
              <w:t>15</w:t>
            </w:r>
          </w:p>
        </w:tc>
        <w:tc>
          <w:tcPr>
            <w:tcW w:type="dxa" w:w="4554"/>
          </w:tcPr>
          <w:p>
            <w:pPr>
              <w:spacing w:after="20" w:before="0" w:line="276" w:lineRule="auto"/>
            </w:pPr>
            <w:r>
              <w:rPr>
                <w:rFonts w:ascii="Times New Roman" w:hAnsi="Times New Roman" w:eastAsia="Times New Roman"/>
                <w:sz w:val="22"/>
              </w:rPr>
              <w:t>LLM + bằng chứng</w:t>
            </w:r>
          </w:p>
        </w:tc>
      </w:tr>
      <w:tr>
        <w:tc>
          <w:tcPr>
            <w:tcW w:type="dxa" w:w="304"/>
          </w:tcPr>
          <w:p>
            <w:pPr>
              <w:spacing w:after="20" w:before="0" w:line="276" w:lineRule="auto"/>
            </w:pPr>
            <w:r>
              <w:rPr>
                <w:rFonts w:ascii="Times New Roman" w:hAnsi="Times New Roman" w:eastAsia="Times New Roman"/>
                <w:sz w:val="22"/>
              </w:rPr>
              <w:t>5</w:t>
            </w:r>
          </w:p>
        </w:tc>
        <w:tc>
          <w:tcPr>
            <w:tcW w:type="dxa" w:w="3188"/>
          </w:tcPr>
          <w:p>
            <w:pPr>
              <w:spacing w:after="20" w:before="0" w:line="276" w:lineRule="auto"/>
            </w:pPr>
            <w:r>
              <w:rPr>
                <w:rFonts w:ascii="Times New Roman" w:hAnsi="Times New Roman" w:eastAsia="Times New Roman"/>
                <w:sz w:val="22"/>
              </w:rPr>
              <w:t>Kinh nghiệm làm việc hoặc thực tập</w:t>
            </w:r>
          </w:p>
        </w:tc>
        <w:tc>
          <w:tcPr>
            <w:tcW w:type="dxa" w:w="1366"/>
          </w:tcPr>
          <w:p>
            <w:pPr>
              <w:spacing w:after="20" w:before="0" w:line="276" w:lineRule="auto"/>
            </w:pPr>
            <w:r>
              <w:rPr>
                <w:rFonts w:ascii="Times New Roman" w:hAnsi="Times New Roman" w:eastAsia="Times New Roman"/>
                <w:sz w:val="22"/>
              </w:rPr>
              <w:t>10</w:t>
            </w:r>
          </w:p>
        </w:tc>
        <w:tc>
          <w:tcPr>
            <w:tcW w:type="dxa" w:w="4554"/>
          </w:tcPr>
          <w:p>
            <w:pPr>
              <w:spacing w:after="20" w:before="0" w:line="276" w:lineRule="auto"/>
            </w:pPr>
            <w:r>
              <w:rPr>
                <w:rFonts w:ascii="Times New Roman" w:hAnsi="Times New Roman" w:eastAsia="Times New Roman"/>
                <w:sz w:val="22"/>
              </w:rPr>
              <w:t>LLM; với vị trí thực tập, dự án có thể thay thế theo quy tắc chốt trước</w:t>
            </w:r>
          </w:p>
        </w:tc>
      </w:tr>
      <w:tr>
        <w:tc>
          <w:tcPr>
            <w:tcW w:type="dxa" w:w="304"/>
          </w:tcPr>
          <w:p>
            <w:pPr>
              <w:spacing w:after="20" w:before="0" w:line="276" w:lineRule="auto"/>
            </w:pPr>
            <w:r>
              <w:rPr>
                <w:rFonts w:ascii="Times New Roman" w:hAnsi="Times New Roman" w:eastAsia="Times New Roman"/>
                <w:sz w:val="22"/>
              </w:rPr>
              <w:t>6</w:t>
            </w:r>
          </w:p>
        </w:tc>
        <w:tc>
          <w:tcPr>
            <w:tcW w:type="dxa" w:w="3188"/>
          </w:tcPr>
          <w:p>
            <w:pPr>
              <w:spacing w:after="20" w:before="0" w:line="276" w:lineRule="auto"/>
            </w:pPr>
            <w:r>
              <w:rPr>
                <w:rFonts w:ascii="Times New Roman" w:hAnsi="Times New Roman" w:eastAsia="Times New Roman"/>
                <w:sz w:val="22"/>
              </w:rPr>
              <w:t>Chứng chỉ, thành tích, hoạt động liên quan</w:t>
            </w:r>
          </w:p>
        </w:tc>
        <w:tc>
          <w:tcPr>
            <w:tcW w:type="dxa" w:w="1366"/>
          </w:tcPr>
          <w:p>
            <w:pPr>
              <w:spacing w:after="20" w:before="0" w:line="276" w:lineRule="auto"/>
            </w:pPr>
            <w:r>
              <w:rPr>
                <w:rFonts w:ascii="Times New Roman" w:hAnsi="Times New Roman" w:eastAsia="Times New Roman"/>
                <w:sz w:val="22"/>
              </w:rPr>
              <w:t>5</w:t>
            </w:r>
          </w:p>
        </w:tc>
        <w:tc>
          <w:tcPr>
            <w:tcW w:type="dxa" w:w="4554"/>
          </w:tcPr>
          <w:p>
            <w:pPr>
              <w:spacing w:after="20" w:before="0" w:line="276" w:lineRule="auto"/>
            </w:pPr>
            <w:r>
              <w:rPr>
                <w:rFonts w:ascii="Times New Roman" w:hAnsi="Times New Roman" w:eastAsia="Times New Roman"/>
                <w:sz w:val="22"/>
              </w:rPr>
              <w:t>Quy tắc + LLM</w:t>
            </w:r>
          </w:p>
        </w:tc>
      </w:tr>
      <w:tr>
        <w:tc>
          <w:tcPr>
            <w:tcW w:type="dxa" w:w="304"/>
          </w:tcPr>
          <w:p>
            <w:pPr>
              <w:spacing w:after="20" w:before="0" w:line="276" w:lineRule="auto"/>
            </w:pPr>
            <w:r>
              <w:rPr>
                <w:rFonts w:ascii="Times New Roman" w:hAnsi="Times New Roman" w:eastAsia="Times New Roman"/>
                <w:sz w:val="22"/>
              </w:rPr>
              <w:t>7</w:t>
            </w:r>
          </w:p>
        </w:tc>
        <w:tc>
          <w:tcPr>
            <w:tcW w:type="dxa" w:w="3188"/>
          </w:tcPr>
          <w:p>
            <w:pPr>
              <w:spacing w:after="20" w:before="0" w:line="276" w:lineRule="auto"/>
            </w:pPr>
            <w:r>
              <w:rPr>
                <w:rFonts w:ascii="Times New Roman" w:hAnsi="Times New Roman" w:eastAsia="Times New Roman"/>
                <w:sz w:val="22"/>
              </w:rPr>
              <w:t>Khả năng đáp ứng ATS</w:t>
            </w:r>
          </w:p>
        </w:tc>
        <w:tc>
          <w:tcPr>
            <w:tcW w:type="dxa" w:w="1366"/>
          </w:tcPr>
          <w:p>
            <w:pPr>
              <w:spacing w:after="20" w:before="0" w:line="276" w:lineRule="auto"/>
            </w:pPr>
            <w:r>
              <w:rPr>
                <w:rFonts w:ascii="Times New Roman" w:hAnsi="Times New Roman" w:eastAsia="Times New Roman"/>
                <w:sz w:val="22"/>
              </w:rPr>
              <w:t>10</w:t>
            </w:r>
          </w:p>
        </w:tc>
        <w:tc>
          <w:tcPr>
            <w:tcW w:type="dxa" w:w="4554"/>
          </w:tcPr>
          <w:p>
            <w:pPr>
              <w:spacing w:after="20" w:before="0" w:line="276" w:lineRule="auto"/>
            </w:pPr>
            <w:r>
              <w:rPr>
                <w:rFonts w:ascii="Times New Roman" w:hAnsi="Times New Roman" w:eastAsia="Times New Roman"/>
                <w:sz w:val="22"/>
              </w:rPr>
              <w:t xml:space="preserve">Phân tích PDF, xác định, </w:t>
            </w:r>
            <w:r>
              <w:rPr>
                <w:rFonts w:ascii="Times New Roman" w:hAnsi="Times New Roman" w:eastAsia="Times New Roman"/>
                <w:b/>
                <w:sz w:val="22"/>
              </w:rPr>
              <w:t>có trạng thái "cần xác minh"</w:t>
            </w:r>
          </w:p>
        </w:tc>
      </w:tr>
      <w:tr>
        <w:tc>
          <w:tcPr>
            <w:tcW w:type="dxa" w:w="304"/>
          </w:tcPr>
          <w:p>
            <w:pPr>
              <w:spacing w:after="20" w:before="0" w:line="276" w:lineRule="auto"/>
            </w:pPr>
            <w:r>
              <w:rPr>
                <w:rFonts w:ascii="Times New Roman" w:hAnsi="Times New Roman" w:eastAsia="Times New Roman"/>
                <w:sz w:val="22"/>
              </w:rPr>
              <w:t>8</w:t>
            </w:r>
          </w:p>
        </w:tc>
        <w:tc>
          <w:tcPr>
            <w:tcW w:type="dxa" w:w="3188"/>
          </w:tcPr>
          <w:p>
            <w:pPr>
              <w:spacing w:after="20" w:before="0" w:line="276" w:lineRule="auto"/>
            </w:pPr>
            <w:r>
              <w:rPr>
                <w:rFonts w:ascii="Times New Roman" w:hAnsi="Times New Roman" w:eastAsia="Times New Roman"/>
                <w:sz w:val="22"/>
              </w:rPr>
              <w:t>Mức phù hợp với JD</w:t>
            </w:r>
          </w:p>
        </w:tc>
        <w:tc>
          <w:tcPr>
            <w:tcW w:type="dxa" w:w="1366"/>
          </w:tcPr>
          <w:p>
            <w:pPr>
              <w:spacing w:after="20" w:before="0" w:line="276" w:lineRule="auto"/>
            </w:pPr>
            <w:r>
              <w:rPr>
                <w:rFonts w:ascii="Times New Roman" w:hAnsi="Times New Roman" w:eastAsia="Times New Roman"/>
                <w:sz w:val="22"/>
              </w:rPr>
              <w:t>25</w:t>
            </w:r>
          </w:p>
        </w:tc>
        <w:tc>
          <w:tcPr>
            <w:tcW w:type="dxa" w:w="4554"/>
          </w:tcPr>
          <w:p>
            <w:pPr>
              <w:spacing w:after="20" w:before="0" w:line="276" w:lineRule="auto"/>
            </w:pPr>
            <w:r>
              <w:rPr>
                <w:rFonts w:ascii="Times New Roman" w:hAnsi="Times New Roman" w:eastAsia="Times New Roman"/>
                <w:sz w:val="22"/>
              </w:rPr>
              <w:t>Kết quả module D, ánh xạ sang 0–4</w:t>
            </w:r>
          </w:p>
        </w:tc>
      </w:tr>
    </w:tbl>
    <w:p>
      <w:pPr>
        <w:spacing w:after="40"/>
      </w:pPr>
    </w:p>
    <w:p>
      <w:pPr>
        <w:spacing w:after="80" w:before="0" w:line="276" w:lineRule="auto"/>
      </w:pPr>
      <w:r>
        <w:rPr>
          <w:rFonts w:ascii="Times New Roman" w:hAnsi="Times New Roman" w:eastAsia="Times New Roman"/>
          <w:i/>
          <w:color w:val="555F6D"/>
          <w:sz w:val="24"/>
        </w:rPr>
        <w:t>Trọng số trên chỉ là điểm khởi đầu và chỉ được chỉnh trên 16 cặp dev, có ghi lý do. Không gọi tiêu chí 7 là "điểm ATS chuẩn" vì không có thước đo ATS chung để đối chiếu.</w:t>
      </w:r>
    </w:p>
    <w:p>
      <w:pPr>
        <w:spacing w:after="80" w:before="0" w:line="276" w:lineRule="auto"/>
      </w:pPr>
      <w:r>
        <w:rPr>
          <w:rFonts w:ascii="Times New Roman" w:hAnsi="Times New Roman" w:eastAsia="Times New Roman"/>
          <w:sz w:val="24"/>
        </w:rPr>
        <w:t xml:space="preserve">Ví dụ mô tả neo cho </w:t>
      </w:r>
      <w:r>
        <w:rPr>
          <w:rFonts w:ascii="Times New Roman" w:hAnsi="Times New Roman" w:eastAsia="Times New Roman"/>
          <w:b/>
          <w:sz w:val="24"/>
        </w:rPr>
        <w:t>tiêu chí 4 (mô tả dự án)</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0: không có dự án;</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1: chỉ có tên dự án;</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2: có vai trò hoặc công nghệ nhưng không nêu việc đã làm;</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3: có vai trò, công nghệ và đầu việc cụ thể;</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4: như mức 3, thêm kết quả đo được hoặc sản phẩm kiểm chứng được (link, người dùng, số liệu).</w:t>
      </w:r>
    </w:p>
    <w:p>
      <w:pPr>
        <w:spacing w:after="80" w:before="0" w:line="276" w:lineRule="auto"/>
      </w:pPr>
      <w:r>
        <w:rPr>
          <w:rFonts w:ascii="Times New Roman" w:hAnsi="Times New Roman" w:eastAsia="Times New Roman"/>
          <w:sz w:val="24"/>
        </w:rPr>
        <w:t>Viết mô tả neo tương tự cho cả 8 tiêu chí.</w:t>
      </w:r>
    </w:p>
    <w:p>
      <w:pPr>
        <w:pStyle w:val="Heading2"/>
        <w:keepNext/>
        <w:spacing w:before="160" w:after="80"/>
      </w:pPr>
      <w:r>
        <w:rPr>
          <w:rFonts w:ascii="Times New Roman" w:hAnsi="Times New Roman" w:eastAsia="Times New Roman"/>
          <w:b/>
          <w:color w:val="17365D"/>
          <w:sz w:val="26"/>
        </w:rPr>
        <w:t>Thuật toán đề xuất (phần đóng góp)</w:t>
      </w:r>
    </w:p>
    <w:p>
      <w:pPr>
        <w:spacing w:after="80" w:before="0" w:line="276" w:lineRule="auto"/>
      </w:pPr>
      <w:r>
        <w:rPr>
          <w:rFonts w:ascii="Times New Roman" w:hAnsi="Times New Roman" w:eastAsia="Times New Roman"/>
          <w:sz w:val="24"/>
        </w:rPr>
        <w:t>Mỗi tiêu chí trả về một bản ghi có cấu trúc. Bản ghi này cũng là hợp đồng đầu ra chung cho mọi chiến lược ở module G:</w:t>
      </w:r>
    </w:p>
    <w:p>
      <w:pPr>
        <w:spacing w:after="0" w:before="0" w:line="276" w:lineRule="auto"/>
        <w:shd w:val="clear" w:color="auto" w:fill="EEF1F5"/>
      </w:pPr>
      <w:r>
        <w:rPr>
          <w:rFonts w:ascii="Consolas" w:hAnsi="Consolas"/>
          <w:sz w:val="19"/>
        </w:rPr>
        <w:t>{</w:t>
      </w:r>
    </w:p>
    <w:p>
      <w:pPr>
        <w:spacing w:after="0" w:before="0" w:line="276" w:lineRule="auto"/>
        <w:shd w:val="clear" w:color="auto" w:fill="EEF1F5"/>
      </w:pPr>
      <w:r>
        <w:rPr>
          <w:rFonts w:ascii="Consolas" w:hAnsi="Consolas"/>
          <w:sz w:val="19"/>
        </w:rPr>
        <w:t xml:space="preserve">  "criterion": "project_quality",</w:t>
      </w:r>
    </w:p>
    <w:p>
      <w:pPr>
        <w:spacing w:after="0" w:before="0" w:line="276" w:lineRule="auto"/>
        <w:shd w:val="clear" w:color="auto" w:fill="EEF1F5"/>
      </w:pPr>
      <w:r>
        <w:rPr>
          <w:rFonts w:ascii="Consolas" w:hAnsi="Consolas"/>
          <w:sz w:val="19"/>
        </w:rPr>
        <w:t xml:space="preserve">  "applicability": 1.0,                 // a_i: theo vị trí/cấp độ, quy tắc chốt trước</w:t>
      </w:r>
    </w:p>
    <w:p>
      <w:pPr>
        <w:spacing w:after="0" w:before="0" w:line="276" w:lineRule="auto"/>
        <w:shd w:val="clear" w:color="auto" w:fill="EEF1F5"/>
      </w:pPr>
      <w:r>
        <w:rPr>
          <w:rFonts w:ascii="Consolas" w:hAnsi="Consolas"/>
          <w:sz w:val="19"/>
        </w:rPr>
        <w:t xml:space="preserve">  "status": "scored",                   // scored | missing_in_cv | needs_verification</w:t>
      </w:r>
    </w:p>
    <w:p>
      <w:pPr>
        <w:spacing w:after="0" w:before="0" w:line="276" w:lineRule="auto"/>
        <w:shd w:val="clear" w:color="auto" w:fill="EEF1F5"/>
      </w:pPr>
      <w:r>
        <w:rPr>
          <w:rFonts w:ascii="Consolas" w:hAnsi="Consolas"/>
          <w:sz w:val="19"/>
        </w:rPr>
        <w:t xml:space="preserve">  "score": 3,                           // 0–4, null nếu needs_verification</w:t>
      </w:r>
    </w:p>
    <w:p>
      <w:pPr>
        <w:spacing w:after="0" w:before="0" w:line="276" w:lineRule="auto"/>
        <w:shd w:val="clear" w:color="auto" w:fill="EEF1F5"/>
      </w:pPr>
      <w:r>
        <w:rPr>
          <w:rFonts w:ascii="Consolas" w:hAnsi="Consolas"/>
          <w:sz w:val="19"/>
        </w:rPr>
        <w:t xml:space="preserve">  "evidence": [</w:t>
      </w:r>
    </w:p>
    <w:p>
      <w:pPr>
        <w:spacing w:after="0" w:before="0" w:line="276" w:lineRule="auto"/>
        <w:shd w:val="clear" w:color="auto" w:fill="EEF1F5"/>
      </w:pPr>
      <w:r>
        <w:rPr>
          <w:rFonts w:ascii="Consolas" w:hAnsi="Consolas"/>
          <w:sz w:val="19"/>
        </w:rPr>
        <w:t xml:space="preserve">    {"field": "projects[0].details", "quote": "Built REST API with Spring Boot …"}</w:t>
      </w:r>
    </w:p>
    <w:p>
      <w:pPr>
        <w:spacing w:after="0" w:before="0" w:line="276" w:lineRule="auto"/>
        <w:shd w:val="clear" w:color="auto" w:fill="EEF1F5"/>
      </w:pPr>
      <w:r>
        <w:rPr>
          <w:rFonts w:ascii="Consolas" w:hAnsi="Consolas"/>
          <w:sz w:val="19"/>
        </w:rPr>
        <w:t xml:space="preserve">  ],</w:t>
      </w:r>
    </w:p>
    <w:p>
      <w:pPr>
        <w:spacing w:after="0" w:before="0" w:line="276" w:lineRule="auto"/>
        <w:shd w:val="clear" w:color="auto" w:fill="EEF1F5"/>
      </w:pPr>
      <w:r>
        <w:rPr>
          <w:rFonts w:ascii="Consolas" w:hAnsi="Consolas"/>
          <w:sz w:val="19"/>
        </w:rPr>
        <w:t xml:space="preserve">  "reason": "Có vai trò, công nghệ, đầu việc; chưa có kết quả đo được.",</w:t>
      </w:r>
    </w:p>
    <w:p>
      <w:pPr>
        <w:spacing w:after="0" w:before="0" w:line="276" w:lineRule="auto"/>
        <w:shd w:val="clear" w:color="auto" w:fill="EEF1F5"/>
      </w:pPr>
      <w:r>
        <w:rPr>
          <w:rFonts w:ascii="Consolas" w:hAnsi="Consolas"/>
          <w:sz w:val="19"/>
        </w:rPr>
        <w:t xml:space="preserve">  "suggestion_ids": ["s2"]</w:t>
      </w:r>
    </w:p>
    <w:p>
      <w:pPr>
        <w:spacing w:after="0" w:before="0" w:line="276" w:lineRule="auto"/>
        <w:shd w:val="clear" w:color="auto" w:fill="EEF1F5"/>
      </w:pPr>
      <w:r>
        <w:rPr>
          <w:rFonts w:ascii="Consolas" w:hAnsi="Consolas"/>
          <w:sz w:val="19"/>
        </w:rPr>
        <w:t>}</w:t>
      </w:r>
    </w:p>
    <w:p>
      <w:pPr>
        <w:spacing w:after="40" w:before="0" w:line="276" w:lineRule="auto"/>
      </w:pP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Kiểm chứng bằng chứng</w:t>
      </w:r>
      <w:r>
        <w:rPr>
          <w:rFonts w:ascii="Times New Roman" w:hAnsi="Times New Roman" w:eastAsia="Times New Roman"/>
          <w:sz w:val="24"/>
        </w:rPr>
        <w:t xml:space="preserve"> (</w:t>
      </w:r>
      <w:r>
        <w:rPr>
          <w:rFonts w:ascii="Consolas" w:hAnsi="Consolas" w:eastAsia="Consolas"/>
          <w:sz w:val="21"/>
        </w:rPr>
        <w:t>verify_evidence.py</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Mỗi </w:t>
      </w:r>
      <w:r>
        <w:rPr>
          <w:rFonts w:ascii="Consolas" w:hAnsi="Consolas" w:eastAsia="Consolas"/>
          <w:sz w:val="21"/>
        </w:rPr>
        <w:t>quote</w:t>
      </w:r>
      <w:r>
        <w:rPr>
          <w:rFonts w:ascii="Times New Roman" w:hAnsi="Times New Roman" w:eastAsia="Times New Roman"/>
          <w:sz w:val="24"/>
        </w:rPr>
        <w:t xml:space="preserve"> phải là chuỗi con, sau chuẩn hóa, của đúng trường CV được trỏ tới.</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Bằng chứng không tồn tại bị loại.</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Nếu điểm &gt; 0 mà không còn bằng chứng hợp lệ nào: chấm lại một lần, chỉ cho tiêu chí đó. Nếu vẫn không có bằng chứng thì chuyển sang </w:t>
      </w:r>
      <w:r>
        <w:rPr>
          <w:rFonts w:ascii="Consolas" w:hAnsi="Consolas" w:eastAsia="Consolas"/>
          <w:sz w:val="21"/>
        </w:rPr>
        <w:t>needs_verification</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Phân biệt "thiếu thật" với "đọc lỗi".</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Nếu bộ trích xuất báo lỗi (schema không hợp lệ, phát hiện bố cục hai cột, OCR tin cậy thấp, mục bị rỗng bất thường so với độ dài văn bản) thì tiêu chí liên quan nhận </w:t>
      </w:r>
      <w:r>
        <w:rPr>
          <w:rFonts w:ascii="Consolas" w:hAnsi="Consolas" w:eastAsia="Consolas"/>
          <w:sz w:val="21"/>
        </w:rPr>
        <w:t>needs_verification</w:t>
      </w:r>
      <w:r>
        <w:rPr>
          <w:rFonts w:ascii="Times New Roman" w:hAnsi="Times New Roman" w:eastAsia="Times New Roman"/>
          <w:sz w:val="24"/>
        </w:rPr>
        <w:t>, không chấm 0.</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Nếu văn bản đọc tốt mà không có nội dung thì nhận </w:t>
      </w:r>
      <w:r>
        <w:rPr>
          <w:rFonts w:ascii="Consolas" w:hAnsi="Consolas" w:eastAsia="Consolas"/>
          <w:sz w:val="21"/>
        </w:rPr>
        <w:t>missing_in_cv</w:t>
      </w:r>
      <w:r>
        <w:rPr>
          <w:rFonts w:ascii="Times New Roman" w:hAnsi="Times New Roman" w:eastAsia="Times New Roman"/>
          <w:sz w:val="24"/>
        </w:rPr>
        <w:t xml:space="preserve"> và điểm 0.</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Tổng hợp có độ bao phủ:</w:t>
      </w:r>
    </w:p>
    <w:p>
      <w:pPr>
        <w:spacing w:after="120" w:before="0" w:line="276" w:lineRule="auto"/>
        <w:ind w:left="369"/>
        <w:shd w:val="clear" w:color="auto" w:fill="EEF1F5"/>
        <w:jc w:val="center"/>
      </w:pPr>
      <w:r>
        <w:rPr>
          <w:rFonts w:ascii="Consolas" w:hAnsi="Consolas" w:eastAsia="Consolas"/>
          <w:sz w:val="21"/>
        </w:rPr>
        <w:t>Q = 100 × Σ(w</w:t>
      </w:r>
      <w:r>
        <w:rPr>
          <w:rFonts w:ascii="Consolas" w:hAnsi="Consolas" w:eastAsia="Consolas"/>
          <w:sz w:val="21"/>
          <w:vertAlign w:val="subscript"/>
        </w:rPr>
        <w:t>i</w:t>
      </w:r>
      <w:r>
        <w:rPr>
          <w:rFonts w:ascii="Consolas" w:hAnsi="Consolas" w:eastAsia="Consolas"/>
          <w:sz w:val="21"/>
        </w:rPr>
        <w:t>·a</w:t>
      </w:r>
      <w:r>
        <w:rPr>
          <w:rFonts w:ascii="Consolas" w:hAnsi="Consolas" w:eastAsia="Consolas"/>
          <w:sz w:val="21"/>
          <w:vertAlign w:val="subscript"/>
        </w:rPr>
        <w:t>i</w:t>
      </w:r>
      <w:r>
        <w:rPr>
          <w:rFonts w:ascii="Consolas" w:hAnsi="Consolas" w:eastAsia="Consolas"/>
          <w:sz w:val="21"/>
        </w:rPr>
        <w:t>·v</w:t>
      </w:r>
      <w:r>
        <w:rPr>
          <w:rFonts w:ascii="Consolas" w:hAnsi="Consolas" w:eastAsia="Consolas"/>
          <w:sz w:val="21"/>
          <w:vertAlign w:val="subscript"/>
        </w:rPr>
        <w:t>i</w:t>
      </w:r>
      <w:r>
        <w:rPr>
          <w:rFonts w:ascii="Consolas" w:hAnsi="Consolas" w:eastAsia="Consolas"/>
          <w:sz w:val="21"/>
        </w:rPr>
        <w:t>·s</w:t>
      </w:r>
      <w:r>
        <w:rPr>
          <w:rFonts w:ascii="Consolas" w:hAnsi="Consolas" w:eastAsia="Consolas"/>
          <w:sz w:val="21"/>
          <w:vertAlign w:val="subscript"/>
        </w:rPr>
        <w:t>i</w:t>
      </w:r>
      <w:r>
        <w:rPr>
          <w:rFonts w:ascii="Consolas" w:hAnsi="Consolas" w:eastAsia="Consolas"/>
          <w:sz w:val="21"/>
        </w:rPr>
        <w:t>) / (4 × Σ(w</w:t>
      </w:r>
      <w:r>
        <w:rPr>
          <w:rFonts w:ascii="Consolas" w:hAnsi="Consolas" w:eastAsia="Consolas"/>
          <w:sz w:val="21"/>
          <w:vertAlign w:val="subscript"/>
        </w:rPr>
        <w:t>i</w:t>
      </w:r>
      <w:r>
        <w:rPr>
          <w:rFonts w:ascii="Consolas" w:hAnsi="Consolas" w:eastAsia="Consolas"/>
          <w:sz w:val="21"/>
        </w:rPr>
        <w:t>·a</w:t>
      </w:r>
      <w:r>
        <w:rPr>
          <w:rFonts w:ascii="Consolas" w:hAnsi="Consolas" w:eastAsia="Consolas"/>
          <w:sz w:val="21"/>
          <w:vertAlign w:val="subscript"/>
        </w:rPr>
        <w:t>i</w:t>
      </w:r>
      <w:r>
        <w:rPr>
          <w:rFonts w:ascii="Consolas" w:hAnsi="Consolas" w:eastAsia="Consolas"/>
          <w:sz w:val="21"/>
        </w:rPr>
        <w:t>·v</w:t>
      </w:r>
      <w:r>
        <w:rPr>
          <w:rFonts w:ascii="Consolas" w:hAnsi="Consolas" w:eastAsia="Consolas"/>
          <w:sz w:val="21"/>
          <w:vertAlign w:val="subscript"/>
        </w:rPr>
        <w:t>i</w:t>
      </w:r>
      <w:r>
        <w:rPr>
          <w:rFonts w:ascii="Consolas" w:hAnsi="Consolas" w:eastAsia="Consolas"/>
          <w:sz w:val="21"/>
        </w:rPr>
        <w:t>))    C = Σ(w</w:t>
      </w:r>
      <w:r>
        <w:rPr>
          <w:rFonts w:ascii="Consolas" w:hAnsi="Consolas" w:eastAsia="Consolas"/>
          <w:sz w:val="21"/>
          <w:vertAlign w:val="subscript"/>
        </w:rPr>
        <w:t>i</w:t>
      </w:r>
      <w:r>
        <w:rPr>
          <w:rFonts w:ascii="Consolas" w:hAnsi="Consolas" w:eastAsia="Consolas"/>
          <w:sz w:val="21"/>
        </w:rPr>
        <w:t>·a</w:t>
      </w:r>
      <w:r>
        <w:rPr>
          <w:rFonts w:ascii="Consolas" w:hAnsi="Consolas" w:eastAsia="Consolas"/>
          <w:sz w:val="21"/>
          <w:vertAlign w:val="subscript"/>
        </w:rPr>
        <w:t>i</w:t>
      </w:r>
      <w:r>
        <w:rPr>
          <w:rFonts w:ascii="Consolas" w:hAnsi="Consolas" w:eastAsia="Consolas"/>
          <w:sz w:val="21"/>
        </w:rPr>
        <w:t>·v</w:t>
      </w:r>
      <w:r>
        <w:rPr>
          <w:rFonts w:ascii="Consolas" w:hAnsi="Consolas" w:eastAsia="Consolas"/>
          <w:sz w:val="21"/>
          <w:vertAlign w:val="subscript"/>
        </w:rPr>
        <w:t>i</w:t>
      </w:r>
      <w:r>
        <w:rPr>
          <w:rFonts w:ascii="Consolas" w:hAnsi="Consolas" w:eastAsia="Consolas"/>
          <w:sz w:val="21"/>
        </w:rPr>
        <w:t>) / Σ(w</w:t>
      </w:r>
      <w:r>
        <w:rPr>
          <w:rFonts w:ascii="Consolas" w:hAnsi="Consolas" w:eastAsia="Consolas"/>
          <w:sz w:val="21"/>
          <w:vertAlign w:val="subscript"/>
        </w:rPr>
        <w:t>i</w:t>
      </w:r>
      <w:r>
        <w:rPr>
          <w:rFonts w:ascii="Consolas" w:hAnsi="Consolas" w:eastAsia="Consolas"/>
          <w:sz w:val="21"/>
        </w:rPr>
        <w:t>·a</w:t>
      </w:r>
      <w:r>
        <w:rPr>
          <w:rFonts w:ascii="Consolas" w:hAnsi="Consolas" w:eastAsia="Consolas"/>
          <w:sz w:val="21"/>
          <w:vertAlign w:val="subscript"/>
        </w:rPr>
        <w:t>i</w:t>
      </w:r>
      <w:r>
        <w:rPr>
          <w:rFonts w:ascii="Consolas" w:hAnsi="Consolas" w:eastAsia="Consolas"/>
          <w:sz w:val="21"/>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v</w:t>
      </w:r>
      <w:r>
        <w:rPr>
          <w:rFonts w:ascii="Times New Roman" w:hAnsi="Times New Roman" w:eastAsia="Times New Roman"/>
          <w:sz w:val="24"/>
          <w:vertAlign w:val="subscript"/>
        </w:rPr>
        <w:t>i</w:t>
      </w:r>
      <w:r>
        <w:rPr>
          <w:rFonts w:ascii="Times New Roman" w:hAnsi="Times New Roman" w:eastAsia="Times New Roman"/>
          <w:sz w:val="24"/>
        </w:rPr>
        <w:t xml:space="preserve"> = 1 khi tiêu chí chấm được, 0 khi </w:t>
      </w:r>
      <w:r>
        <w:rPr>
          <w:rFonts w:ascii="Consolas" w:hAnsi="Consolas" w:eastAsia="Consolas"/>
          <w:sz w:val="21"/>
        </w:rPr>
        <w:t>needs_verification</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Chỉ hiển thị điểm tổng khi C ≥ 0,80 và các tiêu chí bắt buộc (3, 4 hoặc 5, 8) đều chấm được. Ngược lại, chỉ hiển thị điểm thành phần kèm danh sách cần người dùng kiểm tra.</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Ngưỡng 0,80 khóa trên dev.</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Sửa tiêu chí ATS</w:t>
      </w:r>
      <w:r>
        <w:rPr>
          <w:rFonts w:ascii="Times New Roman" w:hAnsi="Times New Roman" w:eastAsia="Times New Roman"/>
          <w:sz w:val="24"/>
        </w:rPr>
        <w:t xml:space="preserve"> trong </w:t>
      </w:r>
      <w:r>
        <w:rPr>
          <w:rFonts w:ascii="Consolas" w:hAnsi="Consolas" w:eastAsia="Consolas"/>
          <w:sz w:val="21"/>
        </w:rPr>
        <w:t>pdf_extractor.py</w:t>
      </w:r>
      <w:r>
        <w:rPr>
          <w:rFonts w:ascii="Times New Roman" w:hAnsi="Times New Roman" w:eastAsia="Times New Roman"/>
          <w:sz w:val="24"/>
        </w:rPr>
        <w:t xml:space="preserve"> và </w:t>
      </w:r>
      <w:r>
        <w:rPr>
          <w:rFonts w:ascii="Consolas" w:hAnsi="Consolas" w:eastAsia="Consolas"/>
          <w:sz w:val="21"/>
        </w:rPr>
        <w:t>evaluator.py</w:t>
      </w:r>
      <w:r>
        <w:rPr>
          <w:rFonts w:ascii="Times New Roman" w:hAnsi="Times New Roman" w:eastAsia="Times New Roman"/>
          <w:sz w:val="24"/>
        </w:rPr>
        <w:t xml:space="preserve">: khi phát hiện nhiều cột hoặc thứ tự đọc không chắc, tiêu chí 7 nhận </w:t>
      </w:r>
      <w:r>
        <w:rPr>
          <w:rFonts w:ascii="Consolas" w:hAnsi="Consolas" w:eastAsia="Consolas"/>
          <w:sz w:val="21"/>
        </w:rPr>
        <w:t>needs_verification</w:t>
      </w:r>
      <w:r>
        <w:rPr>
          <w:rFonts w:ascii="Times New Roman" w:hAnsi="Times New Roman" w:eastAsia="Times New Roman"/>
          <w:sz w:val="24"/>
        </w:rPr>
        <w:t xml:space="preserve"> thay vì giữ 20/20.</w:t>
      </w:r>
    </w:p>
    <w:p>
      <w:pPr>
        <w:pStyle w:val="Heading2"/>
        <w:keepNext/>
        <w:spacing w:before="160" w:after="80"/>
      </w:pPr>
      <w:r>
        <w:rPr>
          <w:rFonts w:ascii="Times New Roman" w:hAnsi="Times New Roman" w:eastAsia="Times New Roman"/>
          <w:b/>
          <w:color w:val="17365D"/>
          <w:sz w:val="26"/>
        </w:rPr>
        <w:t>Đo và ablation</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981"/>
            <w:shd w:val="clear" w:color="auto" w:fill="D9E2EC"/>
          </w:tcPr>
          <w:p>
            <w:pPr>
              <w:spacing w:after="20" w:before="0" w:line="276" w:lineRule="auto"/>
            </w:pPr>
            <w:r>
              <w:rPr>
                <w:rFonts w:ascii="Times New Roman" w:hAnsi="Times New Roman" w:eastAsia="Times New Roman"/>
                <w:b/>
                <w:sz w:val="22"/>
              </w:rPr>
              <w:t>Cấu hình</w:t>
            </w:r>
          </w:p>
        </w:tc>
        <w:tc>
          <w:tcPr>
            <w:tcW w:type="dxa" w:w="7430"/>
            <w:shd w:val="clear" w:color="auto" w:fill="D9E2EC"/>
          </w:tcPr>
          <w:p>
            <w:pPr>
              <w:spacing w:after="20" w:before="0" w:line="276" w:lineRule="auto"/>
            </w:pPr>
            <w:r>
              <w:rPr>
                <w:rFonts w:ascii="Times New Roman" w:hAnsi="Times New Roman" w:eastAsia="Times New Roman"/>
                <w:b/>
                <w:sz w:val="22"/>
              </w:rPr>
              <w:t>Mô tả</w:t>
            </w:r>
          </w:p>
        </w:tc>
      </w:tr>
      <w:tr>
        <w:tc>
          <w:tcPr>
            <w:tcW w:type="dxa" w:w="1981"/>
          </w:tcPr>
          <w:p>
            <w:pPr>
              <w:spacing w:after="20" w:before="0" w:line="276" w:lineRule="auto"/>
            </w:pPr>
            <w:r>
              <w:rPr>
                <w:rFonts w:ascii="Times New Roman" w:hAnsi="Times New Roman" w:eastAsia="Times New Roman"/>
                <w:b/>
                <w:sz w:val="22"/>
              </w:rPr>
              <w:t>P</w:t>
            </w:r>
          </w:p>
        </w:tc>
        <w:tc>
          <w:tcPr>
            <w:tcW w:type="dxa" w:w="7430"/>
          </w:tcPr>
          <w:p>
            <w:pPr>
              <w:spacing w:after="20" w:before="0" w:line="276" w:lineRule="auto"/>
            </w:pPr>
            <w:r>
              <w:rPr>
                <w:rFonts w:ascii="Times New Roman" w:hAnsi="Times New Roman" w:eastAsia="Times New Roman"/>
                <w:sz w:val="22"/>
              </w:rPr>
              <w:t>Đầy đủ: rubric v2 + kiểm chứng bằng chứng + từ chối chấm + áp dụng theo vị trí</w:t>
            </w:r>
          </w:p>
        </w:tc>
      </w:tr>
      <w:tr>
        <w:tc>
          <w:tcPr>
            <w:tcW w:type="dxa" w:w="1981"/>
          </w:tcPr>
          <w:p>
            <w:pPr>
              <w:spacing w:after="20" w:before="0" w:line="276" w:lineRule="auto"/>
            </w:pPr>
            <w:r>
              <w:rPr>
                <w:rFonts w:ascii="Times New Roman" w:hAnsi="Times New Roman" w:eastAsia="Times New Roman"/>
                <w:sz w:val="22"/>
              </w:rPr>
              <w:t>P − bằng chứng</w:t>
            </w:r>
          </w:p>
        </w:tc>
        <w:tc>
          <w:tcPr>
            <w:tcW w:type="dxa" w:w="7430"/>
          </w:tcPr>
          <w:p>
            <w:pPr>
              <w:spacing w:after="20" w:before="0" w:line="276" w:lineRule="auto"/>
            </w:pPr>
            <w:r>
              <w:rPr>
                <w:rFonts w:ascii="Times New Roman" w:hAnsi="Times New Roman" w:eastAsia="Times New Roman"/>
                <w:sz w:val="22"/>
              </w:rPr>
              <w:t>Bỏ bước kiểm chứng bằng chứng</w:t>
            </w:r>
          </w:p>
        </w:tc>
      </w:tr>
      <w:tr>
        <w:tc>
          <w:tcPr>
            <w:tcW w:type="dxa" w:w="1981"/>
          </w:tcPr>
          <w:p>
            <w:pPr>
              <w:spacing w:after="20" w:before="0" w:line="276" w:lineRule="auto"/>
            </w:pPr>
            <w:r>
              <w:rPr>
                <w:rFonts w:ascii="Times New Roman" w:hAnsi="Times New Roman" w:eastAsia="Times New Roman"/>
                <w:sz w:val="22"/>
              </w:rPr>
              <w:t>P − từ chối chấm</w:t>
            </w:r>
          </w:p>
        </w:tc>
        <w:tc>
          <w:tcPr>
            <w:tcW w:type="dxa" w:w="7430"/>
          </w:tcPr>
          <w:p>
            <w:pPr>
              <w:spacing w:after="20" w:before="0" w:line="276" w:lineRule="auto"/>
            </w:pPr>
            <w:r>
              <w:rPr>
                <w:rFonts w:ascii="Times New Roman" w:hAnsi="Times New Roman" w:eastAsia="Times New Roman"/>
                <w:sz w:val="22"/>
              </w:rPr>
              <w:t xml:space="preserve">Bỏ </w:t>
            </w:r>
            <w:r>
              <w:rPr>
                <w:rFonts w:ascii="Consolas" w:hAnsi="Consolas" w:eastAsia="Consolas"/>
                <w:sz w:val="19"/>
              </w:rPr>
              <w:t>needs_verification</w:t>
            </w:r>
            <w:r>
              <w:rPr>
                <w:rFonts w:ascii="Times New Roman" w:hAnsi="Times New Roman" w:eastAsia="Times New Roman"/>
                <w:sz w:val="22"/>
              </w:rPr>
              <w:t>, mọi tiêu chí đều bị chấm</w:t>
            </w:r>
          </w:p>
        </w:tc>
      </w:tr>
      <w:tr>
        <w:tc>
          <w:tcPr>
            <w:tcW w:type="dxa" w:w="1981"/>
          </w:tcPr>
          <w:p>
            <w:pPr>
              <w:spacing w:after="20" w:before="0" w:line="276" w:lineRule="auto"/>
            </w:pPr>
            <w:r>
              <w:rPr>
                <w:rFonts w:ascii="Times New Roman" w:hAnsi="Times New Roman" w:eastAsia="Times New Roman"/>
                <w:sz w:val="22"/>
              </w:rPr>
              <w:t>P − áp dụng</w:t>
            </w:r>
          </w:p>
        </w:tc>
        <w:tc>
          <w:tcPr>
            <w:tcW w:type="dxa" w:w="7430"/>
          </w:tcPr>
          <w:p>
            <w:pPr>
              <w:spacing w:after="20" w:before="0" w:line="276" w:lineRule="auto"/>
            </w:pPr>
            <w:r>
              <w:rPr>
                <w:rFonts w:ascii="Times New Roman" w:hAnsi="Times New Roman" w:eastAsia="Times New Roman"/>
                <w:sz w:val="22"/>
              </w:rPr>
              <w:t>a</w:t>
            </w:r>
            <w:r>
              <w:rPr>
                <w:rFonts w:ascii="Times New Roman" w:hAnsi="Times New Roman" w:eastAsia="Times New Roman"/>
                <w:sz w:val="22"/>
                <w:vertAlign w:val="subscript"/>
              </w:rPr>
              <w:t>i</w:t>
            </w:r>
            <w:r>
              <w:rPr>
                <w:rFonts w:ascii="Times New Roman" w:hAnsi="Times New Roman" w:eastAsia="Times New Roman"/>
                <w:sz w:val="22"/>
              </w:rPr>
              <w:t xml:space="preserve"> = 1 cho mọi tiêu chí</w:t>
            </w:r>
          </w:p>
        </w:tc>
      </w:tr>
      <w:tr>
        <w:tc>
          <w:tcPr>
            <w:tcW w:type="dxa" w:w="1981"/>
          </w:tcPr>
          <w:p>
            <w:pPr>
              <w:spacing w:after="20" w:before="0" w:line="276" w:lineRule="auto"/>
            </w:pPr>
            <w:r>
              <w:rPr>
                <w:rFonts w:ascii="Times New Roman" w:hAnsi="Times New Roman" w:eastAsia="Times New Roman"/>
                <w:sz w:val="22"/>
              </w:rPr>
              <w:t>Direct</w:t>
            </w:r>
          </w:p>
        </w:tc>
        <w:tc>
          <w:tcPr>
            <w:tcW w:type="dxa" w:w="7430"/>
          </w:tcPr>
          <w:p>
            <w:pPr>
              <w:spacing w:after="20" w:before="0" w:line="276" w:lineRule="auto"/>
            </w:pPr>
            <w:r>
              <w:rPr>
                <w:rFonts w:ascii="Times New Roman" w:hAnsi="Times New Roman" w:eastAsia="Times New Roman"/>
                <w:sz w:val="22"/>
              </w:rPr>
              <w:t>Cùng LLM, cùng rubric, cho điểm trực tiếp, không bắt buộc bằng chứng</w:t>
            </w:r>
          </w:p>
        </w:tc>
      </w:tr>
    </w:tbl>
    <w:p>
      <w:pPr>
        <w:spacing w:after="40"/>
      </w:pP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Đồng thuận với người:</w:t>
      </w:r>
      <w:r>
        <w:rPr>
          <w:rFonts w:ascii="Times New Roman" w:hAnsi="Times New Roman" w:eastAsia="Times New Roman"/>
          <w:sz w:val="24"/>
        </w:rPr>
        <w:t xml:space="preserve"> MAE từng tiêu chí, kappa có trọng số bậc hai, Spearman cho điểm tổng.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Tỷ lệ bằng chứng hợp lệ</w:t>
      </w:r>
      <w:r>
        <w:rPr>
          <w:rFonts w:ascii="Times New Roman" w:hAnsi="Times New Roman" w:eastAsia="Times New Roman"/>
          <w:sz w:val="24"/>
        </w:rPr>
        <w:t xml:space="preserve"> (tự động) và </w:t>
      </w:r>
      <w:r>
        <w:rPr>
          <w:rFonts w:ascii="Times New Roman" w:hAnsi="Times New Roman" w:eastAsia="Times New Roman"/>
          <w:b/>
          <w:sz w:val="24"/>
        </w:rPr>
        <w:t>tỷ lệ bằng chứng thực sự hỗ trợ nhận xét</w:t>
      </w:r>
      <w:r>
        <w:rPr>
          <w:rFonts w:ascii="Times New Roman" w:hAnsi="Times New Roman" w:eastAsia="Times New Roman"/>
          <w:sz w:val="24"/>
        </w:rPr>
        <w:t xml:space="preserve"> (người kiểm tra 50 mẫu ngẫu nhiên). Đây là phép đo cho giả thuyết H1.</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Rubric Compliance:</w:t>
      </w:r>
      <w:r>
        <w:rPr>
          <w:rFonts w:ascii="Times New Roman" w:hAnsi="Times New Roman" w:eastAsia="Times New Roman"/>
          <w:sz w:val="24"/>
        </w:rPr>
        <w:t xml:space="preserve"> tỷ lệ output đủ 8 tiêu chí, điểm trong khoảng cho phép, có lý do và bằng chứng.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Phép thử H3:</w:t>
      </w:r>
      <w:r>
        <w:rPr>
          <w:rFonts w:ascii="Times New Roman" w:hAnsi="Times New Roman" w:eastAsia="Times New Roman"/>
          <w:sz w:val="24"/>
        </w:rPr>
        <w:t xml:space="preserve"> tạo 10 biến thể "đọc lỗi" (trộn thứ tự hai cột, cắt mất nửa phần kinh nghiệm) và 10 biến thể "thiếu thật" (xóa hẳn mục khỏi CV). Kỳ vọng: P đánh dấu cần xác minh ở nhóm đọc lỗi và chấm 0 ở nhóm thiếu thật. Có thể dùng lại cách làm của </w:t>
      </w:r>
      <w:r>
        <w:rPr>
          <w:rFonts w:ascii="Consolas" w:hAnsi="Consolas" w:eastAsia="Consolas"/>
          <w:sz w:val="21"/>
        </w:rPr>
        <w:t>training/evaluation/format_shift.py</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b/>
          <w:sz w:val="24"/>
        </w:rPr>
        <w:t>Ổn định:</w:t>
      </w:r>
      <w:r>
        <w:rPr>
          <w:rFonts w:ascii="Times New Roman" w:hAnsi="Times New Roman" w:eastAsia="Times New Roman"/>
          <w:sz w:val="24"/>
        </w:rPr>
        <w:t xml:space="preserve"> độ lệch chuẩn của điểm qua 3 lần chạy trên 16 cặp.</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RUBRIC_v2.md</w:t>
      </w:r>
      <w:r>
        <w:rPr>
          <w:rFonts w:ascii="Times New Roman" w:hAnsi="Times New Roman" w:eastAsia="Times New Roman"/>
          <w:sz w:val="24"/>
        </w:rPr>
        <w:t xml:space="preserve"> và </w:t>
      </w:r>
      <w:r>
        <w:rPr>
          <w:rFonts w:ascii="Consolas" w:hAnsi="Consolas" w:eastAsia="Consolas"/>
          <w:sz w:val="21"/>
        </w:rPr>
        <w:t>rubric_v2.json</w:t>
      </w:r>
      <w:r>
        <w:rPr>
          <w:rFonts w:ascii="Times New Roman" w:hAnsi="Times New Roman" w:eastAsia="Times New Roman"/>
          <w:sz w:val="24"/>
        </w:rPr>
        <w:t xml:space="preserve"> đã khóa (tiêu chí, trọng số, mô tả neo, quy tắc áp dụng).</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grounded_scorer.py</w:t>
      </w:r>
      <w:r>
        <w:rPr>
          <w:rFonts w:ascii="Times New Roman" w:hAnsi="Times New Roman" w:eastAsia="Times New Roman"/>
          <w:sz w:val="24"/>
        </w:rPr>
        <w:t xml:space="preserve">, </w:t>
      </w:r>
      <w:r>
        <w:rPr>
          <w:rFonts w:ascii="Consolas" w:hAnsi="Consolas" w:eastAsia="Consolas"/>
          <w:sz w:val="21"/>
        </w:rPr>
        <w:t>verify_evidence.py</w:t>
      </w:r>
      <w:r>
        <w:rPr>
          <w:rFonts w:ascii="Times New Roman" w:hAnsi="Times New Roman" w:eastAsia="Times New Roman"/>
          <w:sz w:val="24"/>
        </w:rPr>
        <w:t xml:space="preserve">, </w:t>
      </w:r>
      <w:r>
        <w:rPr>
          <w:rFonts w:ascii="Consolas" w:hAnsi="Consolas" w:eastAsia="Consolas"/>
          <w:sz w:val="21"/>
        </w:rPr>
        <w:t>aggregate.py</w:t>
      </w:r>
      <w:r>
        <w:rPr>
          <w:rFonts w:ascii="Times New Roman" w:hAnsi="Times New Roman" w:eastAsia="Times New Roman"/>
          <w:sz w:val="24"/>
        </w:rPr>
        <w:t xml:space="preserve"> và unit test.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Bảng ablation trên 32 cặp test, có khoảng tin cậy bootstrap theo CV.</w:t>
      </w:r>
    </w:p>
    <w:p>
      <w:pPr>
        <w:pStyle w:val="Heading1"/>
        <w:keepNext/>
        <w:spacing w:before="280" w:after="80"/>
      </w:pPr>
      <w:r>
        <w:rPr>
          <w:rFonts w:ascii="Times New Roman" w:hAnsi="Times New Roman" w:eastAsia="Times New Roman"/>
          <w:b/>
          <w:color w:val="17365D"/>
          <w:sz w:val="30"/>
        </w:rPr>
        <w:t>Module F. Kho tri thức RAG và sinh gợi ý sửa CV</w:t>
      </w:r>
    </w:p>
    <w:p>
      <w:pPr>
        <w:spacing w:after="40" w:before="0" w:line="276" w:lineRule="auto"/>
        <w:shd w:val="clear" w:color="auto" w:fill="FBE5E3"/>
      </w:pPr>
      <w:r>
        <w:rPr>
          <w:rFonts w:ascii="Times New Roman" w:hAnsi="Times New Roman" w:eastAsia="Times New Roman"/>
          <w:b/>
          <w:sz w:val="24"/>
        </w:rPr>
        <w:t xml:space="preserve">Trạng thái: </w:t>
      </w:r>
      <w:r>
        <w:rPr>
          <w:rFonts w:ascii="Times New Roman" w:hAnsi="Times New Roman" w:eastAsia="Times New Roman"/>
          <w:sz w:val="24"/>
        </w:rPr>
        <w:t>Rất yếu</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kho tri thức 22/10 · đánh giá 28/10</w:t>
      </w:r>
    </w:p>
    <w:p>
      <w:pPr>
        <w:spacing w:after="20" w:before="0" w:line="276" w:lineRule="auto"/>
      </w:pPr>
      <w:r>
        <w:rPr>
          <w:rFonts w:ascii="Times New Roman" w:hAnsi="Times New Roman" w:eastAsia="Times New Roman"/>
          <w:color w:val="555F6D"/>
          <w:sz w:val="24"/>
        </w:rPr>
        <w:t xml:space="preserve">Phụ thuộc: </w:t>
      </w:r>
      <w:r>
        <w:rPr>
          <w:rFonts w:ascii="Times New Roman" w:hAnsi="Times New Roman" w:eastAsia="Times New Roman"/>
          <w:b/>
          <w:color w:val="555F6D"/>
          <w:sz w:val="24"/>
        </w:rPr>
        <w:t>E</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Đề cương mục 6: xây dựng cơ sở tri thức từ hướng dẫn viết CV, tiêu chuẩn ATS, yêu cầu tuyển dụng CNTT và JD; áp dụng RAG để truy xuất, nâng cao tính nhất quán và khả năng giải thích của phản hồi. Mục 11: tính đầy đủ, nhất quán, khả năng giải thích của phản hồi.</w:t>
      </w:r>
    </w:p>
    <w:p>
      <w:pPr>
        <w:pStyle w:val="Heading2"/>
        <w:keepNext/>
        <w:spacing w:before="160" w:after="80"/>
      </w:pPr>
      <w:r>
        <w:rPr>
          <w:rFonts w:ascii="Times New Roman" w:hAnsi="Times New Roman" w:eastAsia="Times New Roman"/>
          <w:b/>
          <w:color w:val="17365D"/>
          <w:sz w:val="26"/>
        </w:rPr>
        <w:t>Đã có</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llm_matching.py</w:t>
      </w:r>
      <w:r>
        <w:rPr>
          <w:rFonts w:ascii="Times New Roman" w:hAnsi="Times New Roman" w:eastAsia="Times New Roman"/>
          <w:sz w:val="24"/>
        </w:rPr>
        <w:t>: 4 đoạn "rubric nội bộ", truy xuất bằng đếm token trùng.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Notebook: kho tri thức trích dẫn "Google XYZ / Harvard / STAR" nhưng chưa có nguồn, ngày truy cập hay phiên bản.</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Web đã thu đánh giá hài lòng 1–5 sao kèm góp ý.</w:t>
      </w:r>
    </w:p>
    <w:p>
      <w:pPr>
        <w:pStyle w:val="Heading2"/>
        <w:keepNext/>
        <w:spacing w:before="160" w:after="80"/>
      </w:pPr>
      <w:r>
        <w:rPr>
          <w:rFonts w:ascii="Times New Roman" w:hAnsi="Times New Roman" w:eastAsia="Times New Roman"/>
          <w:b/>
          <w:color w:val="17365D"/>
          <w:sz w:val="26"/>
        </w:rPr>
        <w:t>Còn thiếu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Kho tri thức có nguồn kiểm chứng được.</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Truy xuất bằng embedding và phép đo truy xuất.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Kiểm tra gợi ý không bịa thông tin.</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So sánh có RAG với không RAG (giả thuyết H2).</w:t>
      </w: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 xml:space="preserve">Xây kho tri thức </w:t>
      </w:r>
      <w:r>
        <w:rPr>
          <w:rFonts w:ascii="Consolas" w:hAnsi="Consolas" w:eastAsia="Consolas"/>
          <w:b/>
          <w:sz w:val="21"/>
        </w:rPr>
        <w:t>kb_v1.jsonl</w:t>
      </w:r>
      <w:r>
        <w:rPr>
          <w:rFonts w:ascii="Times New Roman" w:hAnsi="Times New Roman" w:eastAsia="Times New Roman"/>
          <w:sz w:val="24"/>
        </w:rPr>
        <w:t xml:space="preserve">, khoảng 60–80 đoạn, mỗi đoạn tối đa 120 từ, </w:t>
      </w:r>
      <w:r>
        <w:rPr>
          <w:rFonts w:ascii="Times New Roman" w:hAnsi="Times New Roman" w:eastAsia="Times New Roman"/>
          <w:b/>
          <w:sz w:val="24"/>
        </w:rPr>
        <w:t>viết tóm tắt bằng lời của nhóm</w:t>
      </w:r>
      <w:r>
        <w:rPr>
          <w:rFonts w:ascii="Times New Roman" w:hAnsi="Times New Roman" w:eastAsia="Times New Roman"/>
          <w:sz w:val="24"/>
        </w:rPr>
        <w:t>. Bốn nhóm nguồn:</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Hướng dẫn viết CV của trung tâm hướng nghiệp đại học (Harvard, MIT…).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Hướng dẫn về khả năng đọc máy của CV.</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Yêu cầu năng lực Backend/Frontend, ví dụ roadmap.sh và báo cáo thị trường IT Việt Nam.</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Rubric v2 và mô tả neo của nhóm.</w:t>
      </w:r>
    </w:p>
    <w:p>
      <w:pPr>
        <w:spacing w:after="60" w:before="0" w:line="276" w:lineRule="auto"/>
        <w:ind w:left="369"/>
      </w:pPr>
      <w:r>
        <w:rPr>
          <w:rFonts w:ascii="Times New Roman" w:hAnsi="Times New Roman" w:eastAsia="Times New Roman"/>
          <w:sz w:val="24"/>
        </w:rPr>
        <w:t xml:space="preserve">Mỗi đoạn có các trường: </w:t>
      </w:r>
      <w:r>
        <w:rPr>
          <w:rFonts w:ascii="Consolas" w:hAnsi="Consolas" w:eastAsia="Consolas"/>
          <w:sz w:val="21"/>
        </w:rPr>
        <w:t>id, source_title, url, access_date, language, criterion_tags, role_tags, text, version</w:t>
      </w:r>
      <w:r>
        <w:rPr>
          <w:rFonts w:ascii="Times New Roman" w:hAnsi="Times New Roman" w:eastAsia="Times New Roman"/>
          <w:sz w:val="24"/>
        </w:rPr>
        <w:t xml:space="preserve">. Danh sách nguồn lưu ở </w:t>
      </w:r>
      <w:r>
        <w:rPr>
          <w:rFonts w:ascii="Consolas" w:hAnsi="Consolas" w:eastAsia="Consolas"/>
          <w:sz w:val="21"/>
        </w:rPr>
        <w:t>KB_MANIFEST.md</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Truy xuất lai</w:t>
      </w:r>
      <w:r>
        <w:rPr>
          <w:rFonts w:ascii="Times New Roman" w:hAnsi="Times New Roman" w:eastAsia="Times New Roman"/>
          <w:sz w:val="24"/>
        </w:rPr>
        <w:t>: BM25 kết hợp embedding đa ngôn ngữ (cùng model với module D), lấy top-k = 3–5.</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Truy vấn ghép từ: tiêu chí bị điểm thấp, lý do, vị trí và cấp độ của JD.</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Đo bằng Recall@3 trên 20 truy vấn có gán sẵn đoạn liên quan (chỉ dùng tập dev).</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Sinh gợi ý</w:t>
      </w:r>
      <w:r>
        <w:rPr>
          <w:rFonts w:ascii="Times New Roman" w:hAnsi="Times New Roman" w:eastAsia="Times New Roman"/>
          <w:sz w:val="24"/>
        </w:rPr>
        <w:t xml:space="preserve"> theo từng tiêu chí điểm thấp. Mỗi gợi ý gồm:</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vấn đề;</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bằng chứng là đoạn trích từ CV;</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việc cần làm;</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câu viết lại mẫu, dùng chỗ trống như </w:t>
      </w:r>
      <w:r>
        <w:rPr>
          <w:rFonts w:ascii="Consolas" w:hAnsi="Consolas" w:eastAsia="Consolas"/>
          <w:sz w:val="21"/>
        </w:rPr>
        <w:t>[số liệu thật]</w:t>
      </w:r>
      <w:r>
        <w:rPr>
          <w:rFonts w:ascii="Times New Roman" w:hAnsi="Times New Roman" w:eastAsia="Times New Roman"/>
          <w:sz w:val="24"/>
        </w:rPr>
        <w:t xml:space="preserve"> thay vì tự đặt số;</w:t>
      </w:r>
    </w:p>
    <w:p>
      <w:pPr>
        <w:tabs>
          <w:tab w:pos="737" w:val="left"/>
        </w:tabs>
        <w:spacing w:after="60" w:before="0" w:line="276" w:lineRule="auto"/>
        <w:ind w:left="737" w:hanging="340"/>
      </w:pPr>
      <w:r>
        <w:rPr>
          <w:rFonts w:ascii="Times New Roman" w:hAnsi="Times New Roman"/>
          <w:b w:val="0"/>
          <w:sz w:val="24"/>
        </w:rPr>
        <w:t>•</w:t>
        <w:tab/>
      </w:r>
      <w:r>
        <w:rPr>
          <w:rFonts w:ascii="Consolas" w:hAnsi="Consolas" w:eastAsia="Consolas"/>
          <w:sz w:val="21"/>
        </w:rPr>
        <w:t>kb_id</w:t>
      </w:r>
      <w:r>
        <w:rPr>
          <w:rFonts w:ascii="Times New Roman" w:hAnsi="Times New Roman" w:eastAsia="Times New Roman"/>
          <w:sz w:val="24"/>
        </w:rPr>
        <w:t xml:space="preserve"> của nguồn tri thức.</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Chặn bịa thông tin</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So câu viết lại với CV gốc. Nếu xuất hiện kỹ năng (theo taxonomy), con số, tên công ty hay tên dự án không có trong CV thì gắn cờ và thay bằng chỗ trống.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Nội dung truy xuất không bao giờ được biến thành thành tích của ứng viên.</w:t>
      </w:r>
    </w:p>
    <w:p>
      <w:pPr>
        <w:tabs>
          <w:tab w:pos="369" w:val="left"/>
        </w:tabs>
        <w:spacing w:after="60" w:before="0" w:line="276" w:lineRule="auto"/>
        <w:ind w:left="369" w:hanging="340"/>
      </w:pPr>
      <w:r>
        <w:rPr>
          <w:rFonts w:ascii="Times New Roman" w:hAnsi="Times New Roman"/>
          <w:b/>
          <w:sz w:val="24"/>
        </w:rPr>
        <w:t>5.</w:t>
        <w:tab/>
      </w:r>
      <w:r>
        <w:rPr>
          <w:rFonts w:ascii="Times New Roman" w:hAnsi="Times New Roman" w:eastAsia="Times New Roman"/>
          <w:b/>
          <w:sz w:val="24"/>
        </w:rPr>
        <w:t>Đánh giá</w:t>
      </w:r>
      <w:r>
        <w:rPr>
          <w:rFonts w:ascii="Times New Roman" w:hAnsi="Times New Roman" w:eastAsia="Times New Roman"/>
          <w:sz w:val="24"/>
        </w:rPr>
        <w:t xml:space="preserve"> trên 32 cặp test: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Tự động: tỷ lệ bịa thông tin, tỷ lệ trích dẫn hợp lệ.</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Người chấm mù (không biết gợi ý đến từ có RAG hay không RAG) cho điểm 1–5 về độ đúng, độ cụ thể, tính khả thi, không bịa; và chọn bên tốt hơn trong từng cặp so sánh.</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Độ phủ: tỷ lệ 3 gợi ý quan trọng của người (module A) được hệ thống nêu ra.</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Đánh giá sao trên web chỉ là bằng chứng phụ: người dùng tự chọn tham gia, phải ghi rõ cỡ mẫu.</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Consolas" w:hAnsi="Consolas" w:eastAsia="Consolas"/>
          <w:sz w:val="21"/>
        </w:rPr>
        <w:t>kb_v1.jsonl</w:t>
      </w:r>
      <w:r>
        <w:rPr>
          <w:rFonts w:ascii="Times New Roman" w:hAnsi="Times New Roman" w:eastAsia="Times New Roman"/>
          <w:sz w:val="24"/>
        </w:rPr>
        <w:t xml:space="preserve"> và </w:t>
      </w:r>
      <w:r>
        <w:rPr>
          <w:rFonts w:ascii="Consolas" w:hAnsi="Consolas" w:eastAsia="Consolas"/>
          <w:sz w:val="21"/>
        </w:rPr>
        <w:t>KB_MANIFEST.md</w:t>
      </w:r>
      <w:r>
        <w:rPr>
          <w:rFonts w:ascii="Times New Roman" w:hAnsi="Times New Roman" w:eastAsia="Times New Roman"/>
          <w:sz w:val="24"/>
        </w:rPr>
        <w:t xml:space="preserve"> có nguồn, ngày truy cập, phiên bản.</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Recall@3 của truy xuất; bảng so sánh có RAG với không RAG; tỷ lệ bịa thông tin.</w:t>
      </w:r>
    </w:p>
    <w:p>
      <w:pPr>
        <w:pStyle w:val="Heading1"/>
        <w:keepNext/>
        <w:spacing w:before="280" w:after="80"/>
      </w:pPr>
      <w:r>
        <w:rPr>
          <w:rFonts w:ascii="Times New Roman" w:hAnsi="Times New Roman" w:eastAsia="Times New Roman"/>
          <w:b/>
          <w:color w:val="17365D"/>
          <w:sz w:val="30"/>
        </w:rPr>
        <w:t>Module G. So sánh chiến lược Zero-shot, Few-shot, RAG, Multi-agent</w:t>
      </w:r>
    </w:p>
    <w:p>
      <w:pPr>
        <w:spacing w:after="40" w:before="0" w:line="276" w:lineRule="auto"/>
        <w:shd w:val="clear" w:color="auto" w:fill="FBF0D6"/>
      </w:pPr>
      <w:r>
        <w:rPr>
          <w:rFonts w:ascii="Times New Roman" w:hAnsi="Times New Roman" w:eastAsia="Times New Roman"/>
          <w:b/>
          <w:sz w:val="24"/>
        </w:rPr>
        <w:t xml:space="preserve">Trạng thái: </w:t>
      </w:r>
      <w:r>
        <w:rPr>
          <w:rFonts w:ascii="Times New Roman" w:hAnsi="Times New Roman" w:eastAsia="Times New Roman"/>
          <w:sz w:val="24"/>
        </w:rPr>
        <w:t>Prototype · chưa cùng điều kiện</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chạy xong 31/10</w:t>
      </w:r>
    </w:p>
    <w:p>
      <w:pPr>
        <w:spacing w:after="20" w:before="0" w:line="276" w:lineRule="auto"/>
      </w:pPr>
      <w:r>
        <w:rPr>
          <w:rFonts w:ascii="Times New Roman" w:hAnsi="Times New Roman" w:eastAsia="Times New Roman"/>
          <w:color w:val="555F6D"/>
          <w:sz w:val="24"/>
        </w:rPr>
        <w:t xml:space="preserve">Phụ thuộc: </w:t>
      </w:r>
      <w:r>
        <w:rPr>
          <w:rFonts w:ascii="Times New Roman" w:hAnsi="Times New Roman" w:eastAsia="Times New Roman"/>
          <w:b/>
          <w:color w:val="555F6D"/>
          <w:sz w:val="24"/>
        </w:rPr>
        <w:t>D, E, F</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 xml:space="preserve">Đề cương mục 4 và 10: xây dựng, thực nghiệm và so sánh Zero-shot, Few-shot, RAG hoặc Multi-agent </w:t>
      </w:r>
      <w:r>
        <w:rPr>
          <w:rFonts w:ascii="Times New Roman" w:hAnsi="Times New Roman" w:eastAsia="Times New Roman"/>
          <w:b/>
          <w:i w:val="0"/>
          <w:sz w:val="24"/>
        </w:rPr>
        <w:t>trong cùng điều kiện thực nghiệm</w:t>
      </w:r>
      <w:r>
        <w:rPr>
          <w:rFonts w:ascii="Times New Roman" w:hAnsi="Times New Roman" w:eastAsia="Times New Roman"/>
          <w:i w:val="0"/>
          <w:sz w:val="24"/>
        </w:rPr>
        <w:t>.</w:t>
      </w:r>
    </w:p>
    <w:p>
      <w:pPr>
        <w:pStyle w:val="Heading2"/>
        <w:keepNext/>
        <w:spacing w:before="160" w:after="80"/>
      </w:pPr>
      <w:r>
        <w:rPr>
          <w:rFonts w:ascii="Times New Roman" w:hAnsi="Times New Roman" w:eastAsia="Times New Roman"/>
          <w:b/>
          <w:color w:val="17365D"/>
          <w:sz w:val="26"/>
        </w:rPr>
        <w:t>Đã có</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Notebook M1 (zero-shot), M2 (few-shot), M3 (RAG), M4 (HR, Tech Lead, Critic) trên Groq </w:t>
      </w:r>
      <w:r>
        <w:rPr>
          <w:rFonts w:ascii="Consolas" w:hAnsi="Consolas" w:eastAsia="Consolas"/>
          <w:sz w:val="21"/>
        </w:rPr>
        <w:t>qwen/qwen3.8-27b</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Mã M1–M3 trong </w:t>
      </w:r>
      <w:r>
        <w:rPr>
          <w:rFonts w:ascii="Consolas" w:hAnsi="Consolas" w:eastAsia="Consolas"/>
          <w:sz w:val="21"/>
        </w:rPr>
        <w:t>cv_evaluation_web/services/llm_matching.py</w:t>
      </w:r>
      <w:r>
        <w:rPr>
          <w:rFonts w:ascii="Times New Roman" w:hAnsi="Times New Roman" w:eastAsia="Times New Roman"/>
          <w:sz w:val="24"/>
        </w:rPr>
        <w:t xml:space="preserve">, nhưng </w:t>
      </w:r>
      <w:r>
        <w:rPr>
          <w:rFonts w:ascii="Consolas" w:hAnsi="Consolas" w:eastAsia="Consolas"/>
          <w:sz w:val="21"/>
        </w:rPr>
        <w:t>app.py</w:t>
      </w:r>
      <w:r>
        <w:rPr>
          <w:rFonts w:ascii="Times New Roman" w:hAnsi="Times New Roman" w:eastAsia="Times New Roman"/>
          <w:sz w:val="24"/>
        </w:rPr>
        <w:t xml:space="preserve"> chưa gọi đến.</w:t>
      </w:r>
    </w:p>
    <w:p>
      <w:pPr>
        <w:pStyle w:val="Heading2"/>
        <w:keepNext/>
        <w:spacing w:before="160" w:after="80"/>
      </w:pPr>
      <w:r>
        <w:rPr>
          <w:rFonts w:ascii="Times New Roman" w:hAnsi="Times New Roman" w:eastAsia="Times New Roman"/>
          <w:b/>
          <w:color w:val="17365D"/>
          <w:sz w:val="26"/>
        </w:rPr>
        <w:t>Còn thiếu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chạy trên cùng tập cặp, cùng model, cùng rubric và cùng hợp đồng đầu ra.</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có bảng so sánh, chưa đo độ ổn định và chi phí.</w:t>
      </w: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Chọn một LLM duy nhất</w:t>
      </w:r>
      <w:r>
        <w:rPr>
          <w:rFonts w:ascii="Times New Roman" w:hAnsi="Times New Roman" w:eastAsia="Times New Roman"/>
          <w:sz w:val="24"/>
        </w:rPr>
        <w:t xml:space="preserve"> cho mọi chiến lược và ghi model ID cùng ngày chạy. Có hai lựa chọn:</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 xml:space="preserve">(a) Qwen3-4B-Instruct chạy cục bộ qua </w:t>
      </w:r>
      <w:r>
        <w:rPr>
          <w:rFonts w:ascii="Consolas" w:hAnsi="Consolas" w:eastAsia="Consolas"/>
          <w:sz w:val="21"/>
        </w:rPr>
        <w:t>llama-server</w:t>
      </w:r>
      <w:r>
        <w:rPr>
          <w:rFonts w:ascii="Times New Roman" w:hAnsi="Times New Roman" w:eastAsia="Times New Roman"/>
          <w:sz w:val="24"/>
        </w:rPr>
        <w:t xml:space="preserve"> (cùng runtime với web): miễn phí, CV không rời máy, nhưng chậm.</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(b) Groq 27B: nhanh, nhưng chỉ được gửi CVSchema đã che thông tin cá nhân và trong phạm vi đồng ý; model đang ở bản preview nên có thể thay đổi.</w:t>
      </w:r>
    </w:p>
    <w:p>
      <w:pPr>
        <w:spacing w:after="60" w:before="0" w:line="276" w:lineRule="auto"/>
        <w:ind w:left="369"/>
      </w:pPr>
      <w:r>
        <w:rPr>
          <w:rFonts w:ascii="Times New Roman" w:hAnsi="Times New Roman" w:eastAsia="Times New Roman"/>
          <w:sz w:val="24"/>
        </w:rPr>
        <w:t>Không trộn hai model trong cùng một bảng so sánh.</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Cố định điều kiện</w:t>
      </w:r>
      <w:r>
        <w:rPr>
          <w:rFonts w:ascii="Times New Roman" w:hAnsi="Times New Roman" w:eastAsia="Times New Roman"/>
          <w:sz w:val="24"/>
        </w:rPr>
        <w:t>: cùng 32 cặp test, cùng CVSchema đầu vào (chạy cả oracle và trích xuất thật), rubric v2, hợp đồng đầu ra của module E, nhiệt độ 0. Ví dụ few-shot chỉ lấy từ cặp dev.</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Các chiến lược:</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588"/>
            <w:shd w:val="clear" w:color="auto" w:fill="D9E2EC"/>
          </w:tcPr>
          <w:p>
            <w:pPr>
              <w:spacing w:after="20" w:before="0" w:line="276" w:lineRule="auto"/>
            </w:pPr>
            <w:r>
              <w:rPr>
                <w:rFonts w:ascii="Times New Roman" w:hAnsi="Times New Roman" w:eastAsia="Times New Roman"/>
                <w:b/>
                <w:sz w:val="22"/>
              </w:rPr>
              <w:t>Mã</w:t>
            </w:r>
          </w:p>
        </w:tc>
        <w:tc>
          <w:tcPr>
            <w:tcW w:type="dxa" w:w="8823"/>
            <w:shd w:val="clear" w:color="auto" w:fill="D9E2EC"/>
          </w:tcPr>
          <w:p>
            <w:pPr>
              <w:spacing w:after="20" w:before="0" w:line="276" w:lineRule="auto"/>
            </w:pPr>
            <w:r>
              <w:rPr>
                <w:rFonts w:ascii="Times New Roman" w:hAnsi="Times New Roman" w:eastAsia="Times New Roman"/>
                <w:b/>
                <w:sz w:val="22"/>
              </w:rPr>
              <w:t>Chiến lược</w:t>
            </w:r>
          </w:p>
        </w:tc>
      </w:tr>
      <w:tr>
        <w:tc>
          <w:tcPr>
            <w:tcW w:type="dxa" w:w="588"/>
          </w:tcPr>
          <w:p>
            <w:pPr>
              <w:spacing w:after="20" w:before="0" w:line="276" w:lineRule="auto"/>
            </w:pPr>
            <w:r>
              <w:rPr>
                <w:rFonts w:ascii="Times New Roman" w:hAnsi="Times New Roman" w:eastAsia="Times New Roman"/>
                <w:sz w:val="22"/>
              </w:rPr>
              <w:t>S0</w:t>
            </w:r>
          </w:p>
        </w:tc>
        <w:tc>
          <w:tcPr>
            <w:tcW w:type="dxa" w:w="8823"/>
          </w:tcPr>
          <w:p>
            <w:pPr>
              <w:spacing w:after="20" w:before="0" w:line="276" w:lineRule="auto"/>
            </w:pPr>
            <w:r>
              <w:rPr>
                <w:rFonts w:ascii="Times New Roman" w:hAnsi="Times New Roman" w:eastAsia="Times New Roman"/>
                <w:sz w:val="22"/>
              </w:rPr>
              <w:t>Quy tắc (baseline không dùng LLM): keyword + rubric cố định</w:t>
            </w:r>
          </w:p>
        </w:tc>
      </w:tr>
      <w:tr>
        <w:tc>
          <w:tcPr>
            <w:tcW w:type="dxa" w:w="588"/>
          </w:tcPr>
          <w:p>
            <w:pPr>
              <w:spacing w:after="20" w:before="0" w:line="276" w:lineRule="auto"/>
            </w:pPr>
            <w:r>
              <w:rPr>
                <w:rFonts w:ascii="Times New Roman" w:hAnsi="Times New Roman" w:eastAsia="Times New Roman"/>
                <w:sz w:val="22"/>
              </w:rPr>
              <w:t>M1</w:t>
            </w:r>
          </w:p>
        </w:tc>
        <w:tc>
          <w:tcPr>
            <w:tcW w:type="dxa" w:w="8823"/>
          </w:tcPr>
          <w:p>
            <w:pPr>
              <w:spacing w:after="20" w:before="0" w:line="276" w:lineRule="auto"/>
            </w:pPr>
            <w:r>
              <w:rPr>
                <w:rFonts w:ascii="Times New Roman" w:hAnsi="Times New Roman" w:eastAsia="Times New Roman"/>
                <w:sz w:val="22"/>
              </w:rPr>
              <w:t>Zero-shot theo rubric</w:t>
            </w:r>
          </w:p>
        </w:tc>
      </w:tr>
      <w:tr>
        <w:tc>
          <w:tcPr>
            <w:tcW w:type="dxa" w:w="588"/>
          </w:tcPr>
          <w:p>
            <w:pPr>
              <w:spacing w:after="20" w:before="0" w:line="276" w:lineRule="auto"/>
            </w:pPr>
            <w:r>
              <w:rPr>
                <w:rFonts w:ascii="Times New Roman" w:hAnsi="Times New Roman" w:eastAsia="Times New Roman"/>
                <w:sz w:val="22"/>
              </w:rPr>
              <w:t>M2</w:t>
            </w:r>
          </w:p>
        </w:tc>
        <w:tc>
          <w:tcPr>
            <w:tcW w:type="dxa" w:w="8823"/>
          </w:tcPr>
          <w:p>
            <w:pPr>
              <w:spacing w:after="20" w:before="0" w:line="276" w:lineRule="auto"/>
            </w:pPr>
            <w:r>
              <w:rPr>
                <w:rFonts w:ascii="Times New Roman" w:hAnsi="Times New Roman" w:eastAsia="Times New Roman"/>
                <w:sz w:val="22"/>
              </w:rPr>
              <w:t>Few-shot, 2–3 ví dụ từ dev</w:t>
            </w:r>
          </w:p>
        </w:tc>
      </w:tr>
      <w:tr>
        <w:tc>
          <w:tcPr>
            <w:tcW w:type="dxa" w:w="588"/>
          </w:tcPr>
          <w:p>
            <w:pPr>
              <w:spacing w:after="20" w:before="0" w:line="276" w:lineRule="auto"/>
            </w:pPr>
            <w:r>
              <w:rPr>
                <w:rFonts w:ascii="Times New Roman" w:hAnsi="Times New Roman" w:eastAsia="Times New Roman"/>
                <w:sz w:val="22"/>
              </w:rPr>
              <w:t>M3</w:t>
            </w:r>
          </w:p>
        </w:tc>
        <w:tc>
          <w:tcPr>
            <w:tcW w:type="dxa" w:w="8823"/>
          </w:tcPr>
          <w:p>
            <w:pPr>
              <w:spacing w:after="20" w:before="0" w:line="276" w:lineRule="auto"/>
            </w:pPr>
            <w:r>
              <w:rPr>
                <w:rFonts w:ascii="Times New Roman" w:hAnsi="Times New Roman" w:eastAsia="Times New Roman"/>
                <w:sz w:val="22"/>
              </w:rPr>
              <w:t xml:space="preserve">M2 + RAG từ </w:t>
            </w:r>
            <w:r>
              <w:rPr>
                <w:rFonts w:ascii="Consolas" w:hAnsi="Consolas" w:eastAsia="Consolas"/>
                <w:sz w:val="19"/>
              </w:rPr>
              <w:t>kb_v1</w:t>
            </w:r>
          </w:p>
        </w:tc>
      </w:tr>
      <w:tr>
        <w:tc>
          <w:tcPr>
            <w:tcW w:type="dxa" w:w="588"/>
          </w:tcPr>
          <w:p>
            <w:pPr>
              <w:spacing w:after="20" w:before="0" w:line="276" w:lineRule="auto"/>
            </w:pPr>
            <w:r>
              <w:rPr>
                <w:rFonts w:ascii="Times New Roman" w:hAnsi="Times New Roman" w:eastAsia="Times New Roman"/>
                <w:sz w:val="22"/>
              </w:rPr>
              <w:t>M4</w:t>
            </w:r>
          </w:p>
        </w:tc>
        <w:tc>
          <w:tcPr>
            <w:tcW w:type="dxa" w:w="8823"/>
          </w:tcPr>
          <w:p>
            <w:pPr>
              <w:spacing w:after="20" w:before="0" w:line="276" w:lineRule="auto"/>
            </w:pPr>
            <w:r>
              <w:rPr>
                <w:rFonts w:ascii="Times New Roman" w:hAnsi="Times New Roman" w:eastAsia="Times New Roman"/>
                <w:sz w:val="22"/>
              </w:rPr>
              <w:t>Multi-agent: agent chấm cấu trúc/ATS/văn phong, agent chấm kỹ năng/dự án/JD, agent phản biện kiểm tra bằng chứng và tổng hợp</w:t>
            </w:r>
          </w:p>
        </w:tc>
      </w:tr>
      <w:tr>
        <w:tc>
          <w:tcPr>
            <w:tcW w:type="dxa" w:w="588"/>
          </w:tcPr>
          <w:p>
            <w:pPr>
              <w:spacing w:after="20" w:before="0" w:line="276" w:lineRule="auto"/>
            </w:pPr>
            <w:r>
              <w:rPr>
                <w:rFonts w:ascii="Times New Roman" w:hAnsi="Times New Roman" w:eastAsia="Times New Roman"/>
                <w:sz w:val="22"/>
              </w:rPr>
              <w:t>P</w:t>
            </w:r>
          </w:p>
        </w:tc>
        <w:tc>
          <w:tcPr>
            <w:tcW w:type="dxa" w:w="8823"/>
          </w:tcPr>
          <w:p>
            <w:pPr>
              <w:spacing w:after="20" w:before="0" w:line="276" w:lineRule="auto"/>
            </w:pPr>
            <w:r>
              <w:rPr>
                <w:rFonts w:ascii="Times New Roman" w:hAnsi="Times New Roman" w:eastAsia="Times New Roman"/>
                <w:sz w:val="22"/>
              </w:rPr>
              <w:t>Phương pháp đề xuất ở module E, đặt trên M3</w:t>
            </w:r>
          </w:p>
        </w:tc>
      </w:tr>
    </w:tbl>
    <w:p>
      <w:pPr>
        <w:spacing w:after="40"/>
      </w:pP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Script</w:t>
      </w:r>
      <w:r>
        <w:rPr>
          <w:rFonts w:ascii="Times New Roman" w:hAnsi="Times New Roman" w:eastAsia="Times New Roman"/>
          <w:sz w:val="24"/>
        </w:rPr>
        <w:t xml:space="preserve"> </w:t>
      </w:r>
      <w:r>
        <w:rPr>
          <w:rFonts w:ascii="Consolas" w:hAnsi="Consolas" w:eastAsia="Consolas"/>
          <w:sz w:val="21"/>
        </w:rPr>
        <w:t>downstream/eval/run_strategies.py</w:t>
      </w:r>
      <w:r>
        <w:rPr>
          <w:rFonts w:ascii="Times New Roman" w:hAnsi="Times New Roman" w:eastAsia="Times New Roman"/>
          <w:sz w:val="24"/>
        </w:rPr>
        <w:t>:</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Chạy tiếp được khi bị ngắt giữa chừng.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Lưu raw output, số token, độ trễ, số lần gọi model.</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Chạy lặp 3 lần trên 16 cặp để đo độ ổn định.</w:t>
      </w:r>
    </w:p>
    <w:p>
      <w:pPr>
        <w:tabs>
          <w:tab w:pos="369" w:val="left"/>
        </w:tabs>
        <w:spacing w:after="60" w:before="0" w:line="276" w:lineRule="auto"/>
        <w:ind w:left="369" w:hanging="340"/>
      </w:pPr>
      <w:r>
        <w:rPr>
          <w:rFonts w:ascii="Times New Roman" w:hAnsi="Times New Roman"/>
          <w:b/>
          <w:sz w:val="24"/>
        </w:rPr>
        <w:t>5.</w:t>
        <w:tab/>
      </w:r>
      <w:r>
        <w:rPr>
          <w:rFonts w:ascii="Times New Roman" w:hAnsi="Times New Roman" w:eastAsia="Times New Roman"/>
          <w:b/>
          <w:sz w:val="24"/>
        </w:rPr>
        <w:t>Bảng kết quả</w:t>
      </w:r>
      <w:r>
        <w:rPr>
          <w:rFonts w:ascii="Times New Roman" w:hAnsi="Times New Roman" w:eastAsia="Times New Roman"/>
          <w:sz w:val="24"/>
        </w:rPr>
        <w:t>, mỗi chiến lược một dòng: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MAE và kappa từng tiêu chí, Spearman điểm tổng;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F1 so khớp yêu cầu;</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tỷ lệ bằng chứng hợp lệ;</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Rubric Compliance;</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độ lệch chuẩn qua 3 lần chạy;</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độ trễ p50/p95, token, số lần gọi, chi phí.</w:t>
      </w:r>
    </w:p>
    <w:p>
      <w:pPr>
        <w:spacing w:after="60" w:before="0" w:line="276" w:lineRule="auto"/>
        <w:ind w:left="369"/>
      </w:pPr>
      <w:r>
        <w:rPr>
          <w:rFonts w:ascii="Times New Roman" w:hAnsi="Times New Roman" w:eastAsia="Times New Roman"/>
          <w:sz w:val="24"/>
        </w:rPr>
        <w:t>Kèm khoảng tin cậy 95% (bootstrap theo CV) cho chênh lệch giữa P và M3, và giữa M3 và M2.</w:t>
      </w:r>
    </w:p>
    <w:p>
      <w:pPr>
        <w:spacing w:after="80" w:before="0" w:line="276" w:lineRule="auto"/>
      </w:pPr>
      <w:r>
        <w:rPr>
          <w:rFonts w:ascii="Times New Roman" w:hAnsi="Times New Roman" w:eastAsia="Times New Roman"/>
          <w:i/>
          <w:color w:val="555F6D"/>
          <w:sz w:val="24"/>
        </w:rPr>
        <w:t>Ước lượng khối lượng: 6 chiến lược × 32 cặp × 2 loại đầu vào, cộng phần chạy lặp, vào khoảng 450–500 lần gọi. Với Qwen 4B trên laptop GTX 1650, tính khoảng 1 phút mỗi lần, cần chạy qua đêm 1–2 lần hoặc chạy trên Colab T4.</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Thư mục </w:t>
      </w:r>
      <w:r>
        <w:rPr>
          <w:rFonts w:ascii="Consolas" w:hAnsi="Consolas" w:eastAsia="Consolas"/>
          <w:sz w:val="21"/>
        </w:rPr>
        <w:t>results/&lt;run_id&gt;/</w:t>
      </w:r>
      <w:r>
        <w:rPr>
          <w:rFonts w:ascii="Times New Roman" w:hAnsi="Times New Roman" w:eastAsia="Times New Roman"/>
          <w:sz w:val="24"/>
        </w:rPr>
        <w:t xml:space="preserve"> cho mỗi chiến lược, có cấu hình và mã băm.</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Một bảng tổng hợp và một đoạn kết luận ứng với câu hỏi nghiên cứu 3.</w:t>
      </w:r>
    </w:p>
    <w:p>
      <w:pPr>
        <w:pStyle w:val="Heading1"/>
        <w:keepNext/>
        <w:spacing w:before="280" w:after="80"/>
      </w:pPr>
      <w:r>
        <w:rPr>
          <w:rFonts w:ascii="Times New Roman" w:hAnsi="Times New Roman" w:eastAsia="Times New Roman"/>
          <w:b/>
          <w:color w:val="17365D"/>
          <w:sz w:val="30"/>
        </w:rPr>
        <w:t>Module H. Hệ thống web và tích hợp</w:t>
      </w:r>
    </w:p>
    <w:p>
      <w:pPr>
        <w:spacing w:after="40" w:before="0" w:line="276" w:lineRule="auto"/>
        <w:shd w:val="clear" w:color="auto" w:fill="E3F3EA"/>
      </w:pPr>
      <w:r>
        <w:rPr>
          <w:rFonts w:ascii="Times New Roman" w:hAnsi="Times New Roman" w:eastAsia="Times New Roman"/>
          <w:b/>
          <w:sz w:val="24"/>
        </w:rPr>
        <w:t xml:space="preserve">Trạng thái: </w:t>
      </w:r>
      <w:r>
        <w:rPr>
          <w:rFonts w:ascii="Times New Roman" w:hAnsi="Times New Roman" w:eastAsia="Times New Roman"/>
          <w:sz w:val="24"/>
        </w:rPr>
        <w:t>Đang chạy · cần bổ sung</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01/11 (đóng băng tính năng)</w:t>
      </w:r>
    </w:p>
    <w:p>
      <w:pPr>
        <w:spacing w:after="20" w:before="0" w:line="276" w:lineRule="auto"/>
      </w:pPr>
      <w:r>
        <w:rPr>
          <w:rFonts w:ascii="Times New Roman" w:hAnsi="Times New Roman" w:eastAsia="Times New Roman"/>
          <w:color w:val="555F6D"/>
          <w:sz w:val="24"/>
        </w:rPr>
        <w:t xml:space="preserve">Phụ thuộc: </w:t>
      </w:r>
      <w:r>
        <w:rPr>
          <w:rFonts w:ascii="Times New Roman" w:hAnsi="Times New Roman" w:eastAsia="Times New Roman"/>
          <w:b/>
          <w:color w:val="555F6D"/>
          <w:sz w:val="24"/>
        </w:rPr>
        <w:t>B, E, F</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 xml:space="preserve">Đề cương mục 10: hệ thống cho phép tải CV, </w:t>
      </w:r>
      <w:r>
        <w:rPr>
          <w:rFonts w:ascii="Times New Roman" w:hAnsi="Times New Roman" w:eastAsia="Times New Roman"/>
          <w:b/>
          <w:i w:val="0"/>
          <w:sz w:val="24"/>
        </w:rPr>
        <w:t>nhập hoặc lựa chọn</w:t>
      </w:r>
      <w:r>
        <w:rPr>
          <w:rFonts w:ascii="Times New Roman" w:hAnsi="Times New Roman" w:eastAsia="Times New Roman"/>
          <w:i w:val="0"/>
          <w:sz w:val="24"/>
        </w:rPr>
        <w:t xml:space="preserve"> JD, hiển thị thông tin trích xuất, điểm theo tiêu chí, mức phù hợp và phản hồi cải thiện. Thang điểm CLO4: triển khai trên dữ liệu thực tế.</w:t>
      </w:r>
    </w:p>
    <w:p>
      <w:pPr>
        <w:pStyle w:val="Heading2"/>
        <w:keepNext/>
        <w:spacing w:before="160" w:after="80"/>
      </w:pPr>
      <w:r>
        <w:rPr>
          <w:rFonts w:ascii="Times New Roman" w:hAnsi="Times New Roman" w:eastAsia="Times New Roman"/>
          <w:b/>
          <w:color w:val="17365D"/>
          <w:sz w:val="26"/>
        </w:rPr>
        <w:t>Đã có</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Flask web trên Render; API trích xuất chạy trên laptop qua Cloudflare tunnel.</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Hàng đợi có thời gian chờ ước tính, đồng thuận dữ liệu, rút dữ liệu, đánh giá sao, trang quản trị, xuất Excel.</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 xml:space="preserve">Hướng dẫn chạy: </w:t>
      </w:r>
      <w:r>
        <w:rPr>
          <w:rFonts w:ascii="Consolas" w:hAnsi="Consolas" w:eastAsia="Consolas"/>
          <w:sz w:val="21"/>
        </w:rPr>
        <w:t>deployment/home_api/</w:t>
      </w:r>
      <w:r>
        <w:rPr>
          <w:rFonts w:ascii="Times New Roman" w:hAnsi="Times New Roman" w:eastAsia="Times New Roman"/>
          <w:sz w:val="24"/>
        </w:rPr>
        <w:t xml:space="preserve">, </w:t>
      </w:r>
      <w:r>
        <w:rPr>
          <w:rFonts w:ascii="Consolas" w:hAnsi="Consolas" w:eastAsia="Consolas"/>
          <w:sz w:val="21"/>
        </w:rPr>
        <w:t>DEPLOY_HOME_TUNNEL.md</w:t>
      </w:r>
      <w:r>
        <w:rPr>
          <w:rFonts w:ascii="Times New Roman" w:hAnsi="Times New Roman" w:eastAsia="Times New Roman"/>
          <w:sz w:val="24"/>
        </w:rPr>
        <w:t>.</w:t>
      </w:r>
    </w:p>
    <w:p>
      <w:pPr>
        <w:pStyle w:val="Heading2"/>
        <w:keepNext/>
        <w:spacing w:before="160" w:after="80"/>
      </w:pPr>
      <w:r>
        <w:rPr>
          <w:rFonts w:ascii="Times New Roman" w:hAnsi="Times New Roman" w:eastAsia="Times New Roman"/>
          <w:b/>
          <w:color w:val="17365D"/>
          <w:sz w:val="26"/>
        </w:rPr>
        <w:t>Còn thiếu</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có danh sách JD mẫu để chọn; mới chỉ nhập văn bản.</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chọn được chiến lược chấm (S0, M1–M3, P).</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sửa được kết quả trích xuất trước khi chấm.</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hiển thị bảng yêu cầu JD kèm bằng chứng, chưa có trạng thái "cần xác minh".</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Chưa nhận DOCX.</w:t>
      </w: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Thư viện JD</w:t>
      </w:r>
      <w:r>
        <w:rPr>
          <w:rFonts w:ascii="Times New Roman" w:hAnsi="Times New Roman" w:eastAsia="Times New Roman"/>
          <w:sz w:val="24"/>
        </w:rPr>
        <w:t>: nạp 12 JD của module A; người dùng chọn từ danh sách hoặc dán JD riêng.</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Chọn chiến lược</w:t>
      </w:r>
      <w:r>
        <w:rPr>
          <w:rFonts w:ascii="Times New Roman" w:hAnsi="Times New Roman" w:eastAsia="Times New Roman"/>
          <w:sz w:val="24"/>
        </w:rPr>
        <w:t xml:space="preserve"> trên giao diện (mặc định là P). Gọi LLM ở worker bất đồng bộ như phần trích xuất hiện có. Ẩn M4 nếu dễ quá thời gian chờ.</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Bước "Kiểm tra trích xuất"</w:t>
      </w:r>
      <w:r>
        <w:rPr>
          <w:rFonts w:ascii="Times New Roman" w:hAnsi="Times New Roman" w:eastAsia="Times New Roman"/>
          <w:sz w:val="24"/>
        </w:rPr>
        <w:t xml:space="preserve"> giữa trích xuất và chấm: form sửa nhanh kỹ năng, tóm tắt, dự án; bấm "Chấm lại".</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Trang kết quả</w:t>
      </w:r>
      <w:r>
        <w:rPr>
          <w:rFonts w:ascii="Times New Roman" w:hAnsi="Times New Roman" w:eastAsia="Times New Roman"/>
          <w:sz w:val="24"/>
        </w:rPr>
        <w:t xml:space="preserve"> hiển thị:</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8 tiêu chí với điểm 0–4, trạng thái, lý do và đoạn trích bằng chứng;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bảng yêu cầu JD với trạng thái met / mentioned_only / missing;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độ bao phủ C, và chỉ hiện điểm tổng khi đủ ngưỡng;</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gợi ý kèm nguồn tri thức.</w:t>
      </w:r>
    </w:p>
    <w:p>
      <w:pPr>
        <w:tabs>
          <w:tab w:pos="369" w:val="left"/>
        </w:tabs>
        <w:spacing w:after="60" w:before="0" w:line="276" w:lineRule="auto"/>
        <w:ind w:left="369" w:hanging="340"/>
      </w:pPr>
      <w:r>
        <w:rPr>
          <w:rFonts w:ascii="Times New Roman" w:hAnsi="Times New Roman"/>
          <w:b/>
          <w:sz w:val="24"/>
        </w:rPr>
        <w:t>5.</w:t>
        <w:tab/>
      </w:r>
      <w:r>
        <w:rPr>
          <w:rFonts w:ascii="Times New Roman" w:hAnsi="Times New Roman" w:eastAsia="Times New Roman"/>
          <w:b/>
          <w:sz w:val="24"/>
        </w:rPr>
        <w:t>Gắn chiến lược đã dùng vào bản ghi đánh giá sao</w:t>
      </w:r>
      <w:r>
        <w:rPr>
          <w:rFonts w:ascii="Times New Roman" w:hAnsi="Times New Roman" w:eastAsia="Times New Roman"/>
          <w:sz w:val="24"/>
        </w:rPr>
        <w:t>, để trang quản trị tách được mức hài lòng theo chiến lược.</w:t>
      </w:r>
    </w:p>
    <w:p>
      <w:pPr>
        <w:tabs>
          <w:tab w:pos="369" w:val="left"/>
        </w:tabs>
        <w:spacing w:after="60" w:before="0" w:line="276" w:lineRule="auto"/>
        <w:ind w:left="369" w:hanging="340"/>
      </w:pPr>
      <w:r>
        <w:rPr>
          <w:rFonts w:ascii="Times New Roman" w:hAnsi="Times New Roman"/>
          <w:b/>
          <w:sz w:val="24"/>
        </w:rPr>
        <w:t>6.</w:t>
        <w:tab/>
      </w:r>
      <w:r>
        <w:rPr>
          <w:rFonts w:ascii="Times New Roman" w:hAnsi="Times New Roman" w:eastAsia="Times New Roman"/>
          <w:b/>
          <w:sz w:val="24"/>
        </w:rPr>
        <w:t>Kiểm thử trước bảo vệ</w:t>
      </w:r>
      <w:r>
        <w:rPr>
          <w:rFonts w:ascii="Times New Roman" w:hAnsi="Times New Roman" w:eastAsia="Times New Roman"/>
          <w:sz w:val="24"/>
        </w:rPr>
        <w:t>: CV EN dạng chữ, CV VI dạng chữ, CV EN scan, CV hai cột, DOCX. Quay video demo dự phòng, vì laptop hoặc tunnel có thể không ổn định hôm bảo vệ.</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Năm luồng demo chạy được trên bản triển khai, có ảnh chụp cho báo cáo.</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Test tự động cho các route mới; video demo dự phòng.</w:t>
      </w:r>
    </w:p>
    <w:p>
      <w:pPr>
        <w:pStyle w:val="Heading1"/>
        <w:keepNext/>
        <w:spacing w:before="280" w:after="80"/>
      </w:pPr>
      <w:r>
        <w:rPr>
          <w:rFonts w:ascii="Times New Roman" w:hAnsi="Times New Roman" w:eastAsia="Times New Roman"/>
          <w:b/>
          <w:color w:val="17365D"/>
          <w:sz w:val="30"/>
        </w:rPr>
        <w:t>Module I. Đánh giá tổng thể, phân tích lỗi, thiên lệch và quyền riêng tư</w:t>
      </w:r>
    </w:p>
    <w:p>
      <w:pPr>
        <w:spacing w:after="40" w:before="0" w:line="276" w:lineRule="auto"/>
        <w:shd w:val="clear" w:color="auto" w:fill="FBE5E3"/>
      </w:pPr>
      <w:r>
        <w:rPr>
          <w:rFonts w:ascii="Times New Roman" w:hAnsi="Times New Roman" w:eastAsia="Times New Roman"/>
          <w:b/>
          <w:sz w:val="24"/>
        </w:rPr>
        <w:t xml:space="preserve">Trạng thái: </w:t>
      </w:r>
      <w:r>
        <w:rPr>
          <w:rFonts w:ascii="Times New Roman" w:hAnsi="Times New Roman" w:eastAsia="Times New Roman"/>
          <w:sz w:val="24"/>
        </w:rPr>
        <w:t>Chưa có</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02/11</w:t>
      </w:r>
    </w:p>
    <w:p>
      <w:pPr>
        <w:spacing w:after="20" w:before="0" w:line="276" w:lineRule="auto"/>
      </w:pPr>
      <w:r>
        <w:rPr>
          <w:rFonts w:ascii="Times New Roman" w:hAnsi="Times New Roman" w:eastAsia="Times New Roman"/>
          <w:color w:val="555F6D"/>
          <w:sz w:val="24"/>
        </w:rPr>
        <w:t xml:space="preserve">Phụ thuộc: </w:t>
      </w:r>
      <w:r>
        <w:rPr>
          <w:rFonts w:ascii="Times New Roman" w:hAnsi="Times New Roman" w:eastAsia="Times New Roman"/>
          <w:b/>
          <w:color w:val="555F6D"/>
          <w:sz w:val="24"/>
        </w:rPr>
        <w:t>G</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Đề cương mục 12: phân tích các trường hợp đánh giá chưa chính xác; thảo luận rủi ro thiên lệch, quyền riêng tư và giới hạn. Hệ thống chỉ hỗ trợ tham khảo.</w:t>
      </w: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Lan truyền lỗi</w:t>
      </w:r>
      <w:r>
        <w:rPr>
          <w:rFonts w:ascii="Times New Roman" w:hAnsi="Times New Roman" w:eastAsia="Times New Roman"/>
          <w:sz w:val="24"/>
        </w:rPr>
        <w:t>: so kết quả của P với đầu vào oracle và với đầu vào trích xuất thật trên cùng 32 cặp. Chỉ ra phần sai lệch điểm do lỗi trích xuất gây ra, và tiêu chí nào bị ảnh hưởng nhiều nhất.</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10 ca lỗi đại diện</w:t>
      </w:r>
      <w:r>
        <w:rPr>
          <w:rFonts w:ascii="Times New Roman" w:hAnsi="Times New Roman" w:eastAsia="Times New Roman"/>
          <w:sz w:val="24"/>
        </w:rPr>
        <w:t>, phân loại theo các nhóm: mất văn bản hoặc sai thứ tự đọc, nhầm mục, suy diễn kỹ năng, thiếu bằng chứng JD, nhận xét không đúng nguồn, gợi ý bịa thông tin, bất đồng giữa người chấm. Mỗi ca ghi nguyên nhân và hướng xử lý. Không chép văn bản CV thật vào báo cáo; diễn đạt lại và ẩn danh.</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Kiểm tra thiên lệch bằng phép thử đối chứng</w:t>
      </w:r>
      <w:r>
        <w:rPr>
          <w:rFonts w:ascii="Times New Roman" w:hAnsi="Times New Roman" w:eastAsia="Times New Roman"/>
          <w:sz w:val="24"/>
        </w:rPr>
        <w:t xml:space="preserve"> trên 16 CV:</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đổi tên trường đại học (công lập / tư thục / không nêu);</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đổi ngôn ngữ trình bày nếu có bản EN và VI của cùng CV;</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thêm hoặc bỏ ảnh và thông tin cá nhân.</w:t>
      </w:r>
    </w:p>
    <w:p>
      <w:pPr>
        <w:spacing w:after="60" w:before="0" w:line="276" w:lineRule="auto"/>
        <w:ind w:left="369"/>
      </w:pPr>
      <w:r>
        <w:rPr>
          <w:rFonts w:ascii="Times New Roman" w:hAnsi="Times New Roman" w:eastAsia="Times New Roman"/>
          <w:sz w:val="24"/>
        </w:rPr>
        <w:t>Kỳ vọng |Δ điểm tổng| ≈ 0. Báo trung bình và trường hợp lớn nhất. Không kết luận về công bằng theo nhóm nhân khẩu học vì dữ liệu không đủ.</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Quyền riêng tư</w:t>
      </w:r>
      <w:r>
        <w:rPr>
          <w:rFonts w:ascii="Times New Roman" w:hAnsi="Times New Roman" w:eastAsia="Times New Roman"/>
          <w:sz w:val="24"/>
        </w:rPr>
        <w:t>: lập checklist thực tế gồm luồng đồng thuận, thời gian xóa tệp, rút dữ liệu, che thông tin trước khi gọi API ngoài, không log CV gốc, phạm vi lưu trữ. Ghi rõ giới hạn của tunnel tạm thời và hạ tầng miễn phí.</w:t>
      </w:r>
    </w:p>
    <w:p>
      <w:pPr>
        <w:pStyle w:val="Heading2"/>
        <w:keepNext/>
        <w:spacing w:before="160" w:after="80"/>
      </w:pPr>
      <w:r>
        <w:rPr>
          <w:rFonts w:ascii="Times New Roman" w:hAnsi="Times New Roman" w:eastAsia="Times New Roman"/>
          <w:b/>
          <w:color w:val="17365D"/>
          <w:sz w:val="26"/>
        </w:rPr>
        <w:t>Đầu ra và tiêu chí xong</w:t>
      </w:r>
    </w:p>
    <w:p>
      <w:pPr>
        <w:tabs>
          <w:tab w:pos="369" w:val="left"/>
        </w:tabs>
        <w:spacing w:after="60" w:before="0" w:line="276" w:lineRule="auto"/>
        <w:ind w:left="369" w:hanging="340"/>
      </w:pPr>
      <w:r>
        <w:rPr>
          <w:rFonts w:ascii="Times New Roman" w:hAnsi="Times New Roman"/>
          <w:b w:val="0"/>
          <w:sz w:val="24"/>
        </w:rPr>
        <w:t>☐</w:t>
        <w:tab/>
      </w:r>
      <w:r>
        <w:rPr>
          <w:rFonts w:ascii="Times New Roman" w:hAnsi="Times New Roman" w:eastAsia="Times New Roman"/>
          <w:sz w:val="24"/>
        </w:rPr>
        <w:t>Bảng lan truyền lỗi; 10 ca lỗi; bảng kiểm tra thiên lệch; checklist quyền riêng tư.</w:t>
      </w:r>
    </w:p>
    <w:p>
      <w:pPr>
        <w:pStyle w:val="Heading1"/>
        <w:keepNext/>
        <w:spacing w:before="280" w:after="80"/>
      </w:pPr>
      <w:r>
        <w:rPr>
          <w:rFonts w:ascii="Times New Roman" w:hAnsi="Times New Roman" w:eastAsia="Times New Roman"/>
          <w:b/>
          <w:color w:val="17365D"/>
          <w:sz w:val="30"/>
        </w:rPr>
        <w:t>Module J. Quyển báo cáo, khảo sát tài liệu và slide</w:t>
      </w:r>
    </w:p>
    <w:p>
      <w:pPr>
        <w:spacing w:after="40" w:before="0" w:line="276" w:lineRule="auto"/>
        <w:shd w:val="clear" w:color="auto" w:fill="FBE5E3"/>
      </w:pPr>
      <w:r>
        <w:rPr>
          <w:rFonts w:ascii="Times New Roman" w:hAnsi="Times New Roman" w:eastAsia="Times New Roman"/>
          <w:b/>
          <w:sz w:val="24"/>
        </w:rPr>
        <w:t xml:space="preserve">Trạng thái: </w:t>
      </w:r>
      <w:r>
        <w:rPr>
          <w:rFonts w:ascii="Times New Roman" w:hAnsi="Times New Roman" w:eastAsia="Times New Roman"/>
          <w:sz w:val="24"/>
        </w:rPr>
        <w:t>Chưa bắt đầu</w:t>
      </w:r>
    </w:p>
    <w:p>
      <w:pPr>
        <w:spacing w:after="20" w:before="0" w:line="276" w:lineRule="auto"/>
      </w:pPr>
      <w:r>
        <w:rPr>
          <w:rFonts w:ascii="Times New Roman" w:hAnsi="Times New Roman" w:eastAsia="Times New Roman"/>
          <w:color w:val="555F6D"/>
          <w:sz w:val="24"/>
        </w:rPr>
        <w:t xml:space="preserve">Hạn: </w:t>
      </w:r>
      <w:r>
        <w:rPr>
          <w:rFonts w:ascii="Times New Roman" w:hAnsi="Times New Roman" w:eastAsia="Times New Roman"/>
          <w:b/>
          <w:color w:val="555F6D"/>
          <w:sz w:val="24"/>
        </w:rPr>
        <w:t>bản nháp đủ chương 04/11 · bản cuối 07/11 · nộp 08/11</w:t>
      </w:r>
    </w:p>
    <w:p>
      <w:pPr>
        <w:spacing w:after="40" w:before="0" w:line="276" w:lineRule="auto"/>
      </w:pPr>
    </w:p>
    <w:p>
      <w:pPr>
        <w:spacing w:after="80" w:before="0" w:line="276" w:lineRule="auto"/>
        <w:shd w:val="clear" w:color="auto" w:fill="EAF2F8"/>
      </w:pPr>
      <w:r>
        <w:rPr>
          <w:rFonts w:ascii="Times New Roman" w:hAnsi="Times New Roman" w:eastAsia="Times New Roman"/>
          <w:i w:val="0"/>
          <w:sz w:val="24"/>
        </w:rPr>
        <w:t>Thang điểm: CLO1.1 tổng quan và khảo sát (1,25đ), CLO1.2 cơ sở lý thuyết (0,75đ), CLO2.1 mô tả thuật toán (0,5đ), CLO2.2 dữ liệu (0,5đ), CLO3 cài đặt và thực nghiệm (4,0đ), CLO4 triển khai thực tế (0,75đ), CLO5 nội dung, hình thức, slide (1,5đ), CLO6 kế hoạch, thái độ (0,75đ).</w:t>
      </w:r>
    </w:p>
    <w:p>
      <w:pPr>
        <w:pStyle w:val="Heading2"/>
        <w:keepNext/>
        <w:spacing w:before="160" w:after="80"/>
      </w:pPr>
      <w:r>
        <w:rPr>
          <w:rFonts w:ascii="Times New Roman" w:hAnsi="Times New Roman" w:eastAsia="Times New Roman"/>
          <w:b/>
          <w:color w:val="17365D"/>
          <w:sz w:val="26"/>
        </w:rPr>
        <w:t>Khung chương gắn với thang điểm</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796"/>
            <w:shd w:val="clear" w:color="auto" w:fill="D9E2EC"/>
          </w:tcPr>
          <w:p>
            <w:pPr>
              <w:spacing w:after="20" w:before="0" w:line="276" w:lineRule="auto"/>
            </w:pPr>
            <w:r>
              <w:rPr>
                <w:rFonts w:ascii="Times New Roman" w:hAnsi="Times New Roman" w:eastAsia="Times New Roman"/>
                <w:b/>
                <w:sz w:val="22"/>
              </w:rPr>
              <w:t>Chương</w:t>
            </w:r>
          </w:p>
        </w:tc>
        <w:tc>
          <w:tcPr>
            <w:tcW w:type="dxa" w:w="4310"/>
            <w:shd w:val="clear" w:color="auto" w:fill="D9E2EC"/>
          </w:tcPr>
          <w:p>
            <w:pPr>
              <w:spacing w:after="20" w:before="0" w:line="276" w:lineRule="auto"/>
            </w:pPr>
            <w:r>
              <w:rPr>
                <w:rFonts w:ascii="Times New Roman" w:hAnsi="Times New Roman" w:eastAsia="Times New Roman"/>
                <w:b/>
                <w:sz w:val="22"/>
              </w:rPr>
              <w:t>Nội dung</w:t>
            </w:r>
          </w:p>
        </w:tc>
        <w:tc>
          <w:tcPr>
            <w:tcW w:type="dxa" w:w="431"/>
            <w:shd w:val="clear" w:color="auto" w:fill="D9E2EC"/>
          </w:tcPr>
          <w:p>
            <w:pPr>
              <w:spacing w:after="20" w:before="0" w:line="276" w:lineRule="auto"/>
            </w:pPr>
            <w:r>
              <w:rPr>
                <w:rFonts w:ascii="Times New Roman" w:hAnsi="Times New Roman" w:eastAsia="Times New Roman"/>
                <w:b/>
                <w:sz w:val="22"/>
              </w:rPr>
              <w:t>CLO</w:t>
            </w:r>
          </w:p>
        </w:tc>
        <w:tc>
          <w:tcPr>
            <w:tcW w:type="dxa" w:w="2874"/>
            <w:shd w:val="clear" w:color="auto" w:fill="D9E2EC"/>
          </w:tcPr>
          <w:p>
            <w:pPr>
              <w:spacing w:after="20" w:before="0" w:line="276" w:lineRule="auto"/>
            </w:pPr>
            <w:r>
              <w:rPr>
                <w:rFonts w:ascii="Times New Roman" w:hAnsi="Times New Roman" w:eastAsia="Times New Roman"/>
                <w:b/>
                <w:sz w:val="22"/>
              </w:rPr>
              <w:t>Nguồn có sẵn</w:t>
            </w:r>
          </w:p>
        </w:tc>
      </w:tr>
      <w:tr>
        <w:tc>
          <w:tcPr>
            <w:tcW w:type="dxa" w:w="1796"/>
          </w:tcPr>
          <w:p>
            <w:pPr>
              <w:spacing w:after="20" w:before="0" w:line="276" w:lineRule="auto"/>
            </w:pPr>
            <w:r>
              <w:rPr>
                <w:rFonts w:ascii="Times New Roman" w:hAnsi="Times New Roman" w:eastAsia="Times New Roman"/>
                <w:sz w:val="22"/>
              </w:rPr>
              <w:t>1. Tổng quan</w:t>
            </w:r>
          </w:p>
        </w:tc>
        <w:tc>
          <w:tcPr>
            <w:tcW w:type="dxa" w:w="4310"/>
          </w:tcPr>
          <w:p>
            <w:pPr>
              <w:spacing w:after="20" w:before="0" w:line="276" w:lineRule="auto"/>
            </w:pPr>
            <w:r>
              <w:rPr>
                <w:rFonts w:ascii="Times New Roman" w:hAnsi="Times New Roman" w:eastAsia="Times New Roman"/>
                <w:sz w:val="22"/>
              </w:rPr>
              <w:t>Lý do, mục tiêu, khảo sát công trình liên quan, đối tượng, phương pháp, độ đo; kế hoạch và phân công</w:t>
            </w:r>
          </w:p>
        </w:tc>
        <w:tc>
          <w:tcPr>
            <w:tcW w:type="dxa" w:w="431"/>
          </w:tcPr>
          <w:p>
            <w:pPr>
              <w:spacing w:after="20" w:before="0" w:line="276" w:lineRule="auto"/>
            </w:pPr>
            <w:r>
              <w:rPr>
                <w:rFonts w:ascii="Times New Roman" w:hAnsi="Times New Roman" w:eastAsia="Times New Roman"/>
                <w:sz w:val="22"/>
              </w:rPr>
              <w:t>1.1, 6</w:t>
            </w:r>
          </w:p>
        </w:tc>
        <w:tc>
          <w:tcPr>
            <w:tcW w:type="dxa" w:w="2874"/>
          </w:tcPr>
          <w:p>
            <w:pPr>
              <w:spacing w:after="20" w:before="0" w:line="276" w:lineRule="auto"/>
            </w:pPr>
            <w:r>
              <w:rPr>
                <w:rFonts w:ascii="Times New Roman" w:hAnsi="Times New Roman" w:eastAsia="Times New Roman"/>
                <w:sz w:val="22"/>
              </w:rPr>
              <w:t xml:space="preserve">Đề cương, </w:t>
            </w:r>
            <w:r>
              <w:rPr>
                <w:rFonts w:ascii="Consolas" w:hAnsi="Consolas" w:eastAsia="Consolas"/>
                <w:sz w:val="19"/>
              </w:rPr>
              <w:t>Ke_hoach_nghien_cuu_KLCN029.md</w:t>
            </w:r>
          </w:p>
        </w:tc>
      </w:tr>
      <w:tr>
        <w:tc>
          <w:tcPr>
            <w:tcW w:type="dxa" w:w="1796"/>
          </w:tcPr>
          <w:p>
            <w:pPr>
              <w:spacing w:after="20" w:before="0" w:line="276" w:lineRule="auto"/>
            </w:pPr>
            <w:r>
              <w:rPr>
                <w:rFonts w:ascii="Times New Roman" w:hAnsi="Times New Roman" w:eastAsia="Times New Roman"/>
                <w:sz w:val="22"/>
              </w:rPr>
              <w:t>2. Cơ sở lý thuyết</w:t>
            </w:r>
          </w:p>
        </w:tc>
        <w:tc>
          <w:tcPr>
            <w:tcW w:type="dxa" w:w="4310"/>
          </w:tcPr>
          <w:p>
            <w:pPr>
              <w:spacing w:after="20" w:before="0" w:line="276" w:lineRule="auto"/>
            </w:pPr>
            <w:r>
              <w:rPr>
                <w:rFonts w:ascii="Times New Roman" w:hAnsi="Times New Roman" w:eastAsia="Times New Roman"/>
                <w:sz w:val="22"/>
              </w:rPr>
              <w:t>LLM, QLoRA, OCR, Resume Parsing, Prompting, RAG, embedding, LLM chấm điểm, các độ đo; mỗi khái niệm có ví dụ</w:t>
            </w:r>
          </w:p>
        </w:tc>
        <w:tc>
          <w:tcPr>
            <w:tcW w:type="dxa" w:w="431"/>
          </w:tcPr>
          <w:p>
            <w:pPr>
              <w:spacing w:after="20" w:before="0" w:line="276" w:lineRule="auto"/>
            </w:pPr>
            <w:r>
              <w:rPr>
                <w:rFonts w:ascii="Times New Roman" w:hAnsi="Times New Roman" w:eastAsia="Times New Roman"/>
                <w:sz w:val="22"/>
              </w:rPr>
              <w:t>1.2</w:t>
            </w:r>
          </w:p>
        </w:tc>
        <w:tc>
          <w:tcPr>
            <w:tcW w:type="dxa" w:w="2874"/>
          </w:tcPr>
          <w:p>
            <w:pPr>
              <w:spacing w:after="20" w:before="0" w:line="276" w:lineRule="auto"/>
            </w:pPr>
            <w:r>
              <w:rPr>
                <w:rFonts w:ascii="Consolas" w:hAnsi="Consolas" w:eastAsia="Consolas"/>
                <w:sz w:val="19"/>
              </w:rPr>
              <w:t>reports/phan_tich_bai_bao_2510_09722…</w:t>
            </w:r>
          </w:p>
        </w:tc>
      </w:tr>
      <w:tr>
        <w:tc>
          <w:tcPr>
            <w:tcW w:type="dxa" w:w="1796"/>
          </w:tcPr>
          <w:p>
            <w:pPr>
              <w:spacing w:after="20" w:before="0" w:line="276" w:lineRule="auto"/>
            </w:pPr>
            <w:r>
              <w:rPr>
                <w:rFonts w:ascii="Times New Roman" w:hAnsi="Times New Roman" w:eastAsia="Times New Roman"/>
                <w:sz w:val="22"/>
              </w:rPr>
              <w:t>3. Phương pháp đề xuất</w:t>
            </w:r>
          </w:p>
        </w:tc>
        <w:tc>
          <w:tcPr>
            <w:tcW w:type="dxa" w:w="4310"/>
          </w:tcPr>
          <w:p>
            <w:pPr>
              <w:spacing w:after="20" w:before="0" w:line="276" w:lineRule="auto"/>
            </w:pPr>
            <w:r>
              <w:rPr>
                <w:rFonts w:ascii="Times New Roman" w:hAnsi="Times New Roman" w:eastAsia="Times New Roman"/>
                <w:sz w:val="22"/>
              </w:rPr>
              <w:t>Kiến trúc tổng thể, rubric v2, thuật toán chấm có bằng chứng, so khớp, RAG, sinh gợi ý; ưu và nhược điểm</w:t>
            </w:r>
          </w:p>
        </w:tc>
        <w:tc>
          <w:tcPr>
            <w:tcW w:type="dxa" w:w="431"/>
          </w:tcPr>
          <w:p>
            <w:pPr>
              <w:spacing w:after="20" w:before="0" w:line="276" w:lineRule="auto"/>
            </w:pPr>
            <w:r>
              <w:rPr>
                <w:rFonts w:ascii="Times New Roman" w:hAnsi="Times New Roman" w:eastAsia="Times New Roman"/>
                <w:sz w:val="22"/>
              </w:rPr>
              <w:t>2.1</w:t>
            </w:r>
          </w:p>
        </w:tc>
        <w:tc>
          <w:tcPr>
            <w:tcW w:type="dxa" w:w="2874"/>
          </w:tcPr>
          <w:p>
            <w:pPr>
              <w:spacing w:after="20" w:before="0" w:line="276" w:lineRule="auto"/>
            </w:pPr>
            <w:r>
              <w:rPr>
                <w:rFonts w:ascii="Times New Roman" w:hAnsi="Times New Roman" w:eastAsia="Times New Roman"/>
                <w:sz w:val="22"/>
              </w:rPr>
              <w:t>Module C–F</w:t>
            </w:r>
          </w:p>
        </w:tc>
      </w:tr>
      <w:tr>
        <w:tc>
          <w:tcPr>
            <w:tcW w:type="dxa" w:w="1796"/>
          </w:tcPr>
          <w:p>
            <w:pPr>
              <w:spacing w:after="20" w:before="0" w:line="276" w:lineRule="auto"/>
            </w:pPr>
            <w:r>
              <w:rPr>
                <w:rFonts w:ascii="Times New Roman" w:hAnsi="Times New Roman" w:eastAsia="Times New Roman"/>
                <w:sz w:val="22"/>
              </w:rPr>
              <w:t>4. Dữ liệu</w:t>
            </w:r>
          </w:p>
        </w:tc>
        <w:tc>
          <w:tcPr>
            <w:tcW w:type="dxa" w:w="4310"/>
          </w:tcPr>
          <w:p>
            <w:pPr>
              <w:spacing w:after="20" w:before="0" w:line="276" w:lineRule="auto"/>
            </w:pPr>
            <w:r>
              <w:rPr>
                <w:rFonts w:ascii="Times New Roman" w:hAnsi="Times New Roman" w:eastAsia="Times New Roman"/>
                <w:sz w:val="22"/>
              </w:rPr>
              <w:t>CV thật, CV tổng hợp, GOLD40, JD, cặp CV–JD, quy trình gán nhãn, đồng thuận</w:t>
            </w:r>
          </w:p>
        </w:tc>
        <w:tc>
          <w:tcPr>
            <w:tcW w:type="dxa" w:w="431"/>
          </w:tcPr>
          <w:p>
            <w:pPr>
              <w:spacing w:after="20" w:before="0" w:line="276" w:lineRule="auto"/>
            </w:pPr>
            <w:r>
              <w:rPr>
                <w:rFonts w:ascii="Times New Roman" w:hAnsi="Times New Roman" w:eastAsia="Times New Roman"/>
                <w:sz w:val="22"/>
              </w:rPr>
              <w:t>2.2</w:t>
            </w:r>
          </w:p>
        </w:tc>
        <w:tc>
          <w:tcPr>
            <w:tcW w:type="dxa" w:w="2874"/>
          </w:tcPr>
          <w:p>
            <w:pPr>
              <w:spacing w:after="20" w:before="0" w:line="276" w:lineRule="auto"/>
            </w:pPr>
            <w:r>
              <w:rPr>
                <w:rFonts w:ascii="Consolas" w:hAnsi="Consolas" w:eastAsia="Consolas"/>
                <w:sz w:val="19"/>
              </w:rPr>
              <w:t>BAO_CAO_TONG_HOP_DU_LIEU…</w:t>
            </w:r>
            <w:r>
              <w:rPr>
                <w:rFonts w:ascii="Times New Roman" w:hAnsi="Times New Roman" w:eastAsia="Times New Roman"/>
                <w:sz w:val="22"/>
              </w:rPr>
              <w:t>, module A</w:t>
            </w:r>
          </w:p>
        </w:tc>
      </w:tr>
      <w:tr>
        <w:tc>
          <w:tcPr>
            <w:tcW w:type="dxa" w:w="1796"/>
          </w:tcPr>
          <w:p>
            <w:pPr>
              <w:spacing w:after="20" w:before="0" w:line="276" w:lineRule="auto"/>
            </w:pPr>
            <w:r>
              <w:rPr>
                <w:rFonts w:ascii="Times New Roman" w:hAnsi="Times New Roman" w:eastAsia="Times New Roman"/>
                <w:sz w:val="22"/>
              </w:rPr>
              <w:t>5. Thực nghiệm</w:t>
            </w:r>
          </w:p>
        </w:tc>
        <w:tc>
          <w:tcPr>
            <w:tcW w:type="dxa" w:w="4310"/>
          </w:tcPr>
          <w:p>
            <w:pPr>
              <w:spacing w:after="20" w:before="0" w:line="276" w:lineRule="auto"/>
            </w:pPr>
            <w:r>
              <w:rPr>
                <w:rFonts w:ascii="Times New Roman" w:hAnsi="Times New Roman" w:eastAsia="Times New Roman"/>
                <w:sz w:val="22"/>
              </w:rPr>
              <w:t>Huấn luyện và theo dõi huấn luyện; trích xuất B0/B1/P0/P1; format_shift; JD; so khớp; chấm điểm và ablation; RAG; so sánh chiến lược; đề xuất mô hình</w:t>
            </w:r>
          </w:p>
        </w:tc>
        <w:tc>
          <w:tcPr>
            <w:tcW w:type="dxa" w:w="431"/>
          </w:tcPr>
          <w:p>
            <w:pPr>
              <w:spacing w:after="20" w:before="0" w:line="276" w:lineRule="auto"/>
            </w:pPr>
            <w:r>
              <w:rPr>
                <w:rFonts w:ascii="Times New Roman" w:hAnsi="Times New Roman" w:eastAsia="Times New Roman"/>
                <w:sz w:val="22"/>
              </w:rPr>
              <w:t>3</w:t>
            </w:r>
          </w:p>
        </w:tc>
        <w:tc>
          <w:tcPr>
            <w:tcW w:type="dxa" w:w="2874"/>
          </w:tcPr>
          <w:p>
            <w:pPr>
              <w:spacing w:after="20" w:before="0" w:line="276" w:lineRule="auto"/>
            </w:pPr>
            <w:r>
              <w:rPr>
                <w:rFonts w:ascii="Times New Roman" w:hAnsi="Times New Roman" w:eastAsia="Times New Roman"/>
                <w:sz w:val="22"/>
              </w:rPr>
              <w:t>Module B, C–G</w:t>
            </w:r>
          </w:p>
        </w:tc>
      </w:tr>
      <w:tr>
        <w:tc>
          <w:tcPr>
            <w:tcW w:type="dxa" w:w="1796"/>
          </w:tcPr>
          <w:p>
            <w:pPr>
              <w:spacing w:after="20" w:before="0" w:line="276" w:lineRule="auto"/>
            </w:pPr>
            <w:r>
              <w:rPr>
                <w:rFonts w:ascii="Times New Roman" w:hAnsi="Times New Roman" w:eastAsia="Times New Roman"/>
                <w:sz w:val="22"/>
              </w:rPr>
              <w:t>6. Ứng dụng và triển khai</w:t>
            </w:r>
          </w:p>
        </w:tc>
        <w:tc>
          <w:tcPr>
            <w:tcW w:type="dxa" w:w="4310"/>
          </w:tcPr>
          <w:p>
            <w:pPr>
              <w:spacing w:after="20" w:before="0" w:line="276" w:lineRule="auto"/>
            </w:pPr>
            <w:r>
              <w:rPr>
                <w:rFonts w:ascii="Times New Roman" w:hAnsi="Times New Roman" w:eastAsia="Times New Roman"/>
                <w:sz w:val="22"/>
              </w:rPr>
              <w:t>Chức năng, giao diện, kiến trúc triển khai, kết quả trên CV thật, phản hồi người dùng</w:t>
            </w:r>
          </w:p>
        </w:tc>
        <w:tc>
          <w:tcPr>
            <w:tcW w:type="dxa" w:w="431"/>
          </w:tcPr>
          <w:p>
            <w:pPr>
              <w:spacing w:after="20" w:before="0" w:line="276" w:lineRule="auto"/>
            </w:pPr>
            <w:r>
              <w:rPr>
                <w:rFonts w:ascii="Times New Roman" w:hAnsi="Times New Roman" w:eastAsia="Times New Roman"/>
                <w:sz w:val="22"/>
              </w:rPr>
              <w:t>3, 4</w:t>
            </w:r>
          </w:p>
        </w:tc>
        <w:tc>
          <w:tcPr>
            <w:tcW w:type="dxa" w:w="2874"/>
          </w:tcPr>
          <w:p>
            <w:pPr>
              <w:spacing w:after="20" w:before="0" w:line="276" w:lineRule="auto"/>
            </w:pPr>
            <w:r>
              <w:rPr>
                <w:rFonts w:ascii="Times New Roman" w:hAnsi="Times New Roman" w:eastAsia="Times New Roman"/>
                <w:sz w:val="22"/>
              </w:rPr>
              <w:t xml:space="preserve">Module H, </w:t>
            </w:r>
            <w:r>
              <w:rPr>
                <w:rFonts w:ascii="Consolas" w:hAnsi="Consolas" w:eastAsia="Consolas"/>
                <w:sz w:val="19"/>
              </w:rPr>
              <w:t>deployment/</w:t>
            </w:r>
          </w:p>
        </w:tc>
      </w:tr>
      <w:tr>
        <w:tc>
          <w:tcPr>
            <w:tcW w:type="dxa" w:w="1796"/>
          </w:tcPr>
          <w:p>
            <w:pPr>
              <w:spacing w:after="20" w:before="0" w:line="276" w:lineRule="auto"/>
            </w:pPr>
            <w:r>
              <w:rPr>
                <w:rFonts w:ascii="Times New Roman" w:hAnsi="Times New Roman" w:eastAsia="Times New Roman"/>
                <w:sz w:val="22"/>
              </w:rPr>
              <w:t>7. Kết luận</w:t>
            </w:r>
          </w:p>
        </w:tc>
        <w:tc>
          <w:tcPr>
            <w:tcW w:type="dxa" w:w="4310"/>
          </w:tcPr>
          <w:p>
            <w:pPr>
              <w:spacing w:after="20" w:before="0" w:line="276" w:lineRule="auto"/>
            </w:pPr>
            <w:r>
              <w:rPr>
                <w:rFonts w:ascii="Times New Roman" w:hAnsi="Times New Roman" w:eastAsia="Times New Roman"/>
                <w:sz w:val="22"/>
              </w:rPr>
              <w:t>Trả lời 4 câu hỏi nghiên cứu, kết luận H1–H3, phân tích lỗi, thiên lệch, giới hạn, hướng phát triển</w:t>
            </w:r>
          </w:p>
        </w:tc>
        <w:tc>
          <w:tcPr>
            <w:tcW w:type="dxa" w:w="431"/>
          </w:tcPr>
          <w:p>
            <w:pPr>
              <w:spacing w:after="20" w:before="0" w:line="276" w:lineRule="auto"/>
            </w:pPr>
            <w:r>
              <w:rPr>
                <w:rFonts w:ascii="Times New Roman" w:hAnsi="Times New Roman" w:eastAsia="Times New Roman"/>
                <w:sz w:val="22"/>
              </w:rPr>
              <w:t>3</w:t>
            </w:r>
          </w:p>
        </w:tc>
        <w:tc>
          <w:tcPr>
            <w:tcW w:type="dxa" w:w="2874"/>
          </w:tcPr>
          <w:p>
            <w:pPr>
              <w:spacing w:after="20" w:before="0" w:line="276" w:lineRule="auto"/>
            </w:pPr>
            <w:r>
              <w:rPr>
                <w:rFonts w:ascii="Times New Roman" w:hAnsi="Times New Roman" w:eastAsia="Times New Roman"/>
                <w:sz w:val="22"/>
              </w:rPr>
              <w:t>Module I</w:t>
            </w:r>
          </w:p>
        </w:tc>
      </w:tr>
    </w:tbl>
    <w:p>
      <w:pPr>
        <w:spacing w:after="40"/>
      </w:pPr>
    </w:p>
    <w:p>
      <w:pPr>
        <w:pStyle w:val="Heading2"/>
        <w:keepNext/>
        <w:spacing w:before="160" w:after="80"/>
      </w:pPr>
      <w:r>
        <w:rPr>
          <w:rFonts w:ascii="Times New Roman" w:hAnsi="Times New Roman" w:eastAsia="Times New Roman"/>
          <w:b/>
          <w:color w:val="17365D"/>
          <w:sz w:val="26"/>
        </w:rPr>
        <w:t>Cách làm</w:t>
      </w:r>
    </w:p>
    <w:p>
      <w:pPr>
        <w:tabs>
          <w:tab w:pos="369" w:val="left"/>
        </w:tabs>
        <w:spacing w:after="60" w:before="0" w:line="276" w:lineRule="auto"/>
        <w:ind w:left="369" w:hanging="340"/>
      </w:pPr>
      <w:r>
        <w:rPr>
          <w:rFonts w:ascii="Times New Roman" w:hAnsi="Times New Roman"/>
          <w:b/>
          <w:sz w:val="24"/>
        </w:rPr>
        <w:t>1.</w:t>
        <w:tab/>
      </w:r>
      <w:r>
        <w:rPr>
          <w:rFonts w:ascii="Times New Roman" w:hAnsi="Times New Roman" w:eastAsia="Times New Roman"/>
          <w:b/>
          <w:sz w:val="24"/>
        </w:rPr>
        <w:t>Khảo sát tài liệu</w:t>
      </w:r>
      <w:r>
        <w:rPr>
          <w:rFonts w:ascii="Times New Roman" w:hAnsi="Times New Roman" w:eastAsia="Times New Roman"/>
          <w:sz w:val="24"/>
        </w:rPr>
        <w:t>: hiện mới có bài 2510.09722 về trích xuất. Cần đọc và tóm tắt 3 tài liệu tham khảo của đề cương (Gan et al. 2024; Vaishampayan et al. 2025; Skondras et al. 2025) cùng 4–6 bài về LLM chấm điểm, RAG và so khớp CV–JD.</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Lập bảng so sánh: bài toán, dữ liệu, phương pháp, độ đo, kết quả, giới hạn, điểm nhóm kế thừa.</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Không dùng kết quả của bài báo như thể là kết quả của nhóm.</w:t>
      </w:r>
    </w:p>
    <w:p>
      <w:pPr>
        <w:tabs>
          <w:tab w:pos="369" w:val="left"/>
        </w:tabs>
        <w:spacing w:after="60" w:before="0" w:line="276" w:lineRule="auto"/>
        <w:ind w:left="369" w:hanging="340"/>
      </w:pPr>
      <w:r>
        <w:rPr>
          <w:rFonts w:ascii="Times New Roman" w:hAnsi="Times New Roman"/>
          <w:b/>
          <w:sz w:val="24"/>
        </w:rPr>
        <w:t>2.</w:t>
        <w:tab/>
      </w:r>
      <w:r>
        <w:rPr>
          <w:rFonts w:ascii="Times New Roman" w:hAnsi="Times New Roman" w:eastAsia="Times New Roman"/>
          <w:b/>
          <w:sz w:val="24"/>
        </w:rPr>
        <w:t>Mỗi quyết định kỹ thuật</w:t>
      </w:r>
      <w:r>
        <w:rPr>
          <w:rFonts w:ascii="Times New Roman" w:hAnsi="Times New Roman" w:eastAsia="Times New Roman"/>
          <w:sz w:val="24"/>
        </w:rPr>
        <w:t xml:space="preserve"> trình bày theo chuỗi: vấn đề → phương án thay thế → bằng chứng → ràng buộc → lựa chọn → thực nghiệm kiểm chứng → giới hạn (theo </w:t>
      </w:r>
      <w:r>
        <w:rPr>
          <w:rFonts w:ascii="Consolas" w:hAnsi="Consolas" w:eastAsia="Consolas"/>
          <w:sz w:val="21"/>
        </w:rPr>
        <w:t>reports/PROJECT_SCOPE_AND_DECISIONS.md</w:t>
      </w:r>
      <w:r>
        <w:rPr>
          <w:rFonts w:ascii="Times New Roman" w:hAnsi="Times New Roman" w:eastAsia="Times New Roman"/>
          <w:sz w:val="24"/>
        </w:rPr>
        <w:t>).</w:t>
      </w:r>
    </w:p>
    <w:p>
      <w:pPr>
        <w:tabs>
          <w:tab w:pos="369" w:val="left"/>
        </w:tabs>
        <w:spacing w:after="60" w:before="0" w:line="276" w:lineRule="auto"/>
        <w:ind w:left="369" w:hanging="340"/>
      </w:pPr>
      <w:r>
        <w:rPr>
          <w:rFonts w:ascii="Times New Roman" w:hAnsi="Times New Roman"/>
          <w:b/>
          <w:sz w:val="24"/>
        </w:rPr>
        <w:t>3.</w:t>
        <w:tab/>
      </w:r>
      <w:r>
        <w:rPr>
          <w:rFonts w:ascii="Times New Roman" w:hAnsi="Times New Roman" w:eastAsia="Times New Roman"/>
          <w:b/>
          <w:sz w:val="24"/>
        </w:rPr>
        <w:t>Đóng góp phải nêu rõ phạm vi:</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(1) Chấm rubric có kiểm chứng bằng chứng và từ chối chấm: đóng góp chính, chỉ được gọi là cải tiến nếu bảng ablation ủng hộ.</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(2) Kết quả âm tính có kiểm chứng nhân quả về fine-tune trên dữ liệu tổng hợp.</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(3) Hậu xử lý trích xuất, nếu vượt B0.</w:t>
      </w:r>
    </w:p>
    <w:p>
      <w:pPr>
        <w:tabs>
          <w:tab w:pos="737" w:val="left"/>
        </w:tabs>
        <w:spacing w:after="60" w:before="0" w:line="276" w:lineRule="auto"/>
        <w:ind w:left="737" w:hanging="340"/>
      </w:pPr>
      <w:r>
        <w:rPr>
          <w:rFonts w:ascii="Times New Roman" w:hAnsi="Times New Roman"/>
          <w:b w:val="0"/>
          <w:sz w:val="24"/>
        </w:rPr>
        <w:t>•</w:t>
        <w:tab/>
      </w:r>
      <w:r>
        <w:rPr>
          <w:rFonts w:ascii="Times New Roman" w:hAnsi="Times New Roman" w:eastAsia="Times New Roman"/>
          <w:sz w:val="24"/>
        </w:rPr>
        <w:t>Pointer ghi là kế thừa.</w:t>
      </w:r>
    </w:p>
    <w:p>
      <w:pPr>
        <w:tabs>
          <w:tab w:pos="369" w:val="left"/>
        </w:tabs>
        <w:spacing w:after="60" w:before="0" w:line="276" w:lineRule="auto"/>
        <w:ind w:left="369" w:hanging="340"/>
      </w:pPr>
      <w:r>
        <w:rPr>
          <w:rFonts w:ascii="Times New Roman" w:hAnsi="Times New Roman"/>
          <w:b/>
          <w:sz w:val="24"/>
        </w:rPr>
        <w:t>4.</w:t>
        <w:tab/>
      </w:r>
      <w:r>
        <w:rPr>
          <w:rFonts w:ascii="Times New Roman" w:hAnsi="Times New Roman" w:eastAsia="Times New Roman"/>
          <w:b/>
          <w:sz w:val="24"/>
        </w:rPr>
        <w:t>Slide khoảng 15–20 trang và kịch bản demo 5 phút</w:t>
      </w:r>
      <w:r>
        <w:rPr>
          <w:rFonts w:ascii="Times New Roman" w:hAnsi="Times New Roman" w:eastAsia="Times New Roman"/>
          <w:sz w:val="24"/>
        </w:rPr>
        <w:t>, kèm video dự phòng. Diễn thử ít nhất một lần với GVHD trước 08/11.</w:t>
      </w:r>
    </w:p>
    <w:p>
      <w:pPr>
        <w:tabs>
          <w:tab w:pos="369" w:val="left"/>
        </w:tabs>
        <w:spacing w:after="60" w:before="0" w:line="276" w:lineRule="auto"/>
        <w:ind w:left="369" w:hanging="340"/>
      </w:pPr>
      <w:r>
        <w:rPr>
          <w:rFonts w:ascii="Times New Roman" w:hAnsi="Times New Roman"/>
          <w:b/>
          <w:sz w:val="24"/>
        </w:rPr>
        <w:t>5.</w:t>
        <w:tab/>
      </w:r>
      <w:r>
        <w:rPr>
          <w:rFonts w:ascii="Times New Roman" w:hAnsi="Times New Roman" w:eastAsia="Times New Roman"/>
          <w:b/>
          <w:sz w:val="24"/>
        </w:rPr>
        <w:t>Bằng chứng tiến độ</w:t>
      </w:r>
      <w:r>
        <w:rPr>
          <w:rFonts w:ascii="Times New Roman" w:hAnsi="Times New Roman" w:eastAsia="Times New Roman"/>
          <w:sz w:val="24"/>
        </w:rPr>
        <w:t xml:space="preserve"> (CLO6): gom biên bản họp tuần, changelog và phân công vào phụ lục.</w:t>
      </w:r>
    </w:p>
    <w:p>
      <w:pPr>
        <w:pStyle w:val="Heading1"/>
        <w:keepNext/>
        <w:spacing w:before="280" w:after="80"/>
      </w:pPr>
      <w:r>
        <w:rPr>
          <w:rFonts w:ascii="Times New Roman" w:hAnsi="Times New Roman" w:eastAsia="Times New Roman"/>
          <w:b/>
          <w:color w:val="17365D"/>
          <w:sz w:val="30"/>
        </w:rPr>
        <w:t>Lịch 4 tuần còn lại</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920"/>
            <w:shd w:val="clear" w:color="auto" w:fill="D9E2EC"/>
          </w:tcPr>
          <w:p>
            <w:pPr>
              <w:spacing w:after="20" w:before="0" w:line="276" w:lineRule="auto"/>
            </w:pPr>
            <w:r>
              <w:rPr>
                <w:rFonts w:ascii="Times New Roman" w:hAnsi="Times New Roman" w:eastAsia="Times New Roman"/>
                <w:b/>
                <w:sz w:val="22"/>
              </w:rPr>
              <w:t>Tuần</w:t>
            </w:r>
          </w:p>
        </w:tc>
        <w:tc>
          <w:tcPr>
            <w:tcW w:type="dxa" w:w="4246"/>
            <w:shd w:val="clear" w:color="auto" w:fill="D9E2EC"/>
          </w:tcPr>
          <w:p>
            <w:pPr>
              <w:spacing w:after="20" w:before="0" w:line="276" w:lineRule="auto"/>
            </w:pPr>
            <w:r>
              <w:rPr>
                <w:rFonts w:ascii="Times New Roman" w:hAnsi="Times New Roman" w:eastAsia="Times New Roman"/>
                <w:b/>
                <w:sz w:val="22"/>
              </w:rPr>
              <w:t>Việc phải xong</w:t>
            </w:r>
          </w:p>
        </w:tc>
        <w:tc>
          <w:tcPr>
            <w:tcW w:type="dxa" w:w="4246"/>
            <w:shd w:val="clear" w:color="auto" w:fill="D9E2EC"/>
          </w:tcPr>
          <w:p>
            <w:pPr>
              <w:spacing w:after="20" w:before="0" w:line="276" w:lineRule="auto"/>
            </w:pPr>
            <w:r>
              <w:rPr>
                <w:rFonts w:ascii="Times New Roman" w:hAnsi="Times New Roman" w:eastAsia="Times New Roman"/>
                <w:b/>
                <w:sz w:val="22"/>
              </w:rPr>
              <w:t>Cổng kiểm tra cuối tuần</w:t>
            </w:r>
          </w:p>
        </w:tc>
      </w:tr>
      <w:tr>
        <w:tc>
          <w:tcPr>
            <w:tcW w:type="dxa" w:w="920"/>
          </w:tcPr>
          <w:p>
            <w:pPr>
              <w:spacing w:after="20" w:before="0" w:line="276" w:lineRule="auto"/>
            </w:pPr>
            <w:r>
              <w:rPr>
                <w:rFonts w:ascii="Times New Roman" w:hAnsi="Times New Roman" w:eastAsia="Times New Roman"/>
                <w:b/>
                <w:sz w:val="22"/>
              </w:rPr>
              <w:t>9</w:t>
            </w:r>
            <w:r>
              <w:br/>
            </w:r>
            <w:r>
              <w:rPr>
                <w:rFonts w:ascii="Times New Roman" w:hAnsi="Times New Roman" w:eastAsia="Times New Roman"/>
                <w:sz w:val="22"/>
              </w:rPr>
              <w:t>13–19/10</w:t>
            </w:r>
          </w:p>
        </w:tc>
        <w:tc>
          <w:tcPr>
            <w:tcW w:type="dxa" w:w="4246"/>
          </w:tcPr>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 xml:space="preserve">A: 12 JD, JDSchema gold, </w:t>
            </w:r>
            <w:r>
              <w:rPr>
                <w:rFonts w:ascii="Consolas" w:hAnsi="Consolas" w:eastAsia="Consolas"/>
                <w:sz w:val="19"/>
              </w:rPr>
              <w:t>pairs.csv</w:t>
            </w:r>
            <w:r>
              <w:rPr>
                <w:rFonts w:ascii="Times New Roman" w:hAnsi="Times New Roman" w:eastAsia="Times New Roman"/>
                <w:sz w:val="22"/>
              </w:rPr>
              <w:t>, rubric v2 và hướng dẫn chấm (16/10); bắt đầu chấm.</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B: format_shift B1 và P0 (17/10); hậu xử lý.</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C: taxonomy.</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F: thu nguồn cho kho tri thức.</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J: phân công chương, khảo sát tài liệu.</w:t>
            </w:r>
          </w:p>
        </w:tc>
        <w:tc>
          <w:tcPr>
            <w:tcW w:type="dxa" w:w="4246"/>
          </w:tcPr>
          <w:p>
            <w:pPr>
              <w:spacing w:after="20" w:before="0" w:line="276" w:lineRule="auto"/>
            </w:pPr>
            <w:r>
              <w:rPr>
                <w:rFonts w:ascii="Times New Roman" w:hAnsi="Times New Roman" w:eastAsia="Times New Roman"/>
                <w:sz w:val="22"/>
              </w:rPr>
              <w:t>Rubric v2 đã khóa; hai người đang chấm; mục 5.3 có số liệu</w:t>
            </w:r>
          </w:p>
        </w:tc>
      </w:tr>
      <w:tr>
        <w:tc>
          <w:tcPr>
            <w:tcW w:type="dxa" w:w="920"/>
          </w:tcPr>
          <w:p>
            <w:pPr>
              <w:spacing w:after="20" w:before="0" w:line="276" w:lineRule="auto"/>
            </w:pPr>
            <w:r>
              <w:rPr>
                <w:rFonts w:ascii="Times New Roman" w:hAnsi="Times New Roman" w:eastAsia="Times New Roman"/>
                <w:b/>
                <w:sz w:val="22"/>
              </w:rPr>
              <w:t>10</w:t>
            </w:r>
            <w:r>
              <w:br/>
            </w:r>
            <w:r>
              <w:rPr>
                <w:rFonts w:ascii="Times New Roman" w:hAnsi="Times New Roman" w:eastAsia="Times New Roman"/>
                <w:sz w:val="22"/>
              </w:rPr>
              <w:t>20–26/10</w:t>
            </w:r>
          </w:p>
        </w:tc>
        <w:tc>
          <w:tcPr>
            <w:tcW w:type="dxa" w:w="4246"/>
          </w:tcPr>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A: xong chấm, đo đồng thuận, FINAL (23/10).</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B: chốt cấu hình (24/10), DOCX.</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C: xong.</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D, E: cài đặt và chỉnh trên dev.</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 xml:space="preserve">F: </w:t>
            </w:r>
            <w:r>
              <w:rPr>
                <w:rFonts w:ascii="Consolas" w:hAnsi="Consolas" w:eastAsia="Consolas"/>
                <w:sz w:val="19"/>
              </w:rPr>
              <w:t>kb_v1</w:t>
            </w:r>
            <w:r>
              <w:rPr>
                <w:rFonts w:ascii="Times New Roman" w:hAnsi="Times New Roman" w:eastAsia="Times New Roman"/>
                <w:sz w:val="22"/>
              </w:rPr>
              <w:t xml:space="preserve"> và truy xuất.</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J: viết chương 1, 2, 4.</w:t>
            </w:r>
          </w:p>
        </w:tc>
        <w:tc>
          <w:tcPr>
            <w:tcW w:type="dxa" w:w="4246"/>
          </w:tcPr>
          <w:p>
            <w:pPr>
              <w:spacing w:after="20" w:before="0" w:line="276" w:lineRule="auto"/>
            </w:pPr>
            <w:r>
              <w:rPr>
                <w:rFonts w:ascii="Times New Roman" w:hAnsi="Times New Roman" w:eastAsia="Times New Roman"/>
                <w:sz w:val="22"/>
              </w:rPr>
              <w:t>Mọi chiến lược chạy được trên 16 cặp dev với cùng hợp đồng đầu ra</w:t>
            </w:r>
          </w:p>
        </w:tc>
      </w:tr>
      <w:tr>
        <w:tc>
          <w:tcPr>
            <w:tcW w:type="dxa" w:w="920"/>
          </w:tcPr>
          <w:p>
            <w:pPr>
              <w:spacing w:after="20" w:before="0" w:line="276" w:lineRule="auto"/>
            </w:pPr>
            <w:r>
              <w:rPr>
                <w:rFonts w:ascii="Times New Roman" w:hAnsi="Times New Roman" w:eastAsia="Times New Roman"/>
                <w:b/>
                <w:sz w:val="22"/>
              </w:rPr>
              <w:t>11</w:t>
            </w:r>
            <w:r>
              <w:br/>
            </w:r>
            <w:r>
              <w:rPr>
                <w:rFonts w:ascii="Times New Roman" w:hAnsi="Times New Roman" w:eastAsia="Times New Roman"/>
                <w:sz w:val="22"/>
              </w:rPr>
              <w:t>27/10–02/11</w:t>
            </w:r>
          </w:p>
        </w:tc>
        <w:tc>
          <w:tcPr>
            <w:tcW w:type="dxa" w:w="4246"/>
          </w:tcPr>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G: khóa cấu hình, chạy test một lần (31/10).</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E: ablation.</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F: người chấm mù đánh giá gợi ý.</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H: tích hợp, đóng băng tính năng (01/11).</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I: lan truyền lỗi, 10 ca lỗi, thiên lệch.</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J: viết chương 3, 5, 6.</w:t>
            </w:r>
          </w:p>
        </w:tc>
        <w:tc>
          <w:tcPr>
            <w:tcW w:type="dxa" w:w="4246"/>
          </w:tcPr>
          <w:p>
            <w:pPr>
              <w:spacing w:after="20" w:before="0" w:line="276" w:lineRule="auto"/>
            </w:pPr>
            <w:r>
              <w:rPr>
                <w:rFonts w:ascii="Times New Roman" w:hAnsi="Times New Roman" w:eastAsia="Times New Roman"/>
                <w:sz w:val="22"/>
              </w:rPr>
              <w:t>Đủ bảng kết quả; demo 5 luồng chạy được</w:t>
            </w:r>
          </w:p>
        </w:tc>
      </w:tr>
      <w:tr>
        <w:tc>
          <w:tcPr>
            <w:tcW w:type="dxa" w:w="920"/>
          </w:tcPr>
          <w:p>
            <w:pPr>
              <w:spacing w:after="20" w:before="0" w:line="276" w:lineRule="auto"/>
            </w:pPr>
            <w:r>
              <w:rPr>
                <w:rFonts w:ascii="Times New Roman" w:hAnsi="Times New Roman" w:eastAsia="Times New Roman"/>
                <w:b/>
                <w:sz w:val="22"/>
              </w:rPr>
              <w:t>12</w:t>
            </w:r>
            <w:r>
              <w:br/>
            </w:r>
            <w:r>
              <w:rPr>
                <w:rFonts w:ascii="Times New Roman" w:hAnsi="Times New Roman" w:eastAsia="Times New Roman"/>
                <w:sz w:val="22"/>
              </w:rPr>
              <w:t>03–08/11</w:t>
            </w:r>
          </w:p>
        </w:tc>
        <w:tc>
          <w:tcPr>
            <w:tcW w:type="dxa" w:w="4246"/>
          </w:tcPr>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J: bản nháp đủ chương (04/11), chương 7, slide, video demo, rà định dạng (07/11).</w:t>
            </w:r>
          </w:p>
          <w:p>
            <w:pPr>
              <w:tabs>
                <w:tab w:pos="369" w:val="left"/>
              </w:tabs>
              <w:spacing w:after="60" w:before="0" w:line="276" w:lineRule="auto"/>
              <w:ind w:left="369" w:hanging="340"/>
            </w:pPr>
            <w:r>
              <w:rPr>
                <w:rFonts w:ascii="Times New Roman" w:hAnsi="Times New Roman"/>
                <w:b w:val="0"/>
                <w:sz w:val="22"/>
              </w:rPr>
              <w:t>•</w:t>
              <w:tab/>
            </w:r>
            <w:r>
              <w:rPr>
                <w:rFonts w:ascii="Times New Roman" w:hAnsi="Times New Roman" w:eastAsia="Times New Roman"/>
                <w:sz w:val="22"/>
              </w:rPr>
              <w:t>Nộp 08/11.</w:t>
            </w:r>
          </w:p>
        </w:tc>
        <w:tc>
          <w:tcPr>
            <w:tcW w:type="dxa" w:w="4246"/>
          </w:tcPr>
          <w:p>
            <w:pPr>
              <w:spacing w:after="20" w:before="0" w:line="276" w:lineRule="auto"/>
            </w:pPr>
            <w:r>
              <w:rPr>
                <w:rFonts w:ascii="Times New Roman" w:hAnsi="Times New Roman" w:eastAsia="Times New Roman"/>
                <w:sz w:val="22"/>
              </w:rPr>
              <w:t>Diễn thử với GVHD</w:t>
            </w:r>
          </w:p>
        </w:tc>
      </w:tr>
    </w:tbl>
    <w:p>
      <w:pPr>
        <w:spacing w:after="40"/>
      </w:pPr>
    </w:p>
    <w:p>
      <w:pPr>
        <w:spacing w:after="80" w:before="0" w:line="276" w:lineRule="auto"/>
        <w:shd w:val="clear" w:color="auto" w:fill="FBF0D6"/>
      </w:pPr>
      <w:r>
        <w:rPr>
          <w:rFonts w:ascii="Times New Roman" w:hAnsi="Times New Roman" w:eastAsia="Times New Roman"/>
          <w:b/>
          <w:sz w:val="24"/>
        </w:rPr>
        <w:t>Nếu trễ:</w:t>
      </w:r>
      <w:r>
        <w:rPr>
          <w:rFonts w:ascii="Times New Roman" w:hAnsi="Times New Roman" w:eastAsia="Times New Roman"/>
          <w:sz w:val="24"/>
        </w:rPr>
        <w:t xml:space="preserve"> giữ nguyên A, E, G vì đây là phần đề cương chấm nặng nhất. Thu hẹp theo thứ tự sau:</w:t>
      </w:r>
    </w:p>
    <w:p>
      <w:pPr>
        <w:tabs>
          <w:tab w:pos="369" w:val="left"/>
        </w:tabs>
        <w:spacing w:after="60" w:before="0" w:line="276" w:lineRule="auto"/>
        <w:ind w:left="369" w:hanging="340"/>
        <w:shd w:val="clear" w:color="auto" w:fill="FBF0D6"/>
      </w:pPr>
      <w:r>
        <w:rPr>
          <w:rFonts w:ascii="Times New Roman" w:hAnsi="Times New Roman"/>
          <w:b w:val="0"/>
          <w:sz w:val="24"/>
        </w:rPr>
        <w:t>1.</w:t>
        <w:tab/>
      </w:r>
      <w:r>
        <w:rPr>
          <w:rFonts w:ascii="Times New Roman" w:hAnsi="Times New Roman" w:eastAsia="Times New Roman"/>
          <w:sz w:val="24"/>
        </w:rPr>
        <w:t>Bỏ M4 multi-agent khỏi bảng chính, chỉ trình bày như thử nghiệm.</w:t>
      </w:r>
    </w:p>
    <w:p>
      <w:pPr>
        <w:tabs>
          <w:tab w:pos="369" w:val="left"/>
        </w:tabs>
        <w:spacing w:after="60" w:before="0" w:line="276" w:lineRule="auto"/>
        <w:ind w:left="369" w:hanging="340"/>
        <w:shd w:val="clear" w:color="auto" w:fill="FBF0D6"/>
      </w:pPr>
      <w:r>
        <w:rPr>
          <w:rFonts w:ascii="Times New Roman" w:hAnsi="Times New Roman"/>
          <w:b w:val="0"/>
          <w:sz w:val="24"/>
        </w:rPr>
        <w:t>2.</w:t>
        <w:tab/>
      </w:r>
      <w:r>
        <w:rPr>
          <w:rFonts w:ascii="Times New Roman" w:hAnsi="Times New Roman" w:eastAsia="Times New Roman"/>
          <w:sz w:val="24"/>
        </w:rPr>
        <w:t>Giảm còn 32 cặp tổng (8 dev, 24 test).</w:t>
      </w:r>
    </w:p>
    <w:p>
      <w:pPr>
        <w:tabs>
          <w:tab w:pos="369" w:val="left"/>
        </w:tabs>
        <w:spacing w:after="60" w:before="0" w:line="276" w:lineRule="auto"/>
        <w:ind w:left="369" w:hanging="340"/>
        <w:shd w:val="clear" w:color="auto" w:fill="FBF0D6"/>
      </w:pPr>
      <w:r>
        <w:rPr>
          <w:rFonts w:ascii="Times New Roman" w:hAnsi="Times New Roman"/>
          <w:b w:val="0"/>
          <w:sz w:val="24"/>
        </w:rPr>
        <w:t>3.</w:t>
        <w:tab/>
      </w:r>
      <w:r>
        <w:rPr>
          <w:rFonts w:ascii="Times New Roman" w:hAnsi="Times New Roman" w:eastAsia="Times New Roman"/>
          <w:sz w:val="24"/>
        </w:rPr>
        <w:t>Bỏ huấn luyện lại ở module B.</w:t>
      </w:r>
    </w:p>
    <w:p>
      <w:pPr>
        <w:tabs>
          <w:tab w:pos="369" w:val="left"/>
        </w:tabs>
        <w:spacing w:after="60" w:before="0" w:line="276" w:lineRule="auto"/>
        <w:ind w:left="369" w:hanging="340"/>
        <w:shd w:val="clear" w:color="auto" w:fill="FBF0D6"/>
      </w:pPr>
      <w:r>
        <w:rPr>
          <w:rFonts w:ascii="Times New Roman" w:hAnsi="Times New Roman"/>
          <w:b w:val="0"/>
          <w:sz w:val="24"/>
        </w:rPr>
        <w:t>4.</w:t>
        <w:tab/>
      </w:r>
      <w:r>
        <w:rPr>
          <w:rFonts w:ascii="Times New Roman" w:hAnsi="Times New Roman" w:eastAsia="Times New Roman"/>
          <w:sz w:val="24"/>
        </w:rPr>
        <w:t>Bỏ DOCX.</w:t>
      </w:r>
    </w:p>
    <w:p>
      <w:pPr>
        <w:spacing w:after="80" w:before="0" w:line="276" w:lineRule="auto"/>
        <w:shd w:val="clear" w:color="auto" w:fill="FBF0D6"/>
      </w:pPr>
      <w:r>
        <w:rPr>
          <w:rFonts w:ascii="Times New Roman" w:hAnsi="Times New Roman" w:eastAsia="Times New Roman"/>
          <w:sz w:val="24"/>
        </w:rPr>
        <w:t>Ghi rõ quy mô thực trong báo cáo; không bù bằng dữ liệu tổng hợp.</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KLCN029 - Kế hoạch hoàn thiện đề tài theo module</dc:title>
  <dc:subject/>
  <dc:creator>Nhóm KLCN029</dc:creator>
  <cp:keywords/>
  <dc:description>generated by python-docx</dc:description>
  <cp:lastModifiedBy/>
  <cp:revision>1</cp:revision>
  <dcterms:created xsi:type="dcterms:W3CDTF">2013-12-23T23:15:00Z</dcterms:created>
  <dcterms:modified xsi:type="dcterms:W3CDTF">2013-12-23T23:15:00Z</dcterms:modified>
  <cp:category/>
</cp:coreProperties>
</file>