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E32D" w14:textId="2E1B739E" w:rsidR="007E7912" w:rsidRPr="003D5D81" w:rsidRDefault="003D5D81" w:rsidP="003D5D81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</w:pPr>
      <w:r w:rsidRPr="003D5D81"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>So sánh bất đồng bộ và đồng bộ</w:t>
      </w:r>
    </w:p>
    <w:p w14:paraId="6F6814ED" w14:textId="3C10162C" w:rsidR="003D5D81" w:rsidRPr="0093650A" w:rsidRDefault="003D5D81" w:rsidP="00936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  <w:t>Thử nghiệm demo chương trình nhỏ trên về hiệu suất giả lập 2 chương trình ngoài</w:t>
      </w:r>
    </w:p>
    <w:p w14:paraId="178EB9CB" w14:textId="1B456389" w:rsidR="003D5D81" w:rsidRDefault="003D5D81" w:rsidP="003D5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Bất đồng bộ</w:t>
      </w:r>
    </w:p>
    <w:p w14:paraId="6978DEA5" w14:textId="7A4F5715" w:rsidR="003D5D81" w:rsidRDefault="003D5D81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D5D81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50CCC58D" wp14:editId="6D7103B4">
            <wp:extent cx="5486400" cy="3247878"/>
            <wp:effectExtent l="0" t="0" r="0" b="0"/>
            <wp:docPr id="46123076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0762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27" cy="3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A359" w14:textId="77777777" w:rsidR="0093650A" w:rsidRDefault="0093650A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0EED25BC" w14:textId="77A419E4" w:rsidR="0093650A" w:rsidRPr="00F667E7" w:rsidRDefault="0093650A" w:rsidP="00F66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1000 request 1 lúc chỉ xử lí trong </w:t>
      </w:r>
      <w:r w:rsidRPr="0093650A">
        <w:rPr>
          <w:rFonts w:ascii="Times New Roman" w:hAnsi="Times New Roman" w:cs="Times New Roman"/>
          <w:b/>
          <w:bCs/>
          <w:sz w:val="32"/>
          <w:szCs w:val="32"/>
          <w:lang w:val="vi-VN"/>
        </w:rPr>
        <w:t>1,2189981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giây</w:t>
      </w:r>
      <w:r w:rsidR="00F667E7">
        <w:rPr>
          <w:rFonts w:ascii="Times New Roman" w:hAnsi="Times New Roman" w:cs="Times New Roman"/>
          <w:b/>
          <w:bCs/>
          <w:sz w:val="32"/>
          <w:szCs w:val="32"/>
          <w:lang w:val="vi-VN"/>
        </w:rPr>
        <w:t>.</w:t>
      </w:r>
    </w:p>
    <w:p w14:paraId="73BFD528" w14:textId="5EC5CB84" w:rsidR="0093650A" w:rsidRDefault="0093650A" w:rsidP="0093650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drawing>
          <wp:inline distT="0" distB="0" distL="0" distR="0" wp14:anchorId="651D6E0D" wp14:editId="6CEC4307">
            <wp:extent cx="4678479" cy="3479369"/>
            <wp:effectExtent l="0" t="0" r="8255" b="6985"/>
            <wp:docPr id="450896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6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799" cy="34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97D" w14:textId="3ABF9163" w:rsidR="003D5D81" w:rsidRDefault="003D5D81" w:rsidP="003D5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Đồng bộ</w:t>
      </w:r>
    </w:p>
    <w:p w14:paraId="4A2944DB" w14:textId="2F7BE567" w:rsidR="003D5D81" w:rsidRDefault="00DD1A00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D1A00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3F1C66A0" wp14:editId="1DFDF03A">
            <wp:extent cx="5943600" cy="3904615"/>
            <wp:effectExtent l="0" t="0" r="0" b="635"/>
            <wp:docPr id="195906228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62282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3A64" w14:textId="77777777" w:rsidR="0093650A" w:rsidRDefault="0093650A" w:rsidP="003D5D8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3ACE9BA" w14:textId="4BC5D255" w:rsidR="0093650A" w:rsidRDefault="0093650A" w:rsidP="00936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10 request nhưng xử lí trong </w:t>
      </w:r>
      <w:r w:rsidRPr="0093650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10,1634899</w:t>
      </w:r>
      <w:r w:rsidRPr="0093650A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 s</w:t>
      </w:r>
    </w:p>
    <w:p w14:paraId="18201CD7" w14:textId="77777777" w:rsidR="0093650A" w:rsidRPr="0093650A" w:rsidRDefault="0093650A" w:rsidP="0093650A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</w:p>
    <w:p w14:paraId="541AE7D0" w14:textId="352D38B6" w:rsidR="0093650A" w:rsidRPr="003D5D81" w:rsidRDefault="0093650A" w:rsidP="009365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22E562FA" wp14:editId="44C95981">
            <wp:extent cx="4780513" cy="3789680"/>
            <wp:effectExtent l="0" t="0" r="1270" b="1270"/>
            <wp:docPr id="639590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06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95" cy="37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9EA" w14:textId="460DBB40" w:rsidR="003D5D81" w:rsidRPr="0093650A" w:rsidRDefault="003D5D81" w:rsidP="00936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  <w:t xml:space="preserve">Thử nghiệm trực tiếp với VN System khi có nhiều request trên </w:t>
      </w:r>
    </w:p>
    <w:p w14:paraId="0825D122" w14:textId="466D7BBC" w:rsidR="00B22EFD" w:rsidRDefault="00B22EFD" w:rsidP="00B22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B22EFD">
        <w:rPr>
          <w:rFonts w:ascii="Times New Roman" w:hAnsi="Times New Roman" w:cs="Times New Roman"/>
          <w:sz w:val="32"/>
          <w:szCs w:val="32"/>
          <w:lang w:val="vi-VN"/>
        </w:rPr>
        <w:t xml:space="preserve">Hiện tại hàm </w:t>
      </w:r>
      <w:r w:rsidR="00DD1A00"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>E</w:t>
      </w:r>
      <w:r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xcuteQuery đang dùng chung </w:t>
      </w:r>
      <w:r w:rsidR="00DD1A00" w:rsidRPr="00DD1A00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cho cả hệ thống </w:t>
      </w:r>
      <w:r w:rsidRPr="00B22EFD">
        <w:rPr>
          <w:rFonts w:ascii="Times New Roman" w:hAnsi="Times New Roman" w:cs="Times New Roman"/>
          <w:sz w:val="32"/>
          <w:szCs w:val="32"/>
          <w:lang w:val="vi-VN"/>
        </w:rPr>
        <w:t>mỗi lần chạy thì trung bình chỉ mất 0.01 mili giây</w:t>
      </w:r>
      <w:r>
        <w:rPr>
          <w:rFonts w:ascii="Times New Roman" w:hAnsi="Times New Roman" w:cs="Times New Roman"/>
          <w:sz w:val="32"/>
          <w:szCs w:val="32"/>
          <w:lang w:val="vi-VN"/>
        </w:rPr>
        <w:t>. =&gt; Công ty hiện tại khoảng 3000 người nhưng số lượng sử dụng hệ thống trong 1 lúc thì khoảng nhiều nhất cỡ 500 – 1500 người là nhiều.</w:t>
      </w:r>
    </w:p>
    <w:p w14:paraId="301848B5" w14:textId="75131A92" w:rsidR="00B22EFD" w:rsidRDefault="00B22EFD" w:rsidP="00B22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 sử 3000 người cùng sử dụng 1 lúc thì 3000*0.01 = 30 mili giây =&gt; Nhìn chung thì người thứ 30</w:t>
      </w:r>
      <w:r w:rsidR="00177E59">
        <w:rPr>
          <w:rFonts w:ascii="Times New Roman" w:hAnsi="Times New Roman" w:cs="Times New Roman"/>
          <w:sz w:val="32"/>
          <w:szCs w:val="32"/>
          <w:lang w:val="vi-VN"/>
        </w:rPr>
        <w:t>00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phải đợi cỡ 30 mili giây ( Không đáng kể) chưa thể hiện được sự khác biệt giữa đồng bộ và bất đồng bộ.</w:t>
      </w:r>
    </w:p>
    <w:p w14:paraId="3137B889" w14:textId="562E80C2" w:rsidR="00B22EFD" w:rsidRDefault="00B22EFD" w:rsidP="00B22EFD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Nhìn xa hơn 1 chút trong tương lai khi nhân viên nhiều lên hoặc số lượng dữ liệu nhiều lên: Khi dữ liệu lên 1 triệu dòng hoặc xuất báo cáo nếu như mất 1s để câu select có thể được chạy xong thì người thứ 3000 sẽ phải đợi 3000 giây = 50 phút để có được dữ liệu ( Hướng xử lí thì có thể quay lại </w:t>
      </w:r>
      <w:r w:rsidRPr="00B22EFD">
        <w:rPr>
          <w:rFonts w:ascii="Times New Roman" w:hAnsi="Times New Roman" w:cs="Times New Roman"/>
          <w:b/>
          <w:bCs/>
          <w:sz w:val="32"/>
          <w:szCs w:val="32"/>
          <w:lang w:val="vi-VN"/>
        </w:rPr>
        <w:t>dùng bất đồng bộ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hoặc </w:t>
      </w:r>
      <w:r w:rsidRPr="00B22EFD">
        <w:rPr>
          <w:rFonts w:ascii="Times New Roman" w:hAnsi="Times New Roman" w:cs="Times New Roman"/>
          <w:b/>
          <w:bCs/>
          <w:sz w:val="32"/>
          <w:szCs w:val="32"/>
          <w:lang w:val="vi-VN"/>
        </w:rPr>
        <w:t>tối ưu hóa câu query</w:t>
      </w:r>
      <w:r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730F3E8B" w14:textId="7496B110" w:rsidR="00DD1A00" w:rsidRPr="00DD1A00" w:rsidRDefault="00DD1A00" w:rsidP="00B22EFD">
      <w:pPr>
        <w:ind w:left="360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DD1A00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>Demo với việc sử dụng bất đồng bộ và đồng bộ trên VN System</w:t>
      </w:r>
    </w:p>
    <w:p w14:paraId="10D068C3" w14:textId="60C77FF0" w:rsidR="00DD1A00" w:rsidRPr="00B22EFD" w:rsidRDefault="00DD1A00" w:rsidP="00B22EFD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Thay thế một câu query bất kì có sleep(10)</w:t>
      </w:r>
      <w:r w:rsidR="0093650A">
        <w:rPr>
          <w:rFonts w:ascii="Times New Roman" w:hAnsi="Times New Roman" w:cs="Times New Roman"/>
          <w:sz w:val="32"/>
          <w:szCs w:val="32"/>
          <w:lang w:val="vi-VN"/>
        </w:rPr>
        <w:t>: Mục đích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giả sử câu query </w:t>
      </w:r>
      <w:r w:rsidR="00632D44">
        <w:rPr>
          <w:rFonts w:ascii="Times New Roman" w:hAnsi="Times New Roman" w:cs="Times New Roman"/>
          <w:sz w:val="32"/>
          <w:szCs w:val="32"/>
          <w:lang w:val="vi-VN"/>
        </w:rPr>
        <w:t>với thời gian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5s rồi</w:t>
      </w:r>
      <w:r w:rsidR="00632D44">
        <w:rPr>
          <w:rFonts w:ascii="Times New Roman" w:hAnsi="Times New Roman" w:cs="Times New Roman"/>
          <w:sz w:val="32"/>
          <w:szCs w:val="32"/>
          <w:lang w:val="vi-VN"/>
        </w:rPr>
        <w:t xml:space="preserve"> xem độ treo hệ thống </w:t>
      </w:r>
      <w:r>
        <w:rPr>
          <w:rFonts w:ascii="Times New Roman" w:hAnsi="Times New Roman" w:cs="Times New Roman"/>
          <w:sz w:val="32"/>
          <w:szCs w:val="32"/>
          <w:lang w:val="vi-VN"/>
        </w:rPr>
        <w:t>giữa sử dụng đồng bộ và bất đồng bộ bị</w:t>
      </w:r>
      <w:r w:rsidR="00632D4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ở trên UI.</w:t>
      </w:r>
    </w:p>
    <w:p w14:paraId="3D0FA85B" w14:textId="12C645BA" w:rsidR="003D5D81" w:rsidRPr="0093650A" w:rsidRDefault="003D5D81" w:rsidP="009365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  <w:lang w:val="vi-VN"/>
        </w:rPr>
        <w:t>Giải pháp debug khi dùng bất đồng bộ</w:t>
      </w:r>
    </w:p>
    <w:p w14:paraId="019732BE" w14:textId="5840827B" w:rsidR="003B3CF6" w:rsidRPr="0093650A" w:rsidRDefault="003B3CF6" w:rsidP="0093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sz w:val="32"/>
          <w:szCs w:val="32"/>
          <w:lang w:val="vi-VN"/>
        </w:rPr>
        <w:t xml:space="preserve">Thêm delay theo số giây cần quan sát </w:t>
      </w:r>
      <w:r w:rsidRPr="0093650A">
        <w:rPr>
          <w:rFonts w:ascii="Times New Roman" w:hAnsi="Times New Roman" w:cs="Times New Roman"/>
          <w:b/>
          <w:bCs/>
          <w:sz w:val="32"/>
          <w:szCs w:val="32"/>
        </w:rPr>
        <w:t xml:space="preserve">request 1, </w:t>
      </w:r>
      <w:r w:rsidRPr="0093650A">
        <w:rPr>
          <w:rFonts w:ascii="Times New Roman" w:hAnsi="Times New Roman" w:cs="Times New Roman"/>
          <w:sz w:val="32"/>
          <w:szCs w:val="32"/>
        </w:rPr>
        <w:t xml:space="preserve">giúp dễ theo dõi </w:t>
      </w:r>
      <w:r w:rsidRPr="0093650A">
        <w:rPr>
          <w:rFonts w:ascii="Times New Roman" w:hAnsi="Times New Roman" w:cs="Times New Roman"/>
          <w:b/>
          <w:bCs/>
          <w:sz w:val="32"/>
          <w:szCs w:val="32"/>
        </w:rPr>
        <w:t>request 2</w:t>
      </w:r>
      <w:r w:rsidRPr="0093650A">
        <w:rPr>
          <w:rFonts w:ascii="Times New Roman" w:hAnsi="Times New Roman" w:cs="Times New Roman"/>
          <w:sz w:val="32"/>
          <w:szCs w:val="32"/>
        </w:rPr>
        <w:t xml:space="preserve"> hơn</w:t>
      </w:r>
      <w:r w:rsidRPr="0093650A">
        <w:rPr>
          <w:rFonts w:ascii="Times New Roman" w:hAnsi="Times New Roman" w:cs="Times New Roman"/>
          <w:sz w:val="32"/>
          <w:szCs w:val="32"/>
          <w:lang w:val="vi-VN"/>
        </w:rPr>
        <w:t xml:space="preserve"> và đặt nhiều breakpoint và debug như bình thường. Có thể test bằng postman hoặc 1 hàm test hoặc tool nếu muốn.</w:t>
      </w:r>
    </w:p>
    <w:p w14:paraId="5F371A9E" w14:textId="628D73AF" w:rsidR="0093650A" w:rsidRPr="0093650A" w:rsidRDefault="0093650A" w:rsidP="0093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3650A">
        <w:rPr>
          <w:rFonts w:ascii="Times New Roman" w:hAnsi="Times New Roman" w:cs="Times New Roman"/>
          <w:sz w:val="32"/>
          <w:szCs w:val="32"/>
        </w:rPr>
        <w:t xml:space="preserve">Dùng </w:t>
      </w:r>
      <w:r w:rsidRPr="0093650A">
        <w:rPr>
          <w:rFonts w:ascii="Times New Roman" w:hAnsi="Times New Roman" w:cs="Times New Roman"/>
          <w:sz w:val="32"/>
          <w:szCs w:val="32"/>
          <w:lang w:val="vi-VN"/>
        </w:rPr>
        <w:t xml:space="preserve">thêm </w:t>
      </w:r>
      <w:r w:rsidRPr="0093650A">
        <w:rPr>
          <w:rFonts w:ascii="Times New Roman" w:hAnsi="Times New Roman" w:cs="Times New Roman"/>
          <w:sz w:val="32"/>
          <w:szCs w:val="32"/>
        </w:rPr>
        <w:t>"Threads Window" để xem request nào chạy trên thread nào.</w:t>
      </w:r>
      <w:r w:rsidR="00177E59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77E59" w:rsidRPr="00177E59">
        <w:rPr>
          <w:rFonts w:ascii="Times New Roman" w:hAnsi="Times New Roman" w:cs="Times New Roman"/>
          <w:b/>
          <w:bCs/>
          <w:sz w:val="32"/>
          <w:szCs w:val="32"/>
        </w:rPr>
        <w:t>Debug</w:t>
      </w:r>
      <w:r w:rsidR="00177E59" w:rsidRPr="00177E59">
        <w:rPr>
          <w:rFonts w:ascii="Times New Roman" w:hAnsi="Times New Roman" w:cs="Times New Roman"/>
          <w:sz w:val="32"/>
          <w:szCs w:val="32"/>
        </w:rPr>
        <w:t xml:space="preserve"> → </w:t>
      </w:r>
      <w:r w:rsidR="00177E59" w:rsidRPr="00177E59">
        <w:rPr>
          <w:rFonts w:ascii="Times New Roman" w:hAnsi="Times New Roman" w:cs="Times New Roman"/>
          <w:b/>
          <w:bCs/>
          <w:sz w:val="32"/>
          <w:szCs w:val="32"/>
        </w:rPr>
        <w:t>Windows</w:t>
      </w:r>
      <w:r w:rsidR="00177E59" w:rsidRPr="00177E59">
        <w:rPr>
          <w:rFonts w:ascii="Times New Roman" w:hAnsi="Times New Roman" w:cs="Times New Roman"/>
          <w:sz w:val="32"/>
          <w:szCs w:val="32"/>
        </w:rPr>
        <w:t xml:space="preserve"> → </w:t>
      </w:r>
      <w:r w:rsidR="00177E59" w:rsidRPr="00177E59">
        <w:rPr>
          <w:rFonts w:ascii="Times New Roman" w:hAnsi="Times New Roman" w:cs="Times New Roman"/>
          <w:b/>
          <w:bCs/>
          <w:sz w:val="32"/>
          <w:szCs w:val="32"/>
        </w:rPr>
        <w:t>Threads</w:t>
      </w:r>
      <w:r w:rsidR="00177E59" w:rsidRPr="00177E59">
        <w:rPr>
          <w:rFonts w:ascii="Times New Roman" w:hAnsi="Times New Roman" w:cs="Times New Roman"/>
          <w:sz w:val="32"/>
          <w:szCs w:val="32"/>
        </w:rPr>
        <w:t xml:space="preserve"> (Ctrl + Alt + H).</w:t>
      </w:r>
    </w:p>
    <w:p w14:paraId="6B08FCBD" w14:textId="77777777" w:rsidR="003D5D81" w:rsidRPr="003D5D81" w:rsidRDefault="003D5D81" w:rsidP="003D5D8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sectPr w:rsidR="003D5D81" w:rsidRPr="003D5D81" w:rsidSect="003E69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1274"/>
    <w:multiLevelType w:val="hybridMultilevel"/>
    <w:tmpl w:val="97E23750"/>
    <w:lvl w:ilvl="0" w:tplc="8D0A57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F0430"/>
    <w:multiLevelType w:val="hybridMultilevel"/>
    <w:tmpl w:val="21E6C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14AD9"/>
    <w:multiLevelType w:val="hybridMultilevel"/>
    <w:tmpl w:val="FD1CCCBE"/>
    <w:lvl w:ilvl="0" w:tplc="2350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28BC"/>
    <w:multiLevelType w:val="hybridMultilevel"/>
    <w:tmpl w:val="43AC6BD6"/>
    <w:lvl w:ilvl="0" w:tplc="3508BB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2990"/>
    <w:multiLevelType w:val="hybridMultilevel"/>
    <w:tmpl w:val="CFD26928"/>
    <w:lvl w:ilvl="0" w:tplc="382EBC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6051">
    <w:abstractNumId w:val="4"/>
  </w:num>
  <w:num w:numId="2" w16cid:durableId="782304633">
    <w:abstractNumId w:val="1"/>
  </w:num>
  <w:num w:numId="3" w16cid:durableId="1991708522">
    <w:abstractNumId w:val="3"/>
  </w:num>
  <w:num w:numId="4" w16cid:durableId="1460222320">
    <w:abstractNumId w:val="0"/>
  </w:num>
  <w:num w:numId="5" w16cid:durableId="71855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81"/>
    <w:rsid w:val="00177E59"/>
    <w:rsid w:val="00240EF0"/>
    <w:rsid w:val="003B3CF6"/>
    <w:rsid w:val="003D5D81"/>
    <w:rsid w:val="003E6915"/>
    <w:rsid w:val="0062510B"/>
    <w:rsid w:val="00632D44"/>
    <w:rsid w:val="007E7912"/>
    <w:rsid w:val="008F60A0"/>
    <w:rsid w:val="0093650A"/>
    <w:rsid w:val="00B22EFD"/>
    <w:rsid w:val="00CF6E76"/>
    <w:rsid w:val="00DD1A00"/>
    <w:rsid w:val="00F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8DCCB"/>
  <w15:chartTrackingRefBased/>
  <w15:docId w15:val="{E7717773-68E5-455F-9E8C-55329CF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TUAN ANH 20191670</dc:creator>
  <cp:keywords/>
  <dc:description/>
  <cp:lastModifiedBy>HO TUAN ANH 20191670</cp:lastModifiedBy>
  <cp:revision>8</cp:revision>
  <dcterms:created xsi:type="dcterms:W3CDTF">2025-02-22T08:04:00Z</dcterms:created>
  <dcterms:modified xsi:type="dcterms:W3CDTF">2025-02-22T09:09:00Z</dcterms:modified>
</cp:coreProperties>
</file>