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I/O and Stream: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Overview of I/O and Streams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I/O là Input/Output</w:t>
      </w:r>
      <w:r w:rsidDel="00000000" w:rsidR="00000000" w:rsidRPr="00000000">
        <w:rPr>
          <w:rtl w:val="0"/>
        </w:rPr>
        <w:t xml:space="preserve">, quá trình trao đổi dữ liệu của chương trình và và các nguồn bên ngoài. 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Khi nhập dữ liệu từ bàn phím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Khi hiển thị thông tin lên màn hình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Khi ghi hoặc đọc dữ liệu từ tệp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ofstream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ifstream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Stream : </w:t>
      </w:r>
      <w:r w:rsidDel="00000000" w:rsidR="00000000" w:rsidRPr="00000000">
        <w:rPr>
          <w:rtl w:val="0"/>
        </w:rPr>
        <w:t xml:space="preserve">Là khái niệm đại diện cho dòng chảy của dữ liệu từ nguồn hoặc đến đích. Stream xử lý I/O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std::cin</w:t>
      </w:r>
      <w:r w:rsidDel="00000000" w:rsidR="00000000" w:rsidRPr="00000000">
        <w:rPr>
          <w:rtl w:val="0"/>
        </w:rPr>
        <w:t xml:space="preserve"> là input stream lấy dữ liệu từ bàn phím.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std::cout</w:t>
      </w:r>
      <w:r w:rsidDel="00000000" w:rsidR="00000000" w:rsidRPr="00000000">
        <w:rPr>
          <w:rtl w:val="0"/>
        </w:rPr>
        <w:t xml:space="preserve"> là output stream xuất dữ liệu ra màn hình.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std::ifstream</w:t>
      </w:r>
      <w:r w:rsidDel="00000000" w:rsidR="00000000" w:rsidRPr="00000000">
        <w:rPr>
          <w:rtl w:val="0"/>
        </w:rPr>
        <w:t xml:space="preserve"> là input stream lấy dữ liệu từ tệp.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std::ofstream</w:t>
      </w:r>
      <w:r w:rsidDel="00000000" w:rsidR="00000000" w:rsidRPr="00000000">
        <w:rPr>
          <w:rtl w:val="0"/>
        </w:rPr>
        <w:t xml:space="preserve"> là output stream ghi dữ liệu vào tệp.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loại Stream: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Standard Streams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File Streams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fstream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String Streams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stringstream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thao tác với File: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Mở file:</w:t>
      </w:r>
      <w:r w:rsidDel="00000000" w:rsidR="00000000" w:rsidRPr="00000000">
        <w:rPr>
          <w:rtl w:val="0"/>
        </w:rPr>
        <w:t xml:space="preserve"> ta có 3 kiểu mở: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ifstream</w:t>
      </w:r>
      <w:r w:rsidDel="00000000" w:rsidR="00000000" w:rsidRPr="00000000">
        <w:rPr>
          <w:b w:val="1"/>
          <w:rtl w:val="0"/>
        </w:rPr>
        <w:t xml:space="preserve"> (input file stream)</w:t>
      </w:r>
      <w:r w:rsidDel="00000000" w:rsidR="00000000" w:rsidRPr="00000000">
        <w:rPr>
          <w:rtl w:val="0"/>
        </w:rPr>
        <w:t xml:space="preserve"> – Đọc dữ liệu từ tệp.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ofstream</w:t>
      </w:r>
      <w:r w:rsidDel="00000000" w:rsidR="00000000" w:rsidRPr="00000000">
        <w:rPr>
          <w:b w:val="1"/>
          <w:rtl w:val="0"/>
        </w:rPr>
        <w:t xml:space="preserve"> (output file stream)</w:t>
      </w:r>
      <w:r w:rsidDel="00000000" w:rsidR="00000000" w:rsidRPr="00000000">
        <w:rPr>
          <w:rtl w:val="0"/>
        </w:rPr>
        <w:t xml:space="preserve"> – Ghi dữ liệu vào tệp.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fstream</w:t>
      </w:r>
      <w:r w:rsidDel="00000000" w:rsidR="00000000" w:rsidRPr="00000000">
        <w:rPr>
          <w:b w:val="1"/>
          <w:rtl w:val="0"/>
        </w:rPr>
        <w:t xml:space="preserve"> (file stream)</w:t>
      </w:r>
      <w:r w:rsidDel="00000000" w:rsidR="00000000" w:rsidRPr="00000000">
        <w:rPr>
          <w:rtl w:val="0"/>
        </w:rPr>
        <w:t xml:space="preserve"> – Kết hợp cả hai (đọc &amp; ghi).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-&gt; Có 2 cách mở: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- 1 là dùng constructor của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ofstream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fstream: Kiểu này có thể gắn thêm cờ.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3790950" cy="72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- 2 là dùng method .open()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324225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Đóng file</w:t>
      </w:r>
      <w:r w:rsidDel="00000000" w:rsidR="00000000" w:rsidRPr="00000000">
        <w:rPr>
          <w:rtl w:val="0"/>
        </w:rPr>
        <w:t xml:space="preserve">: dùng method .close()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Đọc file : Ta có thể làm theo mẫu sau: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 cần hiểu hàm getline() làm gì ở đây: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