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6C9A6">
      <w:pPr>
        <w:pStyle w:val="2"/>
        <w:spacing w:before="77" w:line="469" w:lineRule="exact"/>
        <w:ind w:left="283"/>
        <w:rPr>
          <w:rFonts w:ascii="Tahoma" w:hAnsi="Tahoma" w:cs="Tahoma"/>
          <w:sz w:val="24"/>
          <w:szCs w:val="24"/>
        </w:rPr>
      </w:pPr>
      <w:r>
        <w:rPr>
          <w:rFonts w:ascii="Tahoma" w:hAnsi="Tahoma" w:cs="Tahoma"/>
          <w:color w:val="447DAF"/>
          <w:w w:val="105"/>
          <w:sz w:val="24"/>
          <w:szCs w:val="24"/>
        </w:rPr>
        <w:t>Chuyển mạch Core lớp L3_</w:t>
      </w:r>
      <w:r>
        <w:rPr>
          <w:rFonts w:ascii="Tahoma" w:hAnsi="Tahoma" w:cs="Tahoma"/>
          <w:color w:val="447DAF"/>
          <w:spacing w:val="6"/>
          <w:w w:val="105"/>
          <w:sz w:val="24"/>
          <w:szCs w:val="24"/>
        </w:rPr>
        <w:t xml:space="preserve">24 cổng </w:t>
      </w:r>
      <w:r>
        <w:rPr>
          <w:rFonts w:ascii="Tahoma" w:hAnsi="Tahoma" w:cs="Tahoma"/>
          <w:color w:val="447DAF"/>
          <w:w w:val="105"/>
          <w:sz w:val="24"/>
          <w:szCs w:val="24"/>
        </w:rPr>
        <w:t>10G SFP+, 06QSFP28 100G</w:t>
      </w:r>
    </w:p>
    <w:p w14:paraId="1DFDE34B">
      <w:pPr>
        <w:pStyle w:val="4"/>
        <w:rPr>
          <w:rFonts w:ascii="Tahoma" w:hAnsi="Tahoma" w:cs="Tahoma"/>
          <w:b w:val="0"/>
          <w:sz w:val="24"/>
          <w:szCs w:val="24"/>
        </w:rPr>
      </w:pPr>
      <w:r>
        <w:rPr>
          <w:rFonts w:ascii="Tahoma" w:hAnsi="Tahoma" w:cs="Tahoma"/>
          <w:color w:val="58595B"/>
          <w:sz w:val="24"/>
          <w:szCs w:val="24"/>
          <w:highlight w:val="yellow"/>
        </w:rPr>
        <w:t>MKSX30-6550</w:t>
      </w:r>
      <w:r>
        <w:rPr>
          <w:rFonts w:ascii="Tahoma" w:hAnsi="Tahoma" w:cs="Tahoma"/>
          <w:color w:val="58595B"/>
          <w:sz w:val="24"/>
          <w:szCs w:val="24"/>
        </w:rPr>
        <w:t xml:space="preserve"> </w:t>
      </w:r>
      <w:r>
        <w:rPr>
          <w:rFonts w:ascii="Tahoma" w:hAnsi="Tahoma" w:cs="Tahoma"/>
          <w:color w:val="58595B"/>
          <w:w w:val="85"/>
          <w:sz w:val="24"/>
          <w:szCs w:val="24"/>
        </w:rPr>
        <w:t xml:space="preserve">* </w:t>
      </w:r>
      <w:r>
        <w:rPr>
          <w:rFonts w:ascii="Tahoma" w:hAnsi="Tahoma" w:cs="Tahoma"/>
          <w:b w:val="0"/>
          <w:color w:val="58595B"/>
          <w:w w:val="85"/>
          <w:sz w:val="24"/>
          <w:szCs w:val="24"/>
        </w:rPr>
        <w:t>Định tuyến Layer 3 nâng cao (OSPF</w:t>
      </w:r>
      <w:r>
        <w:rPr>
          <w:rFonts w:ascii="Tahoma" w:hAnsi="Tahoma" w:cs="Tahoma"/>
          <w:b w:val="0"/>
          <w:color w:val="58595B"/>
          <w:sz w:val="24"/>
          <w:szCs w:val="24"/>
        </w:rPr>
        <w:t xml:space="preserve"> </w:t>
      </w:r>
      <w:r>
        <w:rPr>
          <w:rFonts w:ascii="Tahoma" w:hAnsi="Tahoma" w:cs="Tahoma"/>
          <w:b w:val="0"/>
          <w:color w:val="58595B"/>
          <w:w w:val="85"/>
          <w:sz w:val="24"/>
          <w:szCs w:val="24"/>
        </w:rPr>
        <w:t>v1/v2,</w:t>
      </w:r>
      <w:r>
        <w:rPr>
          <w:rFonts w:ascii="Tahoma" w:hAnsi="Tahoma" w:cs="Tahoma"/>
          <w:b w:val="0"/>
          <w:color w:val="58595B"/>
          <w:sz w:val="24"/>
          <w:szCs w:val="24"/>
        </w:rPr>
        <w:t xml:space="preserve"> </w:t>
      </w:r>
      <w:r>
        <w:rPr>
          <w:rFonts w:ascii="Tahoma" w:hAnsi="Tahoma" w:cs="Tahoma"/>
          <w:b w:val="0"/>
          <w:color w:val="58595B"/>
          <w:w w:val="85"/>
          <w:sz w:val="24"/>
          <w:szCs w:val="24"/>
        </w:rPr>
        <w:t>BGP4+,</w:t>
      </w:r>
      <w:r>
        <w:rPr>
          <w:rFonts w:ascii="Tahoma" w:hAnsi="Tahoma" w:cs="Tahoma"/>
          <w:b w:val="0"/>
          <w:color w:val="58595B"/>
          <w:sz w:val="24"/>
          <w:szCs w:val="24"/>
        </w:rPr>
        <w:t xml:space="preserve"> </w:t>
      </w:r>
      <w:r>
        <w:rPr>
          <w:rFonts w:ascii="Tahoma" w:hAnsi="Tahoma" w:cs="Tahoma"/>
          <w:b w:val="0"/>
          <w:color w:val="58595B"/>
          <w:w w:val="85"/>
          <w:sz w:val="24"/>
          <w:szCs w:val="24"/>
        </w:rPr>
        <w:t>VRRP,</w:t>
      </w:r>
      <w:r>
        <w:rPr>
          <w:rFonts w:ascii="Tahoma" w:hAnsi="Tahoma" w:cs="Tahoma"/>
          <w:b w:val="0"/>
          <w:color w:val="58595B"/>
          <w:sz w:val="24"/>
          <w:szCs w:val="24"/>
        </w:rPr>
        <w:t xml:space="preserve"> </w:t>
      </w:r>
      <w:r>
        <w:rPr>
          <w:rFonts w:ascii="Tahoma" w:hAnsi="Tahoma" w:cs="Tahoma"/>
          <w:b w:val="0"/>
          <w:color w:val="58595B"/>
          <w:w w:val="85"/>
          <w:sz w:val="24"/>
          <w:szCs w:val="24"/>
        </w:rPr>
        <w:t>IGMP</w:t>
      </w:r>
      <w:r>
        <w:rPr>
          <w:rFonts w:ascii="Tahoma" w:hAnsi="Tahoma" w:cs="Tahoma"/>
          <w:b w:val="0"/>
          <w:color w:val="58595B"/>
          <w:sz w:val="24"/>
          <w:szCs w:val="24"/>
        </w:rPr>
        <w:t xml:space="preserve"> </w:t>
      </w:r>
      <w:r>
        <w:rPr>
          <w:rFonts w:ascii="Tahoma" w:hAnsi="Tahoma" w:cs="Tahoma"/>
          <w:b w:val="0"/>
          <w:color w:val="58595B"/>
          <w:w w:val="85"/>
          <w:sz w:val="24"/>
          <w:szCs w:val="24"/>
        </w:rPr>
        <w:t>v2/v3,</w:t>
      </w:r>
      <w:r>
        <w:rPr>
          <w:rFonts w:ascii="Tahoma" w:hAnsi="Tahoma" w:cs="Tahoma"/>
          <w:b w:val="0"/>
          <w:color w:val="58595B"/>
          <w:sz w:val="24"/>
          <w:szCs w:val="24"/>
        </w:rPr>
        <w:t xml:space="preserve"> </w:t>
      </w:r>
      <w:r>
        <w:rPr>
          <w:rFonts w:ascii="Tahoma" w:hAnsi="Tahoma" w:cs="Tahoma"/>
          <w:b w:val="0"/>
          <w:color w:val="58595B"/>
          <w:w w:val="85"/>
          <w:sz w:val="24"/>
          <w:szCs w:val="24"/>
        </w:rPr>
        <w:t>PIM-SM/SSM,</w:t>
      </w:r>
      <w:r>
        <w:rPr>
          <w:rFonts w:ascii="Tahoma" w:hAnsi="Tahoma" w:cs="Tahoma"/>
          <w:b w:val="0"/>
          <w:color w:val="58595B"/>
          <w:sz w:val="24"/>
          <w:szCs w:val="24"/>
        </w:rPr>
        <w:t xml:space="preserve"> </w:t>
      </w:r>
      <w:r>
        <w:rPr>
          <w:rFonts w:ascii="Tahoma" w:hAnsi="Tahoma" w:cs="Tahoma"/>
          <w:b w:val="0"/>
          <w:color w:val="58595B"/>
          <w:w w:val="85"/>
          <w:sz w:val="24"/>
          <w:szCs w:val="24"/>
        </w:rPr>
        <w:t>VRRP,</w:t>
      </w:r>
      <w:r>
        <w:rPr>
          <w:rFonts w:ascii="Tahoma" w:hAnsi="Tahoma" w:cs="Tahoma"/>
          <w:b w:val="0"/>
          <w:color w:val="58595B"/>
          <w:sz w:val="24"/>
          <w:szCs w:val="24"/>
        </w:rPr>
        <w:t xml:space="preserve"> </w:t>
      </w:r>
      <w:r>
        <w:rPr>
          <w:rFonts w:ascii="Tahoma" w:hAnsi="Tahoma" w:cs="Tahoma"/>
          <w:b w:val="0"/>
          <w:color w:val="58595B"/>
          <w:w w:val="85"/>
          <w:sz w:val="24"/>
          <w:szCs w:val="24"/>
        </w:rPr>
        <w:t>PBR,</w:t>
      </w:r>
      <w:r>
        <w:rPr>
          <w:rFonts w:ascii="Tahoma" w:hAnsi="Tahoma" w:cs="Tahoma"/>
          <w:b w:val="0"/>
          <w:color w:val="58595B"/>
          <w:sz w:val="24"/>
          <w:szCs w:val="24"/>
        </w:rPr>
        <w:t xml:space="preserve"> </w:t>
      </w:r>
      <w:r>
        <w:rPr>
          <w:rFonts w:ascii="Tahoma" w:hAnsi="Tahoma" w:cs="Tahoma"/>
          <w:b w:val="0"/>
          <w:color w:val="58595B"/>
          <w:w w:val="85"/>
          <w:sz w:val="24"/>
          <w:szCs w:val="24"/>
        </w:rPr>
        <w:t>UDP</w:t>
      </w:r>
      <w:r>
        <w:rPr>
          <w:rFonts w:ascii="Tahoma" w:hAnsi="Tahoma" w:cs="Tahoma"/>
          <w:b w:val="0"/>
          <w:color w:val="58595B"/>
          <w:sz w:val="24"/>
          <w:szCs w:val="24"/>
        </w:rPr>
        <w:t xml:space="preserve"> </w:t>
      </w:r>
      <w:r>
        <w:rPr>
          <w:rFonts w:ascii="Tahoma" w:hAnsi="Tahoma" w:cs="Tahoma"/>
          <w:b w:val="0"/>
          <w:color w:val="58595B"/>
          <w:w w:val="85"/>
          <w:sz w:val="24"/>
          <w:szCs w:val="24"/>
        </w:rPr>
        <w:t xml:space="preserve">help, </w:t>
      </w:r>
      <w:r>
        <w:rPr>
          <w:rFonts w:ascii="Tahoma" w:hAnsi="Tahoma" w:cs="Tahoma"/>
          <w:b w:val="0"/>
          <w:color w:val="58595B"/>
          <w:spacing w:val="-6"/>
          <w:sz w:val="24"/>
          <w:szCs w:val="24"/>
        </w:rPr>
        <w:t>Loopback</w:t>
      </w:r>
      <w:r>
        <w:rPr>
          <w:rFonts w:ascii="Tahoma" w:hAnsi="Tahoma" w:cs="Tahoma"/>
          <w:b w:val="0"/>
          <w:color w:val="58595B"/>
          <w:spacing w:val="-22"/>
          <w:sz w:val="24"/>
          <w:szCs w:val="24"/>
        </w:rPr>
        <w:t xml:space="preserve"> </w:t>
      </w:r>
      <w:r>
        <w:rPr>
          <w:rFonts w:ascii="Tahoma" w:hAnsi="Tahoma" w:cs="Tahoma"/>
          <w:b w:val="0"/>
          <w:color w:val="58595B"/>
          <w:spacing w:val="-6"/>
          <w:sz w:val="24"/>
          <w:szCs w:val="24"/>
        </w:rPr>
        <w:t>interface,</w:t>
      </w:r>
      <w:r>
        <w:rPr>
          <w:rFonts w:ascii="Tahoma" w:hAnsi="Tahoma" w:cs="Tahoma"/>
          <w:b w:val="0"/>
          <w:color w:val="58595B"/>
          <w:spacing w:val="-22"/>
          <w:sz w:val="24"/>
          <w:szCs w:val="24"/>
        </w:rPr>
        <w:t xml:space="preserve"> </w:t>
      </w:r>
      <w:r>
        <w:rPr>
          <w:rFonts w:ascii="Tahoma" w:hAnsi="Tahoma" w:cs="Tahoma"/>
          <w:b w:val="0"/>
          <w:color w:val="58595B"/>
          <w:spacing w:val="-6"/>
          <w:sz w:val="24"/>
          <w:szCs w:val="24"/>
        </w:rPr>
        <w:t>Null</w:t>
      </w:r>
      <w:r>
        <w:rPr>
          <w:rFonts w:ascii="Tahoma" w:hAnsi="Tahoma" w:cs="Tahoma"/>
          <w:b w:val="0"/>
          <w:color w:val="58595B"/>
          <w:spacing w:val="-22"/>
          <w:sz w:val="24"/>
          <w:szCs w:val="24"/>
        </w:rPr>
        <w:t xml:space="preserve"> </w:t>
      </w:r>
      <w:r>
        <w:rPr>
          <w:rFonts w:ascii="Tahoma" w:hAnsi="Tahoma" w:cs="Tahoma"/>
          <w:b w:val="0"/>
          <w:color w:val="58595B"/>
          <w:spacing w:val="-6"/>
          <w:sz w:val="24"/>
          <w:szCs w:val="24"/>
        </w:rPr>
        <w:t>interface)</w:t>
      </w:r>
    </w:p>
    <w:p w14:paraId="30056FAA">
      <w:pPr>
        <w:pStyle w:val="9"/>
        <w:spacing w:line="240" w:lineRule="auto"/>
        <w:ind w:left="0"/>
        <w:rPr>
          <w:sz w:val="24"/>
          <w:szCs w:val="24"/>
        </w:rPr>
      </w:pPr>
      <w:r>
        <w:rPr>
          <w:sz w:val="24"/>
          <w:szCs w:val="24"/>
        </w:rPr>
        <w:drawing>
          <wp:anchor distT="0" distB="0" distL="0" distR="0" simplePos="0" relativeHeight="251659264" behindDoc="0" locked="0" layoutInCell="1" allowOverlap="1">
            <wp:simplePos x="0" y="0"/>
            <wp:positionH relativeFrom="page">
              <wp:posOffset>2970530</wp:posOffset>
            </wp:positionH>
            <wp:positionV relativeFrom="paragraph">
              <wp:posOffset>574675</wp:posOffset>
            </wp:positionV>
            <wp:extent cx="2379345" cy="244475"/>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2379345" cy="244475"/>
                    </a:xfrm>
                    <a:prstGeom prst="rect">
                      <a:avLst/>
                    </a:prstGeom>
                  </pic:spPr>
                </pic:pic>
              </a:graphicData>
            </a:graphic>
          </wp:anchor>
        </w:drawing>
      </w:r>
      <w:r>
        <w:rPr>
          <w:sz w:val="24"/>
          <w:szCs w:val="24"/>
        </w:rPr>
        <w:drawing>
          <wp:anchor distT="0" distB="0" distL="0" distR="0" simplePos="0" relativeHeight="251663360" behindDoc="1" locked="0" layoutInCell="1" allowOverlap="1">
            <wp:simplePos x="0" y="0"/>
            <wp:positionH relativeFrom="page">
              <wp:posOffset>2962910</wp:posOffset>
            </wp:positionH>
            <wp:positionV relativeFrom="paragraph">
              <wp:posOffset>130810</wp:posOffset>
            </wp:positionV>
            <wp:extent cx="2381250" cy="24257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2381250" cy="242570"/>
                    </a:xfrm>
                    <a:prstGeom prst="rect">
                      <a:avLst/>
                    </a:prstGeom>
                  </pic:spPr>
                </pic:pic>
              </a:graphicData>
            </a:graphic>
          </wp:anchor>
        </w:drawing>
      </w:r>
      <w:r>
        <w:rPr>
          <w:sz w:val="24"/>
          <w:szCs w:val="24"/>
        </w:rPr>
        <w:drawing>
          <wp:anchor distT="0" distB="0" distL="114300" distR="114300" simplePos="0" relativeHeight="251664384" behindDoc="1" locked="0" layoutInCell="1" allowOverlap="1">
            <wp:simplePos x="0" y="0"/>
            <wp:positionH relativeFrom="column">
              <wp:posOffset>1442085</wp:posOffset>
            </wp:positionH>
            <wp:positionV relativeFrom="paragraph">
              <wp:posOffset>102235</wp:posOffset>
            </wp:positionV>
            <wp:extent cx="1210310" cy="671195"/>
            <wp:effectExtent l="0" t="0" r="8890" b="0"/>
            <wp:wrapTight wrapText="bothSides">
              <wp:wrapPolygon>
                <wp:start x="0" y="0"/>
                <wp:lineTo x="0" y="20844"/>
                <wp:lineTo x="21419" y="20844"/>
                <wp:lineTo x="21419" y="0"/>
                <wp:lineTo x="0" y="0"/>
              </wp:wrapPolygon>
            </wp:wrapTight>
            <wp:docPr id="63742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25082"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0310" cy="671195"/>
                    </a:xfrm>
                    <a:prstGeom prst="rect">
                      <a:avLst/>
                    </a:prstGeom>
                  </pic:spPr>
                </pic:pic>
              </a:graphicData>
            </a:graphic>
          </wp:anchor>
        </w:drawing>
      </w:r>
    </w:p>
    <w:p w14:paraId="5B99A82B">
      <w:pPr>
        <w:pStyle w:val="9"/>
        <w:spacing w:line="240" w:lineRule="auto"/>
        <w:ind w:left="0"/>
        <w:rPr>
          <w:sz w:val="24"/>
          <w:szCs w:val="24"/>
        </w:rPr>
      </w:pPr>
    </w:p>
    <w:p w14:paraId="0664FFB6">
      <w:pPr>
        <w:pStyle w:val="9"/>
        <w:spacing w:before="4" w:line="240" w:lineRule="auto"/>
        <w:ind w:left="0"/>
        <w:rPr>
          <w:sz w:val="24"/>
          <w:szCs w:val="24"/>
        </w:rPr>
      </w:pPr>
    </w:p>
    <w:p w14:paraId="065509B0">
      <w:pPr>
        <w:pStyle w:val="3"/>
        <w:ind w:left="283"/>
        <w:jc w:val="both"/>
        <w:rPr>
          <w:rFonts w:ascii="Tahoma" w:hAnsi="Tahoma" w:eastAsia="Tahoma" w:cs="Tahoma"/>
          <w:bCs w:val="0"/>
          <w:color w:val="58595B"/>
          <w:w w:val="85"/>
          <w:sz w:val="24"/>
          <w:szCs w:val="24"/>
        </w:rPr>
      </w:pPr>
      <w:r>
        <w:rPr>
          <w:rFonts w:ascii="Tahoma" w:hAnsi="Tahoma" w:eastAsia="Tahoma" w:cs="Tahoma"/>
          <w:bCs w:val="0"/>
          <w:color w:val="58595B"/>
          <w:w w:val="85"/>
          <w:sz w:val="24"/>
          <w:szCs w:val="24"/>
        </w:rPr>
        <w:t>Tính năng chính:</w:t>
      </w:r>
    </w:p>
    <w:p w14:paraId="75D7F123">
      <w:pPr>
        <w:pStyle w:val="16"/>
        <w:numPr>
          <w:ilvl w:val="0"/>
          <w:numId w:val="1"/>
        </w:numPr>
        <w:tabs>
          <w:tab w:val="left" w:pos="627"/>
        </w:tabs>
        <w:spacing w:line="288" w:lineRule="exact"/>
        <w:rPr>
          <w:color w:val="58595B"/>
          <w:w w:val="90"/>
          <w:sz w:val="24"/>
          <w:szCs w:val="24"/>
        </w:rPr>
      </w:pPr>
      <w:r>
        <w:rPr>
          <w:color w:val="58595B"/>
          <w:w w:val="90"/>
          <w:sz w:val="24"/>
          <w:szCs w:val="24"/>
        </w:rPr>
        <w:t xml:space="preserve">Nhiệt độ hoạt động: </w:t>
      </w:r>
      <w:r>
        <w:rPr>
          <w:b/>
          <w:color w:val="58595B"/>
          <w:w w:val="90"/>
          <w:sz w:val="24"/>
          <w:szCs w:val="24"/>
        </w:rPr>
        <w:t>-5°C ~ 50°C</w:t>
      </w:r>
    </w:p>
    <w:p w14:paraId="79598F9D">
      <w:pPr>
        <w:pStyle w:val="16"/>
        <w:numPr>
          <w:ilvl w:val="0"/>
          <w:numId w:val="1"/>
        </w:numPr>
        <w:tabs>
          <w:tab w:val="left" w:pos="627"/>
        </w:tabs>
        <w:spacing w:line="288" w:lineRule="exact"/>
        <w:rPr>
          <w:color w:val="58595B"/>
          <w:w w:val="90"/>
          <w:sz w:val="24"/>
          <w:szCs w:val="24"/>
        </w:rPr>
      </w:pPr>
      <w:r>
        <w:rPr>
          <w:color w:val="58595B"/>
          <w:w w:val="90"/>
          <w:sz w:val="24"/>
          <w:szCs w:val="24"/>
        </w:rPr>
        <w:t>Nguồn dự phòng kép (CRPS)</w:t>
      </w:r>
    </w:p>
    <w:p w14:paraId="5C38737F">
      <w:pPr>
        <w:pStyle w:val="16"/>
        <w:numPr>
          <w:ilvl w:val="0"/>
          <w:numId w:val="1"/>
        </w:numPr>
        <w:tabs>
          <w:tab w:val="left" w:pos="627"/>
        </w:tabs>
        <w:spacing w:line="288" w:lineRule="exact"/>
        <w:rPr>
          <w:b/>
          <w:color w:val="58595B"/>
          <w:w w:val="90"/>
          <w:sz w:val="24"/>
          <w:szCs w:val="24"/>
        </w:rPr>
      </w:pPr>
      <w:r>
        <w:rPr>
          <w:color w:val="58595B"/>
          <w:w w:val="90"/>
          <w:sz w:val="24"/>
          <w:szCs w:val="24"/>
        </w:rPr>
        <w:t xml:space="preserve">Bảng MAC: </w:t>
      </w:r>
      <w:r>
        <w:rPr>
          <w:b/>
          <w:color w:val="58595B"/>
          <w:w w:val="90"/>
          <w:sz w:val="24"/>
          <w:szCs w:val="24"/>
        </w:rPr>
        <w:t>32K</w:t>
      </w:r>
    </w:p>
    <w:p w14:paraId="5CA6003E">
      <w:pPr>
        <w:pStyle w:val="16"/>
        <w:numPr>
          <w:ilvl w:val="0"/>
          <w:numId w:val="1"/>
        </w:numPr>
        <w:tabs>
          <w:tab w:val="left" w:pos="627"/>
        </w:tabs>
        <w:spacing w:line="288" w:lineRule="exact"/>
        <w:rPr>
          <w:color w:val="58595B"/>
          <w:w w:val="90"/>
          <w:sz w:val="24"/>
          <w:szCs w:val="24"/>
        </w:rPr>
      </w:pPr>
      <w:r>
        <w:rPr>
          <w:color w:val="58595B"/>
          <w:w w:val="90"/>
          <w:sz w:val="24"/>
          <w:szCs w:val="24"/>
        </w:rPr>
        <w:t>Bộ đệm gói tin: 6MB</w:t>
      </w:r>
    </w:p>
    <w:p w14:paraId="5303AFA7">
      <w:pPr>
        <w:pStyle w:val="16"/>
        <w:numPr>
          <w:ilvl w:val="0"/>
          <w:numId w:val="1"/>
        </w:numPr>
        <w:tabs>
          <w:tab w:val="left" w:pos="627"/>
        </w:tabs>
        <w:spacing w:line="288" w:lineRule="exact"/>
        <w:rPr>
          <w:color w:val="58595B"/>
          <w:w w:val="90"/>
          <w:sz w:val="24"/>
          <w:szCs w:val="24"/>
        </w:rPr>
      </w:pPr>
      <w:r>
        <w:rPr>
          <w:color w:val="58595B"/>
          <w:w w:val="90"/>
          <w:sz w:val="24"/>
          <w:szCs w:val="24"/>
        </w:rPr>
        <w:t xml:space="preserve">24/48 cổng </w:t>
      </w:r>
      <w:r>
        <w:rPr>
          <w:b/>
          <w:color w:val="58595B"/>
          <w:w w:val="90"/>
          <w:sz w:val="24"/>
          <w:szCs w:val="24"/>
        </w:rPr>
        <w:t>10G SFP+</w:t>
      </w:r>
    </w:p>
    <w:p w14:paraId="2A5BAAAD">
      <w:pPr>
        <w:pStyle w:val="16"/>
        <w:numPr>
          <w:ilvl w:val="0"/>
          <w:numId w:val="1"/>
        </w:numPr>
        <w:tabs>
          <w:tab w:val="left" w:pos="627"/>
        </w:tabs>
        <w:spacing w:line="288" w:lineRule="exact"/>
        <w:rPr>
          <w:color w:val="58595B"/>
          <w:w w:val="90"/>
          <w:sz w:val="24"/>
          <w:szCs w:val="24"/>
        </w:rPr>
      </w:pPr>
      <w:r>
        <w:rPr>
          <w:color w:val="58595B"/>
          <w:w w:val="90"/>
          <w:sz w:val="24"/>
          <w:szCs w:val="24"/>
        </w:rPr>
        <w:t xml:space="preserve">6 cổng uplink </w:t>
      </w:r>
      <w:r>
        <w:rPr>
          <w:b/>
          <w:color w:val="58595B"/>
          <w:w w:val="90"/>
          <w:sz w:val="24"/>
          <w:szCs w:val="24"/>
        </w:rPr>
        <w:t>100G QSFP28</w:t>
      </w:r>
    </w:p>
    <w:p w14:paraId="359C71FA">
      <w:pPr>
        <w:pStyle w:val="16"/>
        <w:numPr>
          <w:ilvl w:val="0"/>
          <w:numId w:val="1"/>
        </w:numPr>
        <w:tabs>
          <w:tab w:val="left" w:pos="627"/>
        </w:tabs>
        <w:spacing w:line="288" w:lineRule="exact"/>
        <w:rPr>
          <w:color w:val="58595B"/>
          <w:w w:val="90"/>
          <w:sz w:val="24"/>
          <w:szCs w:val="24"/>
        </w:rPr>
      </w:pPr>
      <w:r>
        <w:rPr>
          <w:color w:val="58595B"/>
          <w:w w:val="90"/>
          <w:sz w:val="24"/>
          <w:szCs w:val="24"/>
        </w:rPr>
        <w:t xml:space="preserve">Quản trị: </w:t>
      </w:r>
      <w:r>
        <w:rPr>
          <w:b/>
          <w:color w:val="58595B"/>
          <w:w w:val="90"/>
          <w:sz w:val="24"/>
          <w:szCs w:val="24"/>
        </w:rPr>
        <w:t>Web / CLI / SNMP / Cloud</w:t>
      </w:r>
    </w:p>
    <w:p w14:paraId="0FFA7BE3">
      <w:pPr>
        <w:pStyle w:val="16"/>
        <w:numPr>
          <w:ilvl w:val="0"/>
          <w:numId w:val="1"/>
        </w:numPr>
        <w:tabs>
          <w:tab w:val="left" w:pos="627"/>
        </w:tabs>
        <w:spacing w:line="288" w:lineRule="exact"/>
        <w:rPr>
          <w:color w:val="58595B"/>
          <w:w w:val="90"/>
          <w:sz w:val="24"/>
          <w:szCs w:val="24"/>
        </w:rPr>
      </w:pPr>
      <w:r>
        <w:rPr>
          <w:color w:val="58595B"/>
          <w:w w:val="90"/>
          <w:sz w:val="24"/>
          <w:szCs w:val="24"/>
        </w:rPr>
        <w:t xml:space="preserve">Bảo hành: </w:t>
      </w:r>
      <w:r>
        <w:rPr>
          <w:b/>
          <w:color w:val="58595B"/>
          <w:w w:val="90"/>
          <w:sz w:val="24"/>
          <w:szCs w:val="24"/>
        </w:rPr>
        <w:t>03 năm</w:t>
      </w:r>
      <w:r>
        <w:rPr>
          <w:color w:val="58595B"/>
          <w:w w:val="90"/>
          <w:sz w:val="24"/>
          <w:szCs w:val="24"/>
        </w:rPr>
        <w:t xml:space="preserve"> </w:t>
      </w:r>
    </w:p>
    <w:p w14:paraId="615F8F4F">
      <w:pPr>
        <w:spacing w:before="100" w:beforeAutospacing="1" w:after="100" w:afterAutospacing="1"/>
        <w:ind w:left="283"/>
        <w:rPr>
          <w:color w:val="58595B"/>
          <w:w w:val="90"/>
          <w:sz w:val="24"/>
          <w:szCs w:val="24"/>
        </w:rPr>
      </w:pPr>
      <w:r>
        <w:rPr>
          <w:color w:val="58595B"/>
          <w:w w:val="90"/>
          <w:sz w:val="24"/>
          <w:szCs w:val="24"/>
        </w:rPr>
        <w:t xml:space="preserve">Dòng thiết bị MKSX30-6550 </w:t>
      </w:r>
      <w:commentRangeStart w:id="0"/>
      <w:r>
        <w:rPr>
          <w:color w:val="58595B"/>
          <w:w w:val="90"/>
          <w:sz w:val="24"/>
          <w:szCs w:val="24"/>
        </w:rPr>
        <w:t xml:space="preserve">bao gồm hai mẫu switch với cấu hình 24 hoặc 48 cổng </w:t>
      </w:r>
      <w:commentRangeEnd w:id="0"/>
      <w:r>
        <w:rPr>
          <w:rStyle w:val="10"/>
        </w:rPr>
        <w:commentReference w:id="0"/>
      </w:r>
      <w:r>
        <w:rPr>
          <w:color w:val="58595B"/>
          <w:w w:val="90"/>
          <w:sz w:val="24"/>
          <w:szCs w:val="24"/>
        </w:rPr>
        <w:t>10GbE SFP+ cùng 6 cổng uplink 100GbE. Các switch này được thiết kế dành cho lớp aggregation của mạng carrier/doanh nghiệp hoặc triển khai Top-of-Rack (ToR) trong các trung tâm dữ liệu quy mô nhỏ.</w:t>
      </w:r>
    </w:p>
    <w:p w14:paraId="0E0AB628">
      <w:pPr>
        <w:spacing w:before="100" w:beforeAutospacing="1" w:after="100" w:afterAutospacing="1"/>
        <w:ind w:left="283"/>
        <w:rPr>
          <w:color w:val="58595B"/>
          <w:w w:val="90"/>
          <w:sz w:val="24"/>
          <w:szCs w:val="24"/>
        </w:rPr>
      </w:pPr>
      <w:r>
        <w:rPr>
          <w:color w:val="58595B"/>
          <w:w w:val="90"/>
          <w:sz w:val="24"/>
          <w:szCs w:val="24"/>
        </w:rPr>
        <w:t>Đáp ứng các hệ thống mạng có truyền dẫn từ đơn giản đến lưu lượng lớn gói tin phù họp đối với các hệ thống Bệnh viện, hệ thống về bản đồ, phân tích lưu trữ, phân tích hình ảnh, cũng như trong các nhà máy lớn, cảng biển,  …với các tính năng</w:t>
      </w:r>
    </w:p>
    <w:p w14:paraId="2A99F93C">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 xml:space="preserve">Đảm bảo tính sẵn sàng cao (High Availability). </w:t>
      </w:r>
    </w:p>
    <w:p w14:paraId="6FFB448B">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 xml:space="preserve">Cung cấp bảo mật toàn diện. </w:t>
      </w:r>
    </w:p>
    <w:p w14:paraId="158168DB">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 xml:space="preserve">Hỗ trợ điều khiển multicast mạnh mẽ. </w:t>
      </w:r>
    </w:p>
    <w:p w14:paraId="20A063D1">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 xml:space="preserve">Cung cấp QoS nâng cao cho lớp aggregation của mạng. </w:t>
      </w:r>
    </w:p>
    <w:p w14:paraId="4421FCA0">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 xml:space="preserve">Đồng thời vẫn duy trì khả năng quản trị đơn giản. </w:t>
      </w:r>
    </w:p>
    <w:p w14:paraId="131ABA68">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 xml:space="preserve">Quản trị IPv6 nâng cao, bảo mật IPv6, điều khiển multicast IPv6. </w:t>
      </w:r>
    </w:p>
    <w:p w14:paraId="2373B4E9">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Mạng có độ tin cậy và khả năng phục hồi cao theo chuẩn ITU-T G.8032 ERPS, dịch vụ L2 VPN, các chức năng OAM (Operations, Administration and Maintenance) nâng cao nhằm đảm bảo các cam kết chất lượng dịch vụ (SLA – Service Level Agreement)</w:t>
      </w:r>
    </w:p>
    <w:p w14:paraId="3C0B9693">
      <w:pPr>
        <w:widowControl/>
        <w:numPr>
          <w:ilvl w:val="0"/>
          <w:numId w:val="2"/>
        </w:numPr>
        <w:autoSpaceDE/>
        <w:autoSpaceDN/>
        <w:spacing w:before="100" w:beforeAutospacing="1" w:after="100" w:afterAutospacing="1"/>
        <w:rPr>
          <w:color w:val="58595B"/>
          <w:w w:val="90"/>
          <w:sz w:val="24"/>
          <w:szCs w:val="24"/>
        </w:rPr>
      </w:pPr>
      <w:r>
        <w:rPr>
          <w:color w:val="58595B"/>
          <w:w w:val="90"/>
          <w:sz w:val="24"/>
          <w:szCs w:val="24"/>
        </w:rPr>
        <w:t xml:space="preserve">Các tính năng định tuyến L3 : OSPF v1/v2, BGP4+ ,VRRP ,IGMP v2/v3 ,PIM-SM/SSM, PBR (Policy-Based Routing) , UDP Helper, Loopback Interface ,Null Interface </w:t>
      </w:r>
    </w:p>
    <w:p w14:paraId="4811E74D">
      <w:pPr>
        <w:pStyle w:val="3"/>
        <w:tabs>
          <w:tab w:val="left" w:pos="11055"/>
        </w:tabs>
        <w:spacing w:before="235"/>
        <w:ind w:left="283"/>
        <w:jc w:val="both"/>
        <w:rPr>
          <w:rFonts w:ascii="Tahoma" w:hAnsi="Tahoma" w:cs="Tahoma"/>
          <w:sz w:val="24"/>
          <w:szCs w:val="24"/>
        </w:rPr>
      </w:pPr>
      <w:r>
        <w:rPr>
          <w:rFonts w:ascii="Tahoma" w:hAnsi="Tahoma" w:cs="Tahoma"/>
          <w:color w:val="447DAF"/>
          <w:w w:val="105"/>
          <w:sz w:val="24"/>
          <w:szCs w:val="24"/>
          <w:u w:val="single" w:color="58595B"/>
        </w:rPr>
        <w:t xml:space="preserve">Tính năng chính </w:t>
      </w:r>
      <w:r>
        <w:rPr>
          <w:rFonts w:ascii="Tahoma" w:hAnsi="Tahoma" w:cs="Tahoma"/>
          <w:color w:val="447DAF"/>
          <w:sz w:val="24"/>
          <w:szCs w:val="24"/>
          <w:u w:val="single" w:color="58595B"/>
        </w:rPr>
        <w:tab/>
      </w:r>
    </w:p>
    <w:p w14:paraId="1ABC0A63">
      <w:pPr>
        <w:pStyle w:val="16"/>
        <w:numPr>
          <w:ilvl w:val="0"/>
          <w:numId w:val="1"/>
        </w:numPr>
        <w:tabs>
          <w:tab w:val="left" w:pos="627"/>
        </w:tabs>
        <w:spacing w:line="288" w:lineRule="exact"/>
        <w:rPr>
          <w:bCs/>
          <w:color w:val="58595B"/>
          <w:w w:val="85"/>
          <w:sz w:val="24"/>
          <w:szCs w:val="24"/>
        </w:rPr>
      </w:pPr>
      <w:r>
        <w:rPr>
          <w:bCs/>
          <w:color w:val="58595B"/>
          <w:w w:val="85"/>
          <w:sz w:val="24"/>
          <w:szCs w:val="24"/>
        </w:rPr>
        <w:t xml:space="preserve">  Switch Aggregation 10G, uplink 100G </w:t>
      </w:r>
    </w:p>
    <w:p w14:paraId="3AE726DF">
      <w:pPr>
        <w:pStyle w:val="16"/>
        <w:numPr>
          <w:ilvl w:val="0"/>
          <w:numId w:val="1"/>
        </w:numPr>
        <w:tabs>
          <w:tab w:val="left" w:pos="627"/>
        </w:tabs>
        <w:spacing w:line="288" w:lineRule="exact"/>
        <w:rPr>
          <w:bCs/>
          <w:color w:val="58595B"/>
          <w:w w:val="85"/>
          <w:sz w:val="24"/>
          <w:szCs w:val="24"/>
        </w:rPr>
      </w:pPr>
      <w:r>
        <w:rPr>
          <w:bCs/>
          <w:color w:val="58595B"/>
          <w:w w:val="85"/>
          <w:sz w:val="24"/>
          <w:szCs w:val="24"/>
        </w:rPr>
        <w:t xml:space="preserve">  Hỗ trợ module quang 1G / 2.5G / 10G </w:t>
      </w:r>
    </w:p>
    <w:p w14:paraId="50CB079C">
      <w:pPr>
        <w:pStyle w:val="16"/>
        <w:numPr>
          <w:ilvl w:val="0"/>
          <w:numId w:val="1"/>
        </w:numPr>
        <w:tabs>
          <w:tab w:val="left" w:pos="627"/>
        </w:tabs>
        <w:spacing w:line="288" w:lineRule="exact"/>
        <w:rPr>
          <w:bCs/>
          <w:color w:val="58595B"/>
          <w:w w:val="85"/>
          <w:sz w:val="24"/>
          <w:szCs w:val="24"/>
        </w:rPr>
      </w:pPr>
      <w:r>
        <w:rPr>
          <w:bCs/>
          <w:color w:val="58595B"/>
          <w:w w:val="85"/>
          <w:sz w:val="24"/>
          <w:szCs w:val="24"/>
        </w:rPr>
        <w:t xml:space="preserve">  ERPS G.8032 &lt; 50ms </w:t>
      </w:r>
    </w:p>
    <w:p w14:paraId="17EFDA45">
      <w:pPr>
        <w:pStyle w:val="16"/>
        <w:numPr>
          <w:ilvl w:val="0"/>
          <w:numId w:val="1"/>
        </w:numPr>
        <w:tabs>
          <w:tab w:val="left" w:pos="627"/>
        </w:tabs>
        <w:spacing w:line="288" w:lineRule="exact"/>
        <w:rPr>
          <w:bCs/>
          <w:color w:val="58595B"/>
          <w:w w:val="85"/>
          <w:sz w:val="24"/>
          <w:szCs w:val="24"/>
        </w:rPr>
      </w:pPr>
      <w:r>
        <w:rPr>
          <w:bCs/>
          <w:color w:val="58595B"/>
          <w:w w:val="85"/>
          <w:sz w:val="24"/>
          <w:szCs w:val="24"/>
        </w:rPr>
        <w:t xml:space="preserve">  Phù hợp ISP/IPTV </w:t>
      </w:r>
    </w:p>
    <w:p w14:paraId="67954070">
      <w:pPr>
        <w:pStyle w:val="16"/>
        <w:numPr>
          <w:ilvl w:val="0"/>
          <w:numId w:val="1"/>
        </w:numPr>
        <w:tabs>
          <w:tab w:val="left" w:pos="627"/>
        </w:tabs>
        <w:spacing w:line="288" w:lineRule="exact"/>
        <w:rPr>
          <w:bCs/>
          <w:color w:val="58595B"/>
          <w:w w:val="85"/>
          <w:sz w:val="24"/>
          <w:szCs w:val="24"/>
        </w:rPr>
      </w:pPr>
      <w:r>
        <w:rPr>
          <w:bCs/>
          <w:color w:val="58595B"/>
          <w:w w:val="85"/>
          <w:sz w:val="24"/>
          <w:szCs w:val="24"/>
        </w:rPr>
        <w:t xml:space="preserve">  Hỗ trợ IPv6, multicast, bảo mật </w:t>
      </w:r>
    </w:p>
    <w:p w14:paraId="27ECDF0E">
      <w:pPr>
        <w:pStyle w:val="16"/>
        <w:numPr>
          <w:ilvl w:val="0"/>
          <w:numId w:val="1"/>
        </w:numPr>
        <w:tabs>
          <w:tab w:val="left" w:pos="627"/>
        </w:tabs>
        <w:spacing w:line="288" w:lineRule="exact"/>
        <w:rPr>
          <w:bCs/>
          <w:color w:val="58595B"/>
          <w:w w:val="85"/>
          <w:sz w:val="24"/>
          <w:szCs w:val="24"/>
        </w:rPr>
      </w:pPr>
      <w:r>
        <w:rPr>
          <w:bCs/>
          <w:color w:val="58595B"/>
          <w:w w:val="85"/>
          <w:sz w:val="24"/>
          <w:szCs w:val="24"/>
        </w:rPr>
        <w:t xml:space="preserve">  Quản trị Web / CLI / SNMP / Cloud</w:t>
      </w:r>
    </w:p>
    <w:sectPr>
      <w:headerReference r:id="rId5" w:type="default"/>
      <w:footerReference r:id="rId6" w:type="default"/>
      <w:type w:val="continuous"/>
      <w:pgSz w:w="11910" w:h="16840"/>
      <w:pgMar w:top="1340" w:right="425" w:bottom="520" w:left="283" w:header="297" w:footer="334" w:gutter="0"/>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Quyền Nguyễn Hữu" w:date="2026-05-06T15:02:00Z" w:initials="QN">
    <w:p w14:paraId="27655D60">
      <w:pPr>
        <w:pStyle w:val="11"/>
      </w:pPr>
      <w:r>
        <w:t>Bỏ option 48 cổng, cả ảnh minh họa, không phân phối dòng này.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655D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32AA">
    <w:pPr>
      <w:pStyle w:val="9"/>
      <w:spacing w:line="14" w:lineRule="auto"/>
      <w:ind w:left="0"/>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9F362">
    <w:pPr>
      <w:pStyle w:val="9"/>
      <w:spacing w:line="14" w:lineRule="auto"/>
      <w:ind w:left="0"/>
      <w:rPr>
        <w:sz w:val="20"/>
      </w:rPr>
    </w:pPr>
    <w:bookmarkStart w:id="0" w:name="_GoBack"/>
    <w:bookmarkEnd w:id="0"/>
    <w:r>
      <w:rPr>
        <w:sz w:val="20"/>
      </w:rPr>
      <mc:AlternateContent>
        <mc:Choice Requires="wps">
          <w:drawing>
            <wp:anchor distT="0" distB="0" distL="0" distR="0" simplePos="0" relativeHeight="251662336" behindDoc="1" locked="0" layoutInCell="1" allowOverlap="1">
              <wp:simplePos x="0" y="0"/>
              <wp:positionH relativeFrom="page">
                <wp:posOffset>1392555</wp:posOffset>
              </wp:positionH>
              <wp:positionV relativeFrom="page">
                <wp:posOffset>355600</wp:posOffset>
              </wp:positionV>
              <wp:extent cx="3990975" cy="228600"/>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3990975" cy="228600"/>
                      </a:xfrm>
                      <a:prstGeom prst="rect">
                        <a:avLst/>
                      </a:prstGeom>
                    </wps:spPr>
                    <wps:txbx>
                      <w:txbxContent>
                        <w:p w14:paraId="2937601B">
                          <w:pPr>
                            <w:pStyle w:val="4"/>
                            <w:rPr>
                              <w:rFonts w:ascii="Tahoma" w:hAnsi="Tahoma" w:cs="Tahoma"/>
                              <w:sz w:val="24"/>
                              <w:szCs w:val="24"/>
                            </w:rPr>
                          </w:pPr>
                          <w:r>
                            <w:rPr>
                              <w:color w:val="447DAF"/>
                              <w:w w:val="105"/>
                              <w:sz w:val="32"/>
                            </w:rPr>
                            <w:t>L3</w:t>
                          </w:r>
                          <w:r>
                            <w:rPr>
                              <w:color w:val="447DAF"/>
                              <w:spacing w:val="4"/>
                              <w:w w:val="105"/>
                              <w:sz w:val="32"/>
                            </w:rPr>
                            <w:t xml:space="preserve"> </w:t>
                          </w:r>
                          <w:r>
                            <w:rPr>
                              <w:color w:val="447DAF"/>
                              <w:w w:val="105"/>
                              <w:sz w:val="32"/>
                            </w:rPr>
                            <w:t>10G</w:t>
                          </w:r>
                          <w:r>
                            <w:rPr>
                              <w:color w:val="447DAF"/>
                              <w:spacing w:val="4"/>
                              <w:w w:val="105"/>
                              <w:sz w:val="32"/>
                            </w:rPr>
                            <w:t xml:space="preserve"> </w:t>
                          </w:r>
                          <w:r>
                            <w:rPr>
                              <w:color w:val="447DAF"/>
                              <w:w w:val="105"/>
                              <w:sz w:val="32"/>
                            </w:rPr>
                            <w:t>Ethernet</w:t>
                          </w:r>
                          <w:r>
                            <w:rPr>
                              <w:color w:val="447DAF"/>
                              <w:spacing w:val="5"/>
                              <w:w w:val="105"/>
                              <w:sz w:val="32"/>
                            </w:rPr>
                            <w:t xml:space="preserve"> </w:t>
                          </w:r>
                          <w:r>
                            <w:rPr>
                              <w:color w:val="447DAF"/>
                              <w:spacing w:val="-2"/>
                              <w:w w:val="105"/>
                              <w:sz w:val="32"/>
                            </w:rPr>
                            <w:t>Switch</w:t>
                          </w:r>
                          <w:r>
                            <w:rPr>
                              <w:b w:val="0"/>
                              <w:color w:val="447DAF"/>
                              <w:spacing w:val="-2"/>
                              <w:w w:val="105"/>
                              <w:sz w:val="32"/>
                            </w:rPr>
                            <w:t xml:space="preserve"> </w:t>
                          </w:r>
                          <w:r>
                            <w:rPr>
                              <w:rFonts w:ascii="Tahoma" w:hAnsi="Tahoma" w:cs="Tahoma"/>
                              <w:color w:val="58595B"/>
                              <w:sz w:val="24"/>
                              <w:szCs w:val="24"/>
                            </w:rPr>
                            <w:t>MKSX30-6550</w:t>
                          </w:r>
                        </w:p>
                        <w:p w14:paraId="433DA444">
                          <w:pPr>
                            <w:spacing w:line="346" w:lineRule="exact"/>
                            <w:ind w:left="20"/>
                            <w:rPr>
                              <w:rFonts w:ascii="Calibri"/>
                              <w:b/>
                              <w:sz w:val="32"/>
                            </w:rPr>
                          </w:pPr>
                        </w:p>
                      </w:txbxContent>
                    </wps:txbx>
                    <wps:bodyPr wrap="square" lIns="0" tIns="0" rIns="0" bIns="0" rtlCol="0">
                      <a:noAutofit/>
                    </wps:bodyPr>
                  </wps:wsp>
                </a:graphicData>
              </a:graphic>
            </wp:anchor>
          </w:drawing>
        </mc:Choice>
        <mc:Fallback>
          <w:pict>
            <v:shape id="Textbox 149" o:spid="_x0000_s1026" o:spt="202" type="#_x0000_t202" style="position:absolute;left:0pt;margin-left:109.65pt;margin-top:28pt;height:18pt;width:314.25pt;mso-position-horizontal-relative:page;mso-position-vertical-relative:page;z-index:-251654144;mso-width-relative:page;mso-height-relative:page;" filled="f" stroked="f" coordsize="21600,21600" o:gfxdata="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5dHLh9kAAAAJAQAADwAAAAAAAAABACAAAAAiAAAAZHJzL2Rvd25yZXYueG1sUEsBAhQAFAAA&#10;AAgAh07iQLBhKZS1AQAAeAMAAA4AAAAAAAAAAQAgAAAAKAEAAGRycy9lMm9Eb2MueG1sUEsFBgAA&#10;AAAGAAYAWQEAAE8FAAAAAA==&#10;">
              <v:fill on="f" focussize="0,0"/>
              <v:stroke on="f"/>
              <v:imagedata o:title=""/>
              <o:lock v:ext="edit" aspectratio="f"/>
              <v:textbox inset="0mm,0mm,0mm,0mm">
                <w:txbxContent>
                  <w:p w14:paraId="2937601B">
                    <w:pPr>
                      <w:pStyle w:val="4"/>
                      <w:rPr>
                        <w:rFonts w:ascii="Tahoma" w:hAnsi="Tahoma" w:cs="Tahoma"/>
                        <w:sz w:val="24"/>
                        <w:szCs w:val="24"/>
                      </w:rPr>
                    </w:pPr>
                    <w:r>
                      <w:rPr>
                        <w:color w:val="447DAF"/>
                        <w:w w:val="105"/>
                        <w:sz w:val="32"/>
                      </w:rPr>
                      <w:t>L3</w:t>
                    </w:r>
                    <w:r>
                      <w:rPr>
                        <w:color w:val="447DAF"/>
                        <w:spacing w:val="4"/>
                        <w:w w:val="105"/>
                        <w:sz w:val="32"/>
                      </w:rPr>
                      <w:t xml:space="preserve"> </w:t>
                    </w:r>
                    <w:r>
                      <w:rPr>
                        <w:color w:val="447DAF"/>
                        <w:w w:val="105"/>
                        <w:sz w:val="32"/>
                      </w:rPr>
                      <w:t>10G</w:t>
                    </w:r>
                    <w:r>
                      <w:rPr>
                        <w:color w:val="447DAF"/>
                        <w:spacing w:val="4"/>
                        <w:w w:val="105"/>
                        <w:sz w:val="32"/>
                      </w:rPr>
                      <w:t xml:space="preserve"> </w:t>
                    </w:r>
                    <w:r>
                      <w:rPr>
                        <w:color w:val="447DAF"/>
                        <w:w w:val="105"/>
                        <w:sz w:val="32"/>
                      </w:rPr>
                      <w:t>Ethernet</w:t>
                    </w:r>
                    <w:r>
                      <w:rPr>
                        <w:color w:val="447DAF"/>
                        <w:spacing w:val="5"/>
                        <w:w w:val="105"/>
                        <w:sz w:val="32"/>
                      </w:rPr>
                      <w:t xml:space="preserve"> </w:t>
                    </w:r>
                    <w:r>
                      <w:rPr>
                        <w:color w:val="447DAF"/>
                        <w:spacing w:val="-2"/>
                        <w:w w:val="105"/>
                        <w:sz w:val="32"/>
                      </w:rPr>
                      <w:t>Switch</w:t>
                    </w:r>
                    <w:r>
                      <w:rPr>
                        <w:b w:val="0"/>
                        <w:color w:val="447DAF"/>
                        <w:spacing w:val="-2"/>
                        <w:w w:val="105"/>
                        <w:sz w:val="32"/>
                      </w:rPr>
                      <w:t xml:space="preserve"> </w:t>
                    </w:r>
                    <w:r>
                      <w:rPr>
                        <w:rFonts w:ascii="Tahoma" w:hAnsi="Tahoma" w:cs="Tahoma"/>
                        <w:color w:val="58595B"/>
                        <w:sz w:val="24"/>
                        <w:szCs w:val="24"/>
                      </w:rPr>
                      <w:t>MKSX30-6550</w:t>
                    </w:r>
                  </w:p>
                  <w:p w14:paraId="433DA444">
                    <w:pPr>
                      <w:spacing w:line="346" w:lineRule="exact"/>
                      <w:ind w:left="20"/>
                      <w:rPr>
                        <w:rFonts w:ascii="Calibri"/>
                        <w:b/>
                        <w:sz w:val="32"/>
                      </w:rPr>
                    </w:pPr>
                  </w:p>
                </w:txbxContent>
              </v:textbox>
            </v:shape>
          </w:pict>
        </mc:Fallback>
      </mc:AlternateContent>
    </w:r>
    <w:r>
      <w:rPr>
        <w:sz w:val="20"/>
      </w:rPr>
      <mc:AlternateContent>
        <mc:Choice Requires="wpg">
          <w:drawing>
            <wp:anchor distT="0" distB="0" distL="0" distR="0" simplePos="0" relativeHeight="251660288" behindDoc="1" locked="0" layoutInCell="1" allowOverlap="1">
              <wp:simplePos x="0" y="0"/>
              <wp:positionH relativeFrom="page">
                <wp:posOffset>-6350</wp:posOffset>
              </wp:positionH>
              <wp:positionV relativeFrom="page">
                <wp:posOffset>188595</wp:posOffset>
              </wp:positionV>
              <wp:extent cx="5396865" cy="522605"/>
              <wp:effectExtent l="0" t="0" r="0" b="0"/>
              <wp:wrapNone/>
              <wp:docPr id="144" name="Group 144"/>
              <wp:cNvGraphicFramePr/>
              <a:graphic xmlns:a="http://schemas.openxmlformats.org/drawingml/2006/main">
                <a:graphicData uri="http://schemas.microsoft.com/office/word/2010/wordprocessingGroup">
                  <wpg:wgp>
                    <wpg:cNvGrpSpPr/>
                    <wpg:grpSpPr>
                      <a:xfrm>
                        <a:off x="0" y="0"/>
                        <a:ext cx="5396865" cy="522605"/>
                        <a:chOff x="0" y="0"/>
                        <a:chExt cx="5396865" cy="522605"/>
                      </a:xfrm>
                    </wpg:grpSpPr>
                    <wps:wsp>
                      <wps:cNvPr id="145" name="Graphic 145"/>
                      <wps:cNvSpPr/>
                      <wps:spPr>
                        <a:xfrm>
                          <a:off x="6350" y="6362"/>
                          <a:ext cx="1509395" cy="509905"/>
                        </a:xfrm>
                        <a:custGeom>
                          <a:avLst/>
                          <a:gdLst/>
                          <a:ahLst/>
                          <a:cxnLst/>
                          <a:rect l="l" t="t" r="r" b="b"/>
                          <a:pathLst>
                            <a:path w="1509395" h="509905">
                              <a:moveTo>
                                <a:pt x="1508963" y="0"/>
                              </a:moveTo>
                              <a:lnTo>
                                <a:pt x="0" y="0"/>
                              </a:lnTo>
                              <a:lnTo>
                                <a:pt x="0" y="509803"/>
                              </a:lnTo>
                              <a:lnTo>
                                <a:pt x="1508963" y="509803"/>
                              </a:lnTo>
                              <a:lnTo>
                                <a:pt x="1508963" y="0"/>
                              </a:lnTo>
                              <a:close/>
                            </a:path>
                          </a:pathLst>
                        </a:custGeom>
                        <a:solidFill>
                          <a:srgbClr val="447DAF"/>
                        </a:solidFill>
                      </wps:spPr>
                      <wps:bodyPr wrap="square" lIns="0" tIns="0" rIns="0" bIns="0" rtlCol="0">
                        <a:noAutofit/>
                      </wps:bodyPr>
                    </wps:wsp>
                    <wps:wsp>
                      <wps:cNvPr id="146" name="Graphic 146"/>
                      <wps:cNvSpPr/>
                      <wps:spPr>
                        <a:xfrm>
                          <a:off x="6350" y="6350"/>
                          <a:ext cx="5384165" cy="509905"/>
                        </a:xfrm>
                        <a:custGeom>
                          <a:avLst/>
                          <a:gdLst/>
                          <a:ahLst/>
                          <a:cxnLst/>
                          <a:rect l="l" t="t" r="r" b="b"/>
                          <a:pathLst>
                            <a:path w="5384165" h="509905">
                              <a:moveTo>
                                <a:pt x="1508963" y="509816"/>
                              </a:moveTo>
                              <a:lnTo>
                                <a:pt x="0" y="509816"/>
                              </a:lnTo>
                              <a:lnTo>
                                <a:pt x="0" y="12"/>
                              </a:lnTo>
                              <a:lnTo>
                                <a:pt x="1508963" y="12"/>
                              </a:lnTo>
                              <a:lnTo>
                                <a:pt x="1508963" y="509816"/>
                              </a:lnTo>
                              <a:close/>
                            </a:path>
                            <a:path w="5384165" h="509905">
                              <a:moveTo>
                                <a:pt x="5384126" y="509790"/>
                              </a:moveTo>
                              <a:lnTo>
                                <a:pt x="1506067" y="509790"/>
                              </a:lnTo>
                              <a:lnTo>
                                <a:pt x="1506067" y="0"/>
                              </a:lnTo>
                              <a:lnTo>
                                <a:pt x="5384126" y="0"/>
                              </a:lnTo>
                              <a:lnTo>
                                <a:pt x="5384126" y="509790"/>
                              </a:lnTo>
                              <a:close/>
                            </a:path>
                          </a:pathLst>
                        </a:custGeom>
                        <a:ln w="12700">
                          <a:solidFill>
                            <a:srgbClr val="447DAF"/>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0.5pt;margin-top:14.85pt;height:41.15pt;width:424.95pt;mso-position-horizontal-relative:page;mso-position-vertical-relative:page;z-index:-251656192;mso-width-relative:page;mso-height-relative:page;" coordsize="5396865,522605" o:gfxdata="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">
              <o:lock v:ext="edit" aspectratio="f"/>
              <v:shape id="Graphic 145" o:spid="_x0000_s1026" o:spt="100" style="position:absolute;left:6350;top:6362;height:509905;width:1509395;" fillcolor="#447DAF" filled="t" stroked="f" coordsize="1509395,509905" o:gfxdata="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ZzJ0rsAAADc&#10;AAAADwAAAAAAAAABACAAAAAiAAAAZHJzL2Rvd25yZXYueG1sUEsBAhQAFAAAAAgAh07iQDMvBZ47&#10;AAAAOQAAABAAAAAAAAAAAQAgAAAACgEAAGRycy9zaGFwZXhtbC54bWxQSwUGAAAAAAYABgBbAQAA&#10;tAMAAAAA&#10;" path="m1508963,0l0,0,0,509803,1508963,509803,1508963,0xe">
                <v:fill on="t" focussize="0,0"/>
                <v:stroke on="f"/>
                <v:imagedata o:title=""/>
                <o:lock v:ext="edit" aspectratio="f"/>
                <v:textbox inset="0mm,0mm,0mm,0mm"/>
              </v:shape>
              <v:shape id="Graphic 146" o:spid="_x0000_s1026" o:spt="100" style="position:absolute;left:6350;top:6350;height:509905;width:5384165;" filled="f" stroked="t" coordsize="5384165,509905" o:gfxdata="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1U6DvQAA&#10;ANwAAAAPAAAAAAAAAAEAIAAAACIAAABkcnMvZG93bnJldi54bWxQSwECFAAUAAAACACHTuJAMy8F&#10;njsAAAA5AAAAEAAAAAAAAAABACAAAAAMAQAAZHJzL3NoYXBleG1sLnhtbFBLBQYAAAAABgAGAFsB&#10;AAC2AwAAAAA=&#10;" path="m1508963,509816l0,509816,0,12,1508963,12,1508963,509816xem5384126,509790l1506067,509790,1506067,0,5384126,0,5384126,509790xe">
                <v:fill on="f" focussize="0,0"/>
                <v:stroke weight="1pt" color="#447DAF" joinstyle="round"/>
                <v:imagedata o:title=""/>
                <o:lock v:ext="edit" aspectratio="f"/>
                <v:textbox inset="0mm,0mm,0mm,0mm"/>
              </v:shape>
            </v:group>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178435</wp:posOffset>
              </wp:positionH>
              <wp:positionV relativeFrom="page">
                <wp:posOffset>325120</wp:posOffset>
              </wp:positionV>
              <wp:extent cx="1151890" cy="279400"/>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1151890" cy="279400"/>
                      </a:xfrm>
                      <a:prstGeom prst="rect">
                        <a:avLst/>
                      </a:prstGeom>
                    </wps:spPr>
                    <wps:txbx>
                      <w:txbxContent>
                        <w:p w14:paraId="677FCEF9">
                          <w:pPr>
                            <w:spacing w:line="427" w:lineRule="exact"/>
                            <w:ind w:left="20"/>
                            <w:rPr>
                              <w:rFonts w:ascii="Calibri"/>
                              <w:b/>
                              <w:sz w:val="40"/>
                            </w:rPr>
                          </w:pPr>
                          <w:r>
                            <w:rPr>
                              <w:rFonts w:ascii="Calibri"/>
                              <w:b/>
                              <w:color w:val="FFFFFF"/>
                              <w:spacing w:val="-2"/>
                              <w:w w:val="105"/>
                              <w:sz w:val="40"/>
                            </w:rPr>
                            <w:t>Datasheet</w:t>
                          </w:r>
                        </w:p>
                      </w:txbxContent>
                    </wps:txbx>
                    <wps:bodyPr wrap="square" lIns="0" tIns="0" rIns="0" bIns="0" rtlCol="0">
                      <a:noAutofit/>
                    </wps:bodyPr>
                  </wps:wsp>
                </a:graphicData>
              </a:graphic>
            </wp:anchor>
          </w:drawing>
        </mc:Choice>
        <mc:Fallback>
          <w:pict>
            <v:shape id="Textbox 148" o:spid="_x0000_s1026" o:spt="202" type="#_x0000_t202" style="position:absolute;left:0pt;margin-left:14.05pt;margin-top:25.6pt;height:22pt;width:90.7pt;mso-position-horizontal-relative:page;mso-position-vertical-relative:page;z-index:-251655168;mso-width-relative:page;mso-height-relative:page;" filled="f" stroked="f" coordsize="21600,21600" o:gfxdata="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SOLPtcAAAAIAQAADwAAAAAAAAABACAAAAAiAAAAZHJzL2Rvd25yZXYueG1sUEsBAhQAFAAAAAgA&#10;h07iQOmgmyK0AQAAeAMAAA4AAAAAAAAAAQAgAAAAJgEAAGRycy9lMm9Eb2MueG1sUEsFBgAAAAAG&#10;AAYAWQEAAEwFAAAAAA==&#10;">
              <v:fill on="f" focussize="0,0"/>
              <v:stroke on="f"/>
              <v:imagedata o:title=""/>
              <o:lock v:ext="edit" aspectratio="f"/>
              <v:textbox inset="0mm,0mm,0mm,0mm">
                <w:txbxContent>
                  <w:p w14:paraId="677FCEF9">
                    <w:pPr>
                      <w:spacing w:line="427" w:lineRule="exact"/>
                      <w:ind w:left="20"/>
                      <w:rPr>
                        <w:rFonts w:ascii="Calibri"/>
                        <w:b/>
                        <w:sz w:val="40"/>
                      </w:rPr>
                    </w:pPr>
                    <w:r>
                      <w:rPr>
                        <w:rFonts w:ascii="Calibri"/>
                        <w:b/>
                        <w:color w:val="FFFFFF"/>
                        <w:spacing w:val="-2"/>
                        <w:w w:val="105"/>
                        <w:sz w:val="40"/>
                      </w:rPr>
                      <w:t>Datasheet</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525B68"/>
    <w:multiLevelType w:val="multilevel"/>
    <w:tmpl w:val="4B525B68"/>
    <w:lvl w:ilvl="0" w:tentative="0">
      <w:start w:val="0"/>
      <w:numFmt w:val="bullet"/>
      <w:lvlText w:val="■"/>
      <w:lvlJc w:val="left"/>
      <w:pPr>
        <w:ind w:left="627" w:hanging="344"/>
      </w:pPr>
      <w:rPr>
        <w:rFonts w:hint="default" w:ascii="Tahoma" w:hAnsi="Tahoma" w:eastAsia="Tahoma" w:cs="Tahoma"/>
        <w:b w:val="0"/>
        <w:bCs w:val="0"/>
        <w:i w:val="0"/>
        <w:iCs w:val="0"/>
        <w:color w:val="58595B"/>
        <w:spacing w:val="0"/>
        <w:w w:val="144"/>
        <w:sz w:val="24"/>
        <w:szCs w:val="24"/>
        <w:lang w:val="en-US" w:eastAsia="en-US" w:bidi="ar-SA"/>
      </w:rPr>
    </w:lvl>
    <w:lvl w:ilvl="1" w:tentative="0">
      <w:start w:val="1"/>
      <w:numFmt w:val="decimal"/>
      <w:lvlText w:val="%2."/>
      <w:lvlJc w:val="left"/>
      <w:pPr>
        <w:ind w:left="989" w:hanging="374"/>
      </w:pPr>
      <w:rPr>
        <w:rFonts w:hint="default" w:ascii="Tahoma" w:hAnsi="Tahoma" w:eastAsia="Tahoma" w:cs="Tahoma"/>
        <w:b w:val="0"/>
        <w:bCs w:val="0"/>
        <w:i w:val="0"/>
        <w:iCs w:val="0"/>
        <w:color w:val="231F20"/>
        <w:spacing w:val="0"/>
        <w:w w:val="81"/>
        <w:sz w:val="18"/>
        <w:szCs w:val="18"/>
        <w:lang w:val="en-US" w:eastAsia="en-US" w:bidi="ar-SA"/>
      </w:rPr>
    </w:lvl>
    <w:lvl w:ilvl="2" w:tentative="0">
      <w:start w:val="0"/>
      <w:numFmt w:val="bullet"/>
      <w:lvlText w:val="•"/>
      <w:lvlJc w:val="left"/>
      <w:pPr>
        <w:ind w:left="2115" w:hanging="374"/>
      </w:pPr>
      <w:rPr>
        <w:rFonts w:hint="default"/>
        <w:lang w:val="en-US" w:eastAsia="en-US" w:bidi="ar-SA"/>
      </w:rPr>
    </w:lvl>
    <w:lvl w:ilvl="3" w:tentative="0">
      <w:start w:val="0"/>
      <w:numFmt w:val="bullet"/>
      <w:lvlText w:val="•"/>
      <w:lvlJc w:val="left"/>
      <w:pPr>
        <w:ind w:left="3250" w:hanging="374"/>
      </w:pPr>
      <w:rPr>
        <w:rFonts w:hint="default"/>
        <w:lang w:val="en-US" w:eastAsia="en-US" w:bidi="ar-SA"/>
      </w:rPr>
    </w:lvl>
    <w:lvl w:ilvl="4" w:tentative="0">
      <w:start w:val="0"/>
      <w:numFmt w:val="bullet"/>
      <w:lvlText w:val="•"/>
      <w:lvlJc w:val="left"/>
      <w:pPr>
        <w:ind w:left="4385" w:hanging="374"/>
      </w:pPr>
      <w:rPr>
        <w:rFonts w:hint="default"/>
        <w:lang w:val="en-US" w:eastAsia="en-US" w:bidi="ar-SA"/>
      </w:rPr>
    </w:lvl>
    <w:lvl w:ilvl="5" w:tentative="0">
      <w:start w:val="0"/>
      <w:numFmt w:val="bullet"/>
      <w:lvlText w:val="•"/>
      <w:lvlJc w:val="left"/>
      <w:pPr>
        <w:ind w:left="5521" w:hanging="374"/>
      </w:pPr>
      <w:rPr>
        <w:rFonts w:hint="default"/>
        <w:lang w:val="en-US" w:eastAsia="en-US" w:bidi="ar-SA"/>
      </w:rPr>
    </w:lvl>
    <w:lvl w:ilvl="6" w:tentative="0">
      <w:start w:val="0"/>
      <w:numFmt w:val="bullet"/>
      <w:lvlText w:val="•"/>
      <w:lvlJc w:val="left"/>
      <w:pPr>
        <w:ind w:left="6656" w:hanging="374"/>
      </w:pPr>
      <w:rPr>
        <w:rFonts w:hint="default"/>
        <w:lang w:val="en-US" w:eastAsia="en-US" w:bidi="ar-SA"/>
      </w:rPr>
    </w:lvl>
    <w:lvl w:ilvl="7" w:tentative="0">
      <w:start w:val="0"/>
      <w:numFmt w:val="bullet"/>
      <w:lvlText w:val="•"/>
      <w:lvlJc w:val="left"/>
      <w:pPr>
        <w:ind w:left="7791" w:hanging="374"/>
      </w:pPr>
      <w:rPr>
        <w:rFonts w:hint="default"/>
        <w:lang w:val="en-US" w:eastAsia="en-US" w:bidi="ar-SA"/>
      </w:rPr>
    </w:lvl>
    <w:lvl w:ilvl="8" w:tentative="0">
      <w:start w:val="0"/>
      <w:numFmt w:val="bullet"/>
      <w:lvlText w:val="•"/>
      <w:lvlJc w:val="left"/>
      <w:pPr>
        <w:ind w:left="8927" w:hanging="374"/>
      </w:pPr>
      <w:rPr>
        <w:rFonts w:hint="default"/>
        <w:lang w:val="en-US" w:eastAsia="en-US" w:bidi="ar-SA"/>
      </w:rPr>
    </w:lvl>
  </w:abstractNum>
  <w:abstractNum w:abstractNumId="1">
    <w:nsid w:val="6E963111"/>
    <w:multiLevelType w:val="multilevel"/>
    <w:tmpl w:val="6E9631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Quyền Nguyễn Hữu">
    <w15:presenceInfo w15:providerId="Windows Live" w15:userId="0bdf2525ac6356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F71"/>
    <w:rsid w:val="00011EDA"/>
    <w:rsid w:val="0002569D"/>
    <w:rsid w:val="00056CE4"/>
    <w:rsid w:val="000665ED"/>
    <w:rsid w:val="001E3666"/>
    <w:rsid w:val="00212201"/>
    <w:rsid w:val="00244C2F"/>
    <w:rsid w:val="00253E1E"/>
    <w:rsid w:val="002A2697"/>
    <w:rsid w:val="00314C02"/>
    <w:rsid w:val="004B6885"/>
    <w:rsid w:val="005035A2"/>
    <w:rsid w:val="005108C6"/>
    <w:rsid w:val="005B2B61"/>
    <w:rsid w:val="005C2919"/>
    <w:rsid w:val="00600EE2"/>
    <w:rsid w:val="006272C5"/>
    <w:rsid w:val="00673ACE"/>
    <w:rsid w:val="00690E4D"/>
    <w:rsid w:val="00747629"/>
    <w:rsid w:val="008053CC"/>
    <w:rsid w:val="008056E5"/>
    <w:rsid w:val="00963336"/>
    <w:rsid w:val="00A71DCA"/>
    <w:rsid w:val="00AA29D2"/>
    <w:rsid w:val="00AF6318"/>
    <w:rsid w:val="00B21C10"/>
    <w:rsid w:val="00B47821"/>
    <w:rsid w:val="00B90535"/>
    <w:rsid w:val="00BB5AA6"/>
    <w:rsid w:val="00BC3588"/>
    <w:rsid w:val="00C05F71"/>
    <w:rsid w:val="00C4447A"/>
    <w:rsid w:val="00C50DA8"/>
    <w:rsid w:val="00C53DD4"/>
    <w:rsid w:val="00CB43F7"/>
    <w:rsid w:val="00CC3DC7"/>
    <w:rsid w:val="00D25385"/>
    <w:rsid w:val="00D65A3C"/>
    <w:rsid w:val="00DD3099"/>
    <w:rsid w:val="00DD7A09"/>
    <w:rsid w:val="00DF3081"/>
    <w:rsid w:val="00DF7DE9"/>
    <w:rsid w:val="00E6068A"/>
    <w:rsid w:val="00F0271F"/>
    <w:rsid w:val="00F574E3"/>
    <w:rsid w:val="3D5D7C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ahoma" w:hAnsi="Tahoma" w:eastAsia="Tahoma" w:cs="Tahoma"/>
      <w:sz w:val="22"/>
      <w:szCs w:val="22"/>
      <w:lang w:val="en-US" w:eastAsia="en-US" w:bidi="ar-SA"/>
    </w:rPr>
  </w:style>
  <w:style w:type="paragraph" w:styleId="2">
    <w:name w:val="heading 1"/>
    <w:basedOn w:val="1"/>
    <w:qFormat/>
    <w:uiPriority w:val="9"/>
    <w:pPr>
      <w:spacing w:line="427" w:lineRule="exact"/>
      <w:ind w:left="20"/>
      <w:outlineLvl w:val="0"/>
    </w:pPr>
    <w:rPr>
      <w:rFonts w:ascii="Calibri" w:hAnsi="Calibri" w:eastAsia="Calibri" w:cs="Calibri"/>
      <w:b/>
      <w:bCs/>
      <w:sz w:val="40"/>
      <w:szCs w:val="40"/>
    </w:rPr>
  </w:style>
  <w:style w:type="paragraph" w:styleId="3">
    <w:name w:val="heading 2"/>
    <w:basedOn w:val="1"/>
    <w:unhideWhenUsed/>
    <w:qFormat/>
    <w:uiPriority w:val="9"/>
    <w:pPr>
      <w:ind w:left="20"/>
      <w:outlineLvl w:val="1"/>
    </w:pPr>
    <w:rPr>
      <w:rFonts w:ascii="Calibri" w:hAnsi="Calibri" w:eastAsia="Calibri" w:cs="Calibri"/>
      <w:b/>
      <w:bCs/>
      <w:sz w:val="32"/>
      <w:szCs w:val="32"/>
    </w:rPr>
  </w:style>
  <w:style w:type="paragraph" w:styleId="4">
    <w:name w:val="heading 3"/>
    <w:basedOn w:val="1"/>
    <w:unhideWhenUsed/>
    <w:qFormat/>
    <w:uiPriority w:val="9"/>
    <w:pPr>
      <w:spacing w:line="323" w:lineRule="exact"/>
      <w:ind w:left="283"/>
      <w:outlineLvl w:val="2"/>
    </w:pPr>
    <w:rPr>
      <w:rFonts w:ascii="Calibri" w:hAnsi="Calibri" w:eastAsia="Calibri" w:cs="Calibri"/>
      <w:b/>
      <w:bCs/>
      <w:sz w:val="28"/>
      <w:szCs w:val="28"/>
    </w:rPr>
  </w:style>
  <w:style w:type="paragraph" w:styleId="5">
    <w:name w:val="heading 4"/>
    <w:basedOn w:val="1"/>
    <w:unhideWhenUsed/>
    <w:qFormat/>
    <w:uiPriority w:val="9"/>
    <w:pPr>
      <w:spacing w:before="1" w:line="225" w:lineRule="exact"/>
      <w:ind w:left="283"/>
      <w:outlineLvl w:val="3"/>
    </w:pPr>
    <w:rPr>
      <w:rFonts w:ascii="Calibri" w:hAnsi="Calibri" w:eastAsia="Calibri" w:cs="Calibri"/>
      <w:b/>
      <w:bCs/>
      <w:sz w:val="19"/>
      <w:szCs w:val="19"/>
    </w:rPr>
  </w:style>
  <w:style w:type="paragraph" w:styleId="6">
    <w:name w:val="heading 5"/>
    <w:basedOn w:val="1"/>
    <w:unhideWhenUsed/>
    <w:qFormat/>
    <w:uiPriority w:val="9"/>
    <w:pPr>
      <w:spacing w:line="214" w:lineRule="exact"/>
      <w:ind w:left="283"/>
      <w:outlineLvl w:val="4"/>
    </w:pPr>
    <w:rPr>
      <w:rFonts w:ascii="Calibri" w:hAnsi="Calibri" w:eastAsia="Calibri" w:cs="Calibri"/>
      <w:b/>
      <w:bCs/>
      <w:sz w:val="18"/>
      <w:szCs w:val="1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pPr>
      <w:spacing w:line="216" w:lineRule="exact"/>
      <w:ind w:left="484"/>
    </w:pPr>
    <w:rPr>
      <w:sz w:val="18"/>
      <w:szCs w:val="18"/>
    </w:rPr>
  </w:style>
  <w:style w:type="character" w:styleId="10">
    <w:name w:val="annotation reference"/>
    <w:basedOn w:val="7"/>
    <w:semiHidden/>
    <w:unhideWhenUsed/>
    <w:qFormat/>
    <w:uiPriority w:val="99"/>
    <w:rPr>
      <w:sz w:val="16"/>
      <w:szCs w:val="16"/>
    </w:rPr>
  </w:style>
  <w:style w:type="paragraph" w:styleId="11">
    <w:name w:val="annotation text"/>
    <w:basedOn w:val="1"/>
    <w:link w:val="20"/>
    <w:semiHidden/>
    <w:unhideWhenUsed/>
    <w:qFormat/>
    <w:uiPriority w:val="99"/>
    <w:rPr>
      <w:sz w:val="20"/>
      <w:szCs w:val="20"/>
    </w:rPr>
  </w:style>
  <w:style w:type="paragraph" w:styleId="12">
    <w:name w:val="annotation subject"/>
    <w:basedOn w:val="11"/>
    <w:next w:val="11"/>
    <w:link w:val="21"/>
    <w:semiHidden/>
    <w:unhideWhenUsed/>
    <w:qFormat/>
    <w:uiPriority w:val="99"/>
    <w:rPr>
      <w:b/>
      <w:bCs/>
    </w:rPr>
  </w:style>
  <w:style w:type="paragraph" w:styleId="13">
    <w:name w:val="footer"/>
    <w:basedOn w:val="1"/>
    <w:link w:val="19"/>
    <w:unhideWhenUsed/>
    <w:qFormat/>
    <w:uiPriority w:val="99"/>
    <w:pPr>
      <w:tabs>
        <w:tab w:val="center" w:pos="4680"/>
        <w:tab w:val="right" w:pos="9360"/>
      </w:tabs>
    </w:pPr>
  </w:style>
  <w:style w:type="paragraph" w:styleId="14">
    <w:name w:val="header"/>
    <w:basedOn w:val="1"/>
    <w:link w:val="18"/>
    <w:unhideWhenUsed/>
    <w:qFormat/>
    <w:uiPriority w:val="99"/>
    <w:pPr>
      <w:tabs>
        <w:tab w:val="center" w:pos="4680"/>
        <w:tab w:val="right" w:pos="9360"/>
      </w:tabs>
    </w:pPr>
  </w:style>
  <w:style w:type="character" w:styleId="15">
    <w:name w:val="Strong"/>
    <w:basedOn w:val="7"/>
    <w:qFormat/>
    <w:uiPriority w:val="22"/>
    <w:rPr>
      <w:b/>
      <w:bCs/>
    </w:rPr>
  </w:style>
  <w:style w:type="paragraph" w:styleId="16">
    <w:name w:val="List Paragraph"/>
    <w:basedOn w:val="1"/>
    <w:qFormat/>
    <w:uiPriority w:val="1"/>
    <w:pPr>
      <w:spacing w:line="216" w:lineRule="exact"/>
      <w:ind w:left="484" w:hanging="201"/>
    </w:pPr>
  </w:style>
  <w:style w:type="paragraph" w:customStyle="1" w:styleId="17">
    <w:name w:val="Table Paragraph"/>
    <w:basedOn w:val="1"/>
    <w:qFormat/>
    <w:uiPriority w:val="1"/>
    <w:pPr>
      <w:spacing w:before="29"/>
      <w:ind w:left="1"/>
    </w:pPr>
  </w:style>
  <w:style w:type="character" w:customStyle="1" w:styleId="18">
    <w:name w:val="Header Char"/>
    <w:basedOn w:val="7"/>
    <w:link w:val="14"/>
    <w:qFormat/>
    <w:uiPriority w:val="99"/>
    <w:rPr>
      <w:rFonts w:ascii="Tahoma" w:hAnsi="Tahoma" w:eastAsia="Tahoma" w:cs="Tahoma"/>
    </w:rPr>
  </w:style>
  <w:style w:type="character" w:customStyle="1" w:styleId="19">
    <w:name w:val="Footer Char"/>
    <w:basedOn w:val="7"/>
    <w:link w:val="13"/>
    <w:qFormat/>
    <w:uiPriority w:val="99"/>
    <w:rPr>
      <w:rFonts w:ascii="Tahoma" w:hAnsi="Tahoma" w:eastAsia="Tahoma" w:cs="Tahoma"/>
    </w:rPr>
  </w:style>
  <w:style w:type="character" w:customStyle="1" w:styleId="20">
    <w:name w:val="Comment Text Char"/>
    <w:basedOn w:val="7"/>
    <w:link w:val="11"/>
    <w:semiHidden/>
    <w:qFormat/>
    <w:uiPriority w:val="99"/>
    <w:rPr>
      <w:rFonts w:ascii="Tahoma" w:hAnsi="Tahoma" w:eastAsia="Tahoma" w:cs="Tahoma"/>
      <w:sz w:val="20"/>
      <w:szCs w:val="20"/>
    </w:rPr>
  </w:style>
  <w:style w:type="character" w:customStyle="1" w:styleId="21">
    <w:name w:val="Comment Subject Char"/>
    <w:basedOn w:val="20"/>
    <w:link w:val="12"/>
    <w:semiHidden/>
    <w:qFormat/>
    <w:uiPriority w:val="99"/>
    <w:rPr>
      <w:rFonts w:ascii="Tahoma" w:hAnsi="Tahoma" w:eastAsia="Tahoma" w:cs="Tahoma"/>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344</Words>
  <Characters>1443</Characters>
  <Lines>12</Lines>
  <Paragraphs>3</Paragraphs>
  <TotalTime>243</TotalTime>
  <ScaleCrop>false</ScaleCrop>
  <LinksUpToDate>false</LinksUpToDate>
  <CharactersWithSpaces>1787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2026-05-06T02:34:00Z</dcterms:created>
  <dc:creator>admin</dc:creator>
  <cp:lastModifiedBy>QuyenNH</cp:lastModifiedBy>
  <dcterms:modified xsi:type="dcterms:W3CDTF">2026-05-22T08:51:37Z</dcterms:modified>
  <dc:title>2025-062-ECS5550-30X_ECS5550-54X DS R02 20250918</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Adobe Illustrator 29.7 (Windows)</vt:lpwstr>
  </property>
  <property fmtid="{D5CDD505-2E9C-101B-9397-08002B2CF9AE}" pid="4" name="LastSaved">
    <vt:filetime>2026-05-04T00:00:00Z</vt:filetime>
  </property>
  <property fmtid="{D5CDD505-2E9C-101B-9397-08002B2CF9AE}" pid="5" name="Producer">
    <vt:lpwstr>Adobe PDF library 17.00</vt:lpwstr>
  </property>
  <property fmtid="{D5CDD505-2E9C-101B-9397-08002B2CF9AE}" pid="6" name="KSOTemplateDocerSaveRecord">
    <vt:lpwstr>eyJoZGlkIjoiNTVmMzU5Y2M2ZmRiNTM3ZTQ0YzM2ODQyYTY0NTNmZWMifQ==</vt:lpwstr>
  </property>
  <property fmtid="{D5CDD505-2E9C-101B-9397-08002B2CF9AE}" pid="7" name="KSOProductBuildVer">
    <vt:lpwstr>1033-12.1.0.26372</vt:lpwstr>
  </property>
  <property fmtid="{D5CDD505-2E9C-101B-9397-08002B2CF9AE}" pid="8" name="ICV">
    <vt:lpwstr>B05273C9F72340B484C257A9DFD5DBA7_12</vt:lpwstr>
  </property>
</Properties>
</file>