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vi-VN"/>
        </w:rPr>
      </w:pPr>
      <w:r>
        <w:rPr>
          <w:rFonts w:hint="default" w:ascii="Times New Roman"/>
          <w:lang w:val="vi-VN"/>
        </w:rPr>
        <w:t>Feedback about chatbot</w:t>
      </w:r>
    </w:p>
    <w:p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The response text boxes are not using the same attribute. For example, the email input and phone number input are using the different attributes than the others</w:t>
      </w:r>
    </w:p>
    <w:p>
      <w:pPr>
        <w:numPr>
          <w:numId w:val="0"/>
        </w:numPr>
        <w:rPr>
          <w:rFonts w:hint="default" w:ascii="Times New Roman"/>
          <w:lang w:val="vi-VN"/>
        </w:rPr>
      </w:pPr>
    </w:p>
    <w:p>
      <w:pPr>
        <w:numPr>
          <w:numId w:val="0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The others: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687445"/>
            <wp:effectExtent l="0" t="0" r="120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Emai and Phone number:</w:t>
      </w:r>
    </w:p>
    <w:p>
      <w:pPr>
        <w:numPr>
          <w:numId w:val="0"/>
        </w:numPr>
        <w:rPr>
          <w:rFonts w:hint="default" w:ascii="Times New Roman"/>
          <w:lang w:val="vi-VN"/>
        </w:rPr>
      </w:pPr>
      <w:r>
        <w:drawing>
          <wp:inline distT="0" distB="0" distL="114300" distR="114300">
            <wp:extent cx="5271135" cy="3522980"/>
            <wp:effectExtent l="0" t="0" r="1206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/>
          <w:lang w:val="vi-VN"/>
        </w:rPr>
      </w:pPr>
    </w:p>
    <w:p>
      <w:pPr>
        <w:numPr>
          <w:numId w:val="0"/>
        </w:numPr>
        <w:rPr>
          <w:rFonts w:hint="default" w:ascii="Times New Roman"/>
          <w:lang w:val="vi-VN"/>
        </w:rPr>
      </w:pPr>
    </w:p>
    <w:p>
      <w:pPr>
        <w:numPr>
          <w:numId w:val="0"/>
        </w:numPr>
        <w:rPr>
          <w:rFonts w:hint="default" w:ascii="Times New Roman"/>
          <w:lang w:val="vi-VN"/>
        </w:rPr>
      </w:pPr>
    </w:p>
    <w:p>
      <w:pPr>
        <w:numPr>
          <w:numId w:val="0"/>
        </w:numPr>
        <w:rPr>
          <w:rFonts w:hint="default" w:ascii="Times New Roman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The Error dialog about less than 50 words is not using the fixed ID attribute, sometimes it uses </w:t>
      </w:r>
      <w:r>
        <w:rPr>
          <w:rFonts w:hint="default" w:ascii="Times New Roman"/>
          <w:b/>
          <w:bCs/>
          <w:lang w:val="en-US" w:eastAsia="zh-CN"/>
        </w:rPr>
        <w:t>rcDialogTitle</w:t>
      </w:r>
      <w:r>
        <w:rPr>
          <w:rFonts w:hint="default" w:ascii="Times New Roman"/>
          <w:b/>
          <w:bCs/>
          <w:lang w:val="vi-VN" w:eastAsia="zh-CN"/>
        </w:rPr>
        <w:t xml:space="preserve">0 </w:t>
      </w:r>
      <w:r>
        <w:rPr>
          <w:rFonts w:hint="default" w:ascii="Times New Roman"/>
          <w:lang w:val="vi-VN" w:eastAsia="zh-CN"/>
        </w:rPr>
        <w:t xml:space="preserve">or </w:t>
      </w:r>
      <w:r>
        <w:rPr>
          <w:rFonts w:hint="default" w:ascii="Times New Roman"/>
          <w:b/>
          <w:bCs/>
          <w:lang w:val="en-US" w:eastAsia="zh-CN"/>
        </w:rPr>
        <w:t>rcDialogTitle1</w:t>
      </w:r>
      <w:r>
        <w:rPr>
          <w:rFonts w:hint="default" w:ascii="Times New Roman"/>
          <w:b/>
          <w:bCs/>
          <w:lang w:val="vi-VN" w:eastAsia="zh-CN"/>
        </w:rPr>
        <w:t xml:space="preserve"> </w:t>
      </w:r>
      <w:r>
        <w:rPr>
          <w:rFonts w:hint="default" w:ascii="Times New Roman"/>
          <w:lang w:val="vi-VN" w:eastAsia="zh-CN"/>
        </w:rPr>
        <w:t xml:space="preserve">or </w:t>
      </w:r>
      <w:r>
        <w:rPr>
          <w:rFonts w:hint="default" w:ascii="Times New Roman"/>
          <w:b/>
          <w:bCs/>
          <w:lang w:val="en-US" w:eastAsia="zh-CN"/>
        </w:rPr>
        <w:t>rcDialogTitle</w:t>
      </w:r>
      <w:r>
        <w:rPr>
          <w:rFonts w:hint="default" w:ascii="Times New Roman"/>
          <w:b/>
          <w:bCs/>
          <w:lang w:val="vi-VN" w:eastAsia="zh-CN"/>
        </w:rPr>
        <w:t>3</w:t>
      </w:r>
    </w:p>
    <w:p>
      <w:pPr>
        <w:numPr>
          <w:numId w:val="0"/>
        </w:numPr>
        <w:rPr>
          <w:rFonts w:hint="default" w:ascii="Times New Roman"/>
          <w:b/>
          <w:bCs/>
          <w:lang w:val="vi-VN" w:eastAsia="zh-CN"/>
        </w:rPr>
      </w:pPr>
      <w:r>
        <w:drawing>
          <wp:inline distT="0" distB="0" distL="114300" distR="114300">
            <wp:extent cx="5262880" cy="2927350"/>
            <wp:effectExtent l="0" t="0" r="2032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/>
          <w:b/>
          <w:bCs/>
          <w:lang w:val="vi-VN" w:eastAsia="zh-CN"/>
        </w:rPr>
      </w:pPr>
    </w:p>
    <w:p>
      <w:pPr>
        <w:numPr>
          <w:numId w:val="0"/>
        </w:numPr>
        <w:rPr>
          <w:rFonts w:hint="default" w:ascii="Times New Roman"/>
          <w:b/>
          <w:bCs/>
          <w:lang w:val="vi-VN" w:eastAsia="zh-CN"/>
        </w:rPr>
      </w:pPr>
    </w:p>
    <w:p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en-US"/>
        </w:rPr>
        <w:t>End users can not edit the answers or add more additional information after they submitted the interview</w:t>
      </w:r>
    </w:p>
    <w:p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en-US"/>
        </w:rPr>
        <w:t>End users can not review their answers again if they finished the Chat Interview</w:t>
      </w:r>
    </w:p>
    <w:p>
      <w:pPr>
        <w:numPr>
          <w:ilvl w:val="0"/>
          <w:numId w:val="1"/>
        </w:num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The Copy-Paste on Desktop browser and mobile browser are not consistent: Users are not allowed to copy or paste on Desktop browser but they can do these actions on mobile browser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/>
          <w:lang w:val="vi-VN"/>
        </w:rPr>
      </w:pPr>
    </w:p>
    <w:p>
      <w:pPr>
        <w:numPr>
          <w:numId w:val="0"/>
        </w:numPr>
        <w:rPr>
          <w:rFonts w:hint="default" w:ascii="Times New Roman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6"/>
    <w:family w:val="auto"/>
    <w:pitch w:val="default"/>
    <w:sig w:usb0="00000000" w:usb1="00000000" w:usb2="00000000" w:usb3="00000000" w:csb0="001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A7EAA"/>
    <w:multiLevelType w:val="singleLevel"/>
    <w:tmpl w:val="FE7A7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FC255"/>
    <w:rsid w:val="275FF247"/>
    <w:rsid w:val="5AFFC255"/>
    <w:rsid w:val="5D5F8701"/>
    <w:rsid w:val="7FE6CA14"/>
    <w:rsid w:val="9FFE70A2"/>
    <w:rsid w:val="DF7D0C98"/>
    <w:rsid w:val="EFFF56BE"/>
    <w:rsid w:val="F97DED8C"/>
    <w:rsid w:val="FFEED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2023-08-01T06:15:00Z</dcterms:created>
  <dc:creator>Son Pham</dc:creator>
  <cp:lastModifiedBy>Son Pham</cp:lastModifiedBy>
  <dcterms:modified xsi:type="dcterms:W3CDTF">2023-08-01T09:21:48Z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