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6F074B">
      <w:pPr>
        <w:rPr>
          <w:rFonts w:hint="default"/>
        </w:rPr>
      </w:pPr>
      <w:r>
        <w:rPr>
          <w:rFonts w:hint="default"/>
        </w:rPr>
        <w:t>Bạn là một chuyên gia soạn thảo đề thi TOEIC. Tôi sẽ gửi cho bạn ảnh chụp một đề thi TOEIC, từ phần Reading bao gồm part 5. sau đó tạo một file Google Sheets từ part 5 . Theo Cấu trúc các cột trong bảng được phân chia rất rõ ràng như sau:</w:t>
      </w:r>
    </w:p>
    <w:p w14:paraId="13469D9C">
      <w:pPr>
        <w:rPr>
          <w:rFonts w:hint="default"/>
        </w:rPr>
      </w:pPr>
      <w:r>
        <w:rPr>
          <w:rFonts w:hint="default"/>
        </w:rPr>
        <w:t>Part (Cột A): Chỉ định phần thi trong bài TOEIC (trong hình là Part 5)</w:t>
      </w:r>
    </w:p>
    <w:p w14:paraId="569819B9">
      <w:pPr>
        <w:rPr>
          <w:rFonts w:hint="default"/>
        </w:rPr>
      </w:pPr>
      <w:r>
        <w:rPr>
          <w:rFonts w:hint="default"/>
        </w:rPr>
        <w:t>Difficulty (Cột B): Mức độ khó của câu hỏi (trong hình là "medium" - trung bình)</w:t>
      </w:r>
    </w:p>
    <w:p w14:paraId="62735B63">
      <w:pPr>
        <w:rPr>
          <w:rFonts w:hint="default"/>
        </w:rPr>
      </w:pPr>
      <w:r>
        <w:rPr>
          <w:rFonts w:hint="default"/>
        </w:rPr>
        <w:t>Question Text (Cột C): Nội dung câu hỏi có khoảng trống cần điền</w:t>
      </w:r>
    </w:p>
    <w:p w14:paraId="0D6F59C6">
      <w:pPr>
        <w:rPr>
          <w:rFonts w:hint="default"/>
        </w:rPr>
      </w:pPr>
      <w:r>
        <w:rPr>
          <w:rFonts w:hint="default"/>
        </w:rPr>
        <w:t>Option A, B, C, D (Cột D đến G): Các phương án lựa chọn cho câu hỏi</w:t>
      </w:r>
    </w:p>
    <w:p w14:paraId="27CAF13E">
      <w:pPr>
        <w:rPr>
          <w:rFonts w:hint="default"/>
        </w:rPr>
      </w:pPr>
      <w:r>
        <w:rPr>
          <w:rFonts w:hint="default"/>
        </w:rPr>
        <w:t>Correct Answer (Cột H): Đáp án đúng của câu hỏi (trong hình là đáp án B)</w:t>
      </w:r>
    </w:p>
    <w:p w14:paraId="19F06AB3">
      <w:pPr>
        <w:rPr>
          <w:rFonts w:hint="default"/>
          <w:lang w:val="en-US"/>
        </w:rPr>
      </w:pPr>
      <w:r>
        <w:rPr>
          <w:rFonts w:hint="default"/>
        </w:rPr>
        <w:t>Explanation (Giải thích) (Cột I): Phần giải thích chi tiết lý do chọn đáp án đó bằng tiếng Việt (ví dụ: cần một trạng từ để bổ nghĩa cho động từ)</w:t>
      </w:r>
      <w:r>
        <w:rPr>
          <w:rFonts w:hint="default"/>
          <w:lang w:val="en-US"/>
        </w:rPr>
        <w:t>, bằng format tiếng việt</w:t>
      </w:r>
    </w:p>
    <w:p w14:paraId="305D1553">
      <w:pPr>
        <w:rPr>
          <w:rFonts w:hint="default"/>
        </w:rPr>
      </w:pPr>
    </w:p>
    <w:p w14:paraId="15D37B73">
      <w:pPr>
        <w:rPr>
          <w:rFonts w:hint="default"/>
        </w:rPr>
      </w:pPr>
      <w:bookmarkStart w:id="0" w:name="_GoBack"/>
      <w:bookmarkEnd w:id="0"/>
      <w:r>
        <w:rPr>
          <w:rFonts w:hint="default"/>
        </w:rPr>
        <w:br w:type="textWrapping"/>
      </w:r>
      <w:r>
        <w:rPr>
          <w:rFonts w:hint="default"/>
        </w:rPr>
        <w:br w:type="textWrapping"/>
      </w:r>
      <w:r>
        <w:rPr>
          <w:rFonts w:hint="default"/>
        </w:rPr>
        <w:br w:type="textWrapping"/>
      </w:r>
      <w:r>
        <w:rPr>
          <w:rFonts w:hint="default"/>
        </w:rPr>
        <w:t>Bạn là một chuyên gia soạn thảo đề thi TOEIC. Tôi sẽ gửi cho bạn ảnh chụp một đề thi TOEIC (Part 6 hoặc Part 7). Nhiệm vụ của bạn là:</w:t>
      </w:r>
    </w:p>
    <w:p w14:paraId="0AC89B34">
      <w:pPr>
        <w:rPr>
          <w:rFonts w:hint="default"/>
        </w:rPr>
      </w:pPr>
    </w:p>
    <w:p w14:paraId="0B9F539F">
      <w:pPr>
        <w:rPr>
          <w:rFonts w:hint="default"/>
        </w:rPr>
      </w:pPr>
      <w:r>
        <w:rPr>
          <w:rFonts w:hint="default"/>
        </w:rPr>
        <w:t>1. Đọc hình ảnh và trích xuất (transcribe) chính xác đoạn văn đọc hiểu (Passage Text) và các câu hỏi đi kèm.</w:t>
      </w:r>
    </w:p>
    <w:p w14:paraId="0B94C3BE">
      <w:pPr>
        <w:rPr>
          <w:rFonts w:hint="default"/>
        </w:rPr>
      </w:pPr>
      <w:r>
        <w:rPr>
          <w:rFonts w:hint="default"/>
        </w:rPr>
        <w:t>2. Tạo các câu hỏi này dưới dạng cấu trúc bảng để tôi có thể Copy và Dán trực tiếp vào Microsoft Excel.</w:t>
      </w:r>
    </w:p>
    <w:p w14:paraId="029279A4">
      <w:pPr>
        <w:rPr>
          <w:rFonts w:hint="default"/>
        </w:rPr>
      </w:pPr>
    </w:p>
    <w:p w14:paraId="51F4BE2E">
      <w:pPr>
        <w:rPr>
          <w:rFonts w:hint="default"/>
        </w:rPr>
      </w:pPr>
      <w:r>
        <w:rPr>
          <w:rFonts w:hint="default"/>
        </w:rPr>
        <w:t>Yêu cầu định dạng bảng kết quả:</w:t>
      </w:r>
    </w:p>
    <w:p w14:paraId="397DD5FD">
      <w:pPr>
        <w:rPr>
          <w:rFonts w:hint="default"/>
        </w:rPr>
      </w:pPr>
      <w:r>
        <w:rPr>
          <w:rFonts w:hint="default"/>
        </w:rPr>
        <w:t>- Bảng phải gồm chính xác 13 cột theo đúng thứ tự sau:</w:t>
      </w:r>
    </w:p>
    <w:p w14:paraId="0A00A2CC">
      <w:pPr>
        <w:rPr>
          <w:rFonts w:hint="default"/>
        </w:rPr>
      </w:pPr>
      <w:r>
        <w:rPr>
          <w:rFonts w:hint="default"/>
        </w:rPr>
        <w:t xml:space="preserve">  - Cột 1: Part (Phần) -&gt; Điền số part tương ứng (ví dụ: 6 hoặc 7)</w:t>
      </w:r>
    </w:p>
    <w:p w14:paraId="7CD4C8CE">
      <w:pPr>
        <w:rPr>
          <w:rFonts w:hint="default"/>
        </w:rPr>
      </w:pPr>
      <w:r>
        <w:rPr>
          <w:rFonts w:hint="default"/>
        </w:rPr>
        <w:t xml:space="preserve">  - Cột 2: Difficulty (Độ khó) -&gt; Điền một trong các giá trị: easy hoặc medium hoặc hard</w:t>
      </w:r>
    </w:p>
    <w:p w14:paraId="746D9F1B">
      <w:pPr>
        <w:rPr>
          <w:rFonts w:hint="default"/>
        </w:rPr>
      </w:pPr>
      <w:r>
        <w:rPr>
          <w:rFonts w:hint="default"/>
        </w:rPr>
        <w:t xml:space="preserve">  - Cột 3: Question Text (Câu hỏi) -&gt; Với Part 6 ghi thứ tự khoảng trống (ví dụ: Blank [1], Blank [2]);Với Part 7: Ghi rõ nội dung câu hỏi bằng tiếng Anh (ví dụ: "What is the purpose of the email?").</w:t>
      </w:r>
    </w:p>
    <w:p w14:paraId="740EC7A2">
      <w:pPr>
        <w:rPr>
          <w:rFonts w:hint="default"/>
        </w:rPr>
      </w:pPr>
      <w:r>
        <w:rPr>
          <w:rFonts w:hint="default"/>
        </w:rPr>
        <w:t xml:space="preserve">  - Cột 4: Option A (Đáp án A) -&gt; Nội dung phương án A</w:t>
      </w:r>
    </w:p>
    <w:p w14:paraId="1C8572E2">
      <w:pPr>
        <w:rPr>
          <w:rFonts w:hint="default"/>
        </w:rPr>
      </w:pPr>
      <w:r>
        <w:rPr>
          <w:rFonts w:hint="default"/>
        </w:rPr>
        <w:t xml:space="preserve">  - Cột 5: Option B (Đáp án B) -&gt; Nội dung phương án B</w:t>
      </w:r>
    </w:p>
    <w:p w14:paraId="0F66674E">
      <w:pPr>
        <w:rPr>
          <w:rFonts w:hint="default"/>
        </w:rPr>
      </w:pPr>
      <w:r>
        <w:rPr>
          <w:rFonts w:hint="default"/>
        </w:rPr>
        <w:t xml:space="preserve">  - Cột 6: Option C (Đáp án C) -&gt; Nội dung phương án C</w:t>
      </w:r>
    </w:p>
    <w:p w14:paraId="2D0AE501">
      <w:pPr>
        <w:rPr>
          <w:rFonts w:hint="default"/>
        </w:rPr>
      </w:pPr>
      <w:r>
        <w:rPr>
          <w:rFonts w:hint="default"/>
        </w:rPr>
        <w:t xml:space="preserve">  - Cột 7: Option D (Đáp án D) -&gt; Nội dung phương án D</w:t>
      </w:r>
    </w:p>
    <w:p w14:paraId="302801EF">
      <w:pPr>
        <w:rPr>
          <w:rFonts w:hint="default"/>
        </w:rPr>
      </w:pPr>
      <w:r>
        <w:rPr>
          <w:rFonts w:hint="default"/>
        </w:rPr>
        <w:t xml:space="preserve">  - Cột 8: Correct Answer (Đáp án đúng) -&gt; Điền chữ cái viết hoa: A hoặc B hoặc C hoặc D</w:t>
      </w:r>
    </w:p>
    <w:p w14:paraId="42F55B16">
      <w:pPr>
        <w:rPr>
          <w:rFonts w:hint="default"/>
        </w:rPr>
      </w:pPr>
      <w:r>
        <w:rPr>
          <w:rFonts w:hint="default"/>
        </w:rPr>
        <w:t xml:space="preserve">  - Cột 9: Explanation (Giải thích) -&gt; Giải thích chi tiết bằng tiếng Việt lý do chọn đáp án này</w:t>
      </w:r>
      <w:r>
        <w:rPr>
          <w:rFonts w:hint="default"/>
          <w:lang w:val="en-US"/>
        </w:rPr>
        <w:t xml:space="preserve"> (fomat dạng tiếng việt có dấu)</w:t>
      </w:r>
      <w:r>
        <w:rPr>
          <w:rFonts w:hint="default"/>
        </w:rPr>
        <w:t>.</w:t>
      </w:r>
    </w:p>
    <w:p w14:paraId="4CDD2D02">
      <w:pPr>
        <w:rPr>
          <w:rFonts w:hint="default"/>
        </w:rPr>
      </w:pPr>
      <w:r>
        <w:rPr>
          <w:rFonts w:hint="default"/>
        </w:rPr>
        <w:t xml:space="preserve">  - Cột 10: Group ID (Mã nhóm) -&gt; Hãy tự tạo mã nhóm chung cho các câu hỏi cùng thuộc đoạn văn này (ví dụ: group_part6_01, group_part7_01,...). Mã nhóm này PHẢI GIỐNG NHAU ở tất cả các câu hỏi con dùng chung đoạn văn.</w:t>
      </w:r>
    </w:p>
    <w:p w14:paraId="6928FBE7">
      <w:pPr>
        <w:rPr>
          <w:rFonts w:hint="default"/>
        </w:rPr>
      </w:pPr>
      <w:r>
        <w:rPr>
          <w:rFonts w:hint="default"/>
        </w:rPr>
        <w:t xml:space="preserve">  - Cột 11: Passage Text (Đoạn văn) -&gt; Trích xuất toàn bộ văn bản của đoạn văn đọc hiểu. Trong đoạn văn này, hãy thay các vị trí điền khuyết bằng các khoảng trống dạng nét liền (ví dụ: "_______ [1]" hoặc "_______ [2]") để người đọc dễ đối chiếu. Cột này PHẢI GIỐNG NHAU ở tất cả các câu hỏi con dùng chung đoạn văn.</w:t>
      </w:r>
    </w:p>
    <w:p w14:paraId="2F37DF3C">
      <w:pPr>
        <w:rPr>
          <w:rFonts w:hint="default"/>
        </w:rPr>
      </w:pPr>
      <w:r>
        <w:rPr>
          <w:rFonts w:hint="default"/>
        </w:rPr>
        <w:t xml:space="preserve">  - Cột 12: Audio URL (Đường dẫn nghe) -&gt; Để trống (Không ghi gì cả)</w:t>
      </w:r>
    </w:p>
    <w:p w14:paraId="536359A8">
      <w:pPr>
        <w:rPr>
          <w:rFonts w:hint="default"/>
        </w:rPr>
      </w:pPr>
      <w:r>
        <w:rPr>
          <w:rFonts w:hint="default"/>
        </w:rPr>
        <w:t xml:space="preserve">  - Cột 13: Image URL (Đường dẫn ảnh) -&gt; Để trống (Không ghi gì cả)</w:t>
      </w:r>
    </w:p>
    <w:p w14:paraId="281D75E6">
      <w:pPr>
        <w:rPr>
          <w:rFonts w:hint="default"/>
        </w:rPr>
      </w:pPr>
    </w:p>
    <w:p w14:paraId="41887BD1">
      <w:pPr>
        <w:rPr>
          <w:rFonts w:hint="default"/>
        </w:rPr>
      </w:pPr>
      <w:r>
        <w:rPr>
          <w:rFonts w:hint="default"/>
        </w:rPr>
        <w:t>LƯU Ý QUAN TRỌNG VỀ ĐỊNH DẠNG ĐỂ KHÔNG BỊ LỖI KHI DÁN VÀO EXCEL:</w:t>
      </w:r>
    </w:p>
    <w:p w14:paraId="3534B536">
      <w:pPr>
        <w:rPr>
          <w:rFonts w:hint="default"/>
        </w:rPr>
      </w:pPr>
      <w:r>
        <w:rPr>
          <w:rFonts w:hint="default"/>
        </w:rPr>
        <w:t>1. Cột "Question Text (Câu hỏi)", "Explanation (Giải thích)" và "Passage Text (Đoạn văn)" tuyệt đối KHÔNG ĐƯỢC chứa ký tự xuống dòng (không dùng phím Enter xuống dòng). Tất cả văn bản giải thích và đoạn văn của mỗi câu hỏi phải viết liền mạch trên MỘT DÒNG DUY NHẤT trong ô đó.</w:t>
      </w:r>
    </w:p>
    <w:p w14:paraId="1618E7EA">
      <w:pPr>
        <w:rPr>
          <w:rFonts w:hint="default"/>
        </w:rPr>
      </w:pPr>
      <w:r>
        <w:rPr>
          <w:rFonts w:hint="default"/>
        </w:rPr>
        <w:t>2. Không dùng dấu ngoặc kép đôi `" "` bên trong các ô nội dung để tránh Excel hiểu nhầm là ký tự bọc chuỗi (làm lệch cột). Hãy thay bằng dấu ngoặc đơn `' '` hoặc lược bỏ nếu cần thiết.</w:t>
      </w:r>
    </w:p>
    <w:p w14:paraId="4DDCF3BE">
      <w:pPr>
        <w:rPr>
          <w:rFonts w:hint="default"/>
        </w:rPr>
      </w:pPr>
      <w:r>
        <w:rPr>
          <w:rFonts w:hint="default"/>
        </w:rPr>
        <w:t>3. Không sử dụng các ký tự định dạng Markdown đặc biệt như in đậm `**`, in nghiêng `*`, gạch đầu dòng `-`, hoặc dấu phẩy liên tiếp làm phân tách cột.</w:t>
      </w:r>
    </w:p>
    <w:p w14:paraId="3AE610AF">
      <w:pPr>
        <w:rPr>
          <w:rFonts w:hint="default"/>
        </w:rPr>
      </w:pPr>
      <w:r>
        <w:rPr>
          <w:rFonts w:hint="default"/>
        </w:rPr>
        <w:t>4. Bảng phải xuất ra dưới dạng Markdown Table chuẩn.</w:t>
      </w:r>
    </w:p>
    <w:p w14:paraId="116729FD">
      <w:pPr>
        <w:rPr>
          <w:rFonts w:hint="default"/>
        </w:rPr>
      </w:pPr>
    </w:p>
    <w:p w14:paraId="060F0CFF">
      <w:pPr>
        <w:rPr>
          <w:rFonts w:hint="default"/>
        </w:rPr>
      </w:pPr>
      <w:r>
        <w:rPr>
          <w:rFonts w:hint="default"/>
        </w:rPr>
        <w:t>Bây giờ hãy phân tích hình ảnh tôi gửi kèm và xuất ra bảng theo đúng cấu trúc trên.</w:t>
      </w:r>
    </w:p>
    <w:p w14:paraId="509D83AE">
      <w:pPr>
        <w:rPr>
          <w:rFonts w:hint="default"/>
        </w:rPr>
      </w:pPr>
    </w:p>
    <w:p w14:paraId="5746D0F7">
      <w:pPr>
        <w:rPr>
          <w:rFonts w:hint="default"/>
        </w:rPr>
      </w:pPr>
    </w:p>
    <w:p w14:paraId="5F1C6D56"/>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895903"/>
    <w:rsid w:val="390E0658"/>
    <w:rsid w:val="4CA07CE5"/>
    <w:rsid w:val="5A6B3362"/>
    <w:rsid w:val="7A3122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587</Words>
  <Characters>2101</Characters>
  <Lines>0</Lines>
  <Paragraphs>0</Paragraphs>
  <TotalTime>2</TotalTime>
  <ScaleCrop>false</ScaleCrop>
  <LinksUpToDate>false</LinksUpToDate>
  <CharactersWithSpaces>2690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2026-06-02T10:13:00Z</dcterms:created>
  <dc:creator>Thor</dc:creator>
  <cp:lastModifiedBy>Hữu Thảo</cp:lastModifiedBy>
  <dcterms:modified xsi:type="dcterms:W3CDTF">2026-06-05T08:20:23Z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eyJoZGlkIjoiZWM4OGJkNDBjNTRmNGQ3OTc0MzM5ZjQ3Y2FlYTBlMjgiLCJ1c2VySWQiOiIxMzkyMTE2NTMxMDc4In0=</vt:lpwstr>
  </property>
  <property fmtid="{D5CDD505-2E9C-101B-9397-08002B2CF9AE}" pid="4" name="ICV">
    <vt:lpwstr>EEFEEC8CFBF74FAFB0F45FFC34781FF9_12</vt:lpwstr>
  </property>
</Properties>
</file>