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2F3" w:rsidRPr="000902F3" w:rsidRDefault="00A97BA8" w:rsidP="002A688B">
      <w:pPr>
        <w:spacing w:after="0" w:line="360" w:lineRule="auto"/>
        <w:jc w:val="center"/>
        <w:rPr>
          <w:rFonts w:ascii="Cambria" w:hAnsi="Cambria" w:cstheme="majorHAnsi"/>
          <w:b/>
          <w:sz w:val="48"/>
          <w:szCs w:val="28"/>
        </w:rPr>
      </w:pPr>
      <w:r>
        <w:rPr>
          <w:rFonts w:ascii="Cambria" w:hAnsi="Cambria" w:cstheme="majorHAnsi"/>
          <w:b/>
          <w:sz w:val="48"/>
          <w:szCs w:val="28"/>
        </w:rPr>
        <w:t>Đồ án</w:t>
      </w:r>
      <w:r w:rsidR="00A97C9B">
        <w:rPr>
          <w:rFonts w:ascii="Cambria" w:hAnsi="Cambria" w:cstheme="majorHAnsi"/>
          <w:b/>
          <w:sz w:val="48"/>
          <w:szCs w:val="28"/>
        </w:rPr>
        <w:t xml:space="preserve"> 01</w:t>
      </w:r>
    </w:p>
    <w:p w:rsidR="000902F3" w:rsidRPr="000902F3" w:rsidRDefault="000902F3" w:rsidP="002A688B">
      <w:pPr>
        <w:spacing w:after="0" w:line="360" w:lineRule="auto"/>
        <w:jc w:val="center"/>
        <w:rPr>
          <w:rFonts w:ascii="Cambria" w:hAnsi="Cambria" w:cstheme="majorHAnsi"/>
          <w:b/>
          <w:sz w:val="48"/>
          <w:szCs w:val="28"/>
        </w:rPr>
      </w:pPr>
      <w:r w:rsidRPr="000902F3">
        <w:rPr>
          <w:rFonts w:ascii="Cambria" w:hAnsi="Cambria" w:cstheme="majorHAnsi"/>
          <w:b/>
          <w:sz w:val="48"/>
          <w:szCs w:val="28"/>
        </w:rPr>
        <w:t>LÝ THUYẾT ĐỒ THỊ</w:t>
      </w:r>
    </w:p>
    <w:p w:rsidR="000902F3" w:rsidRPr="000902F3" w:rsidRDefault="000902F3" w:rsidP="002A688B">
      <w:pPr>
        <w:spacing w:after="0" w:line="360" w:lineRule="auto"/>
        <w:rPr>
          <w:rFonts w:ascii="Cambria" w:hAnsi="Cambria" w:cstheme="majorHAnsi"/>
          <w:b/>
          <w:sz w:val="28"/>
          <w:szCs w:val="28"/>
        </w:rPr>
      </w:pPr>
    </w:p>
    <w:p w:rsidR="000902F3" w:rsidRPr="000902F3" w:rsidRDefault="000902F3" w:rsidP="002A688B">
      <w:pPr>
        <w:spacing w:after="0" w:line="360" w:lineRule="auto"/>
        <w:rPr>
          <w:rFonts w:ascii="Cambria" w:hAnsi="Cambria" w:cstheme="majorHAnsi"/>
          <w:b/>
          <w:sz w:val="28"/>
          <w:szCs w:val="28"/>
        </w:rPr>
      </w:pPr>
      <w:r w:rsidRPr="000902F3">
        <w:rPr>
          <w:rFonts w:ascii="Cambria" w:hAnsi="Cambria" w:cstheme="majorHAnsi"/>
          <w:b/>
          <w:sz w:val="28"/>
          <w:szCs w:val="28"/>
        </w:rPr>
        <w:t>Sinh viên thực hiện:</w:t>
      </w:r>
    </w:p>
    <w:p w:rsidR="000902F3" w:rsidRPr="000902F3" w:rsidRDefault="000902F3" w:rsidP="002A688B">
      <w:pPr>
        <w:spacing w:after="0" w:line="360" w:lineRule="auto"/>
        <w:rPr>
          <w:rFonts w:ascii="Cambria" w:hAnsi="Cambria" w:cstheme="majorHAnsi"/>
          <w:b/>
          <w:sz w:val="28"/>
          <w:szCs w:val="28"/>
        </w:rPr>
      </w:pPr>
      <w:r w:rsidRPr="000902F3">
        <w:rPr>
          <w:rFonts w:ascii="Cambria" w:hAnsi="Cambria" w:cstheme="majorHAnsi"/>
          <w:b/>
          <w:sz w:val="28"/>
          <w:szCs w:val="28"/>
        </w:rPr>
        <w:t xml:space="preserve">Tên: Nguyễn Hữu Vinh </w:t>
      </w:r>
      <w:r w:rsidRPr="000902F3">
        <w:rPr>
          <w:rFonts w:ascii="Cambria" w:hAnsi="Cambria" w:cstheme="majorHAnsi"/>
          <w:b/>
          <w:sz w:val="28"/>
          <w:szCs w:val="28"/>
        </w:rPr>
        <w:tab/>
        <w:t>MSSV: 21880159</w:t>
      </w:r>
    </w:p>
    <w:p w:rsidR="000902F3" w:rsidRPr="000902F3" w:rsidRDefault="000902F3" w:rsidP="002A688B">
      <w:pPr>
        <w:spacing w:after="0" w:line="360" w:lineRule="auto"/>
        <w:rPr>
          <w:rFonts w:ascii="Cambria" w:hAnsi="Cambria" w:cstheme="majorHAnsi"/>
          <w:b/>
          <w:sz w:val="28"/>
          <w:szCs w:val="28"/>
        </w:rPr>
      </w:pPr>
      <w:r w:rsidRPr="000902F3">
        <w:rPr>
          <w:rFonts w:ascii="Cambria" w:hAnsi="Cambria" w:cstheme="majorHAnsi"/>
          <w:b/>
          <w:sz w:val="28"/>
          <w:szCs w:val="28"/>
        </w:rPr>
        <w:t>Tên: Lê Tuấn Anh</w:t>
      </w:r>
      <w:r w:rsidRPr="000902F3">
        <w:rPr>
          <w:rFonts w:ascii="Cambria" w:hAnsi="Cambria" w:cstheme="majorHAnsi"/>
          <w:b/>
          <w:sz w:val="28"/>
          <w:szCs w:val="28"/>
        </w:rPr>
        <w:tab/>
      </w:r>
      <w:r w:rsidRPr="000902F3">
        <w:rPr>
          <w:rFonts w:ascii="Cambria" w:hAnsi="Cambria" w:cstheme="majorHAnsi"/>
          <w:b/>
          <w:sz w:val="28"/>
          <w:szCs w:val="28"/>
        </w:rPr>
        <w:tab/>
        <w:t>MSSV: 21880002</w:t>
      </w:r>
    </w:p>
    <w:p w:rsidR="000902F3" w:rsidRDefault="000902F3" w:rsidP="002A688B">
      <w:pPr>
        <w:spacing w:after="0" w:line="360" w:lineRule="auto"/>
        <w:rPr>
          <w:rFonts w:ascii="Cambria" w:hAnsi="Cambria"/>
          <w:sz w:val="28"/>
          <w:szCs w:val="28"/>
        </w:rPr>
      </w:pPr>
    </w:p>
    <w:p w:rsidR="006873C1" w:rsidRPr="006873C1" w:rsidRDefault="006873C1" w:rsidP="002A688B">
      <w:pPr>
        <w:pStyle w:val="ListParagraph"/>
        <w:numPr>
          <w:ilvl w:val="0"/>
          <w:numId w:val="3"/>
        </w:numPr>
        <w:spacing w:after="0" w:line="360" w:lineRule="auto"/>
        <w:ind w:left="270" w:hanging="270"/>
        <w:rPr>
          <w:rFonts w:ascii="Cambria" w:hAnsi="Cambria"/>
          <w:sz w:val="28"/>
          <w:szCs w:val="28"/>
        </w:rPr>
      </w:pPr>
      <w:r w:rsidRPr="006873C1">
        <w:rPr>
          <w:rFonts w:ascii="Cambria" w:hAnsi="Cambria" w:cstheme="majorHAnsi"/>
          <w:b/>
          <w:sz w:val="28"/>
          <w:szCs w:val="28"/>
        </w:rPr>
        <w:t>BÀI TẬP LÝ THUYẾT</w:t>
      </w:r>
    </w:p>
    <w:p w:rsidR="0045080B" w:rsidRDefault="0045080B" w:rsidP="002A688B">
      <w:pPr>
        <w:spacing w:after="0" w:line="360" w:lineRule="auto"/>
        <w:rPr>
          <w:rFonts w:ascii="Cambria" w:hAnsi="Cambria"/>
          <w:sz w:val="28"/>
          <w:szCs w:val="28"/>
        </w:rPr>
      </w:pPr>
      <w:r w:rsidRPr="000902F3">
        <w:rPr>
          <w:rFonts w:ascii="Cambria" w:hAnsi="Cambria"/>
          <w:sz w:val="28"/>
          <w:szCs w:val="28"/>
        </w:rPr>
        <w:t>Câu 1:</w:t>
      </w:r>
      <w:r w:rsidR="00A97C9B">
        <w:rPr>
          <w:rFonts w:ascii="Cambria" w:hAnsi="Cambria"/>
          <w:sz w:val="28"/>
          <w:szCs w:val="28"/>
        </w:rPr>
        <w:t xml:space="preserve"> Định nghĩa thành phần liên thông mạnh trên đồ thị có hư</w:t>
      </w:r>
      <w:r w:rsidR="009B7856">
        <w:rPr>
          <w:rFonts w:ascii="Cambria" w:hAnsi="Cambria"/>
          <w:sz w:val="28"/>
          <w:szCs w:val="28"/>
        </w:rPr>
        <w:t>ớ</w:t>
      </w:r>
      <w:r w:rsidR="00A97C9B">
        <w:rPr>
          <w:rFonts w:ascii="Cambria" w:hAnsi="Cambria"/>
          <w:sz w:val="28"/>
          <w:szCs w:val="28"/>
        </w:rPr>
        <w:t>ng:</w:t>
      </w:r>
    </w:p>
    <w:p w:rsidR="00A97C9B" w:rsidRDefault="00A97C9B" w:rsidP="002A688B">
      <w:pPr>
        <w:spacing w:after="0" w:line="360" w:lineRule="auto"/>
        <w:jc w:val="both"/>
        <w:rPr>
          <w:rFonts w:ascii="Cambria" w:hAnsi="Cambria"/>
          <w:sz w:val="28"/>
          <w:szCs w:val="28"/>
        </w:rPr>
      </w:pPr>
      <w:r>
        <w:rPr>
          <w:rFonts w:ascii="Cambria" w:hAnsi="Cambria"/>
          <w:sz w:val="28"/>
          <w:szCs w:val="28"/>
        </w:rPr>
        <w:t>Đồ thị có hướng gọi là liên thông mạnh (strongly connected) nếu có đường đi từ a tới b và từ b tới a với mọi cặp đỉnh a và b của đồ thị.</w:t>
      </w:r>
    </w:p>
    <w:p w:rsidR="00A97C9B" w:rsidRDefault="00A97C9B" w:rsidP="002A688B">
      <w:pPr>
        <w:spacing w:after="0" w:line="360" w:lineRule="auto"/>
        <w:jc w:val="both"/>
        <w:rPr>
          <w:rFonts w:ascii="Cambria" w:hAnsi="Cambria"/>
          <w:sz w:val="28"/>
          <w:szCs w:val="28"/>
        </w:rPr>
      </w:pPr>
      <w:r>
        <w:rPr>
          <w:rFonts w:ascii="Cambria" w:hAnsi="Cambria"/>
          <w:sz w:val="28"/>
          <w:szCs w:val="28"/>
        </w:rPr>
        <w:t>Một thành phần liên thông mạnh của một đồ thị có hướng là một đồ thị con tối đại liên thông mạnh.</w:t>
      </w:r>
    </w:p>
    <w:p w:rsidR="00A97C9B" w:rsidRPr="000902F3" w:rsidRDefault="00A97C9B" w:rsidP="002A688B">
      <w:pPr>
        <w:spacing w:after="0" w:line="360" w:lineRule="auto"/>
        <w:jc w:val="both"/>
        <w:rPr>
          <w:rFonts w:ascii="Cambria" w:hAnsi="Cambria"/>
          <w:sz w:val="28"/>
          <w:szCs w:val="28"/>
        </w:rPr>
      </w:pPr>
      <w:r>
        <w:rPr>
          <w:rFonts w:ascii="Cambria" w:hAnsi="Cambria"/>
          <w:sz w:val="28"/>
          <w:szCs w:val="28"/>
        </w:rPr>
        <w:t>Câu 2</w:t>
      </w:r>
      <w:r w:rsidRPr="00A97C9B">
        <w:rPr>
          <w:rFonts w:ascii="Cambria" w:hAnsi="Cambria"/>
          <w:sz w:val="28"/>
          <w:szCs w:val="28"/>
        </w:rPr>
        <w:t xml:space="preserve">: Ta có thể tìm thành phần liên thông mạnh bằng nhiều phương pháp khác nhau. Chọn trình bày </w:t>
      </w:r>
      <w:r w:rsidRPr="00A97C9B">
        <w:rPr>
          <w:rFonts w:ascii="Cambria" w:hAnsi="Cambria"/>
          <w:b/>
          <w:bCs/>
          <w:sz w:val="28"/>
          <w:szCs w:val="28"/>
        </w:rPr>
        <w:t xml:space="preserve">một </w:t>
      </w:r>
      <w:r w:rsidRPr="00A97C9B">
        <w:rPr>
          <w:rFonts w:ascii="Cambria" w:hAnsi="Cambria"/>
          <w:sz w:val="28"/>
          <w:szCs w:val="28"/>
        </w:rPr>
        <w:t>giải thuật để tìm thành phần liên thông mạnh. Phần trình bày cần nêu rõ các vấn đề sàu: ý tưởng tổng quát của giải thuật, các bước thực hiện của giải thuật được thể hiện bằng ví dụ cụ thể, và đánh giá ngắn về ưu điểm – khuyết điểm của giải thuật:</w:t>
      </w:r>
    </w:p>
    <w:p w:rsidR="0045080B" w:rsidRDefault="002D590A" w:rsidP="002A688B">
      <w:pPr>
        <w:spacing w:after="0" w:line="360" w:lineRule="auto"/>
        <w:rPr>
          <w:rFonts w:ascii="Cambria" w:hAnsi="Cambria"/>
          <w:sz w:val="28"/>
          <w:szCs w:val="28"/>
        </w:rPr>
      </w:pPr>
      <w:r>
        <w:rPr>
          <w:rFonts w:ascii="Cambria" w:hAnsi="Cambria"/>
          <w:sz w:val="28"/>
          <w:szCs w:val="28"/>
        </w:rPr>
        <w:t>Thuật toán Kosaraju:</w:t>
      </w:r>
    </w:p>
    <w:p w:rsidR="002D590A" w:rsidRDefault="002D590A" w:rsidP="002A688B">
      <w:pPr>
        <w:spacing w:after="0" w:line="360" w:lineRule="auto"/>
        <w:jc w:val="both"/>
        <w:rPr>
          <w:rFonts w:ascii="Cambria" w:hAnsi="Cambria"/>
          <w:sz w:val="28"/>
          <w:szCs w:val="28"/>
        </w:rPr>
      </w:pPr>
      <w:r w:rsidRPr="002D590A">
        <w:rPr>
          <w:rFonts w:ascii="Cambria" w:hAnsi="Cambria"/>
          <w:b/>
          <w:sz w:val="28"/>
          <w:szCs w:val="28"/>
        </w:rPr>
        <w:t xml:space="preserve">Ý tưởng của thuật toán </w:t>
      </w:r>
      <w:r>
        <w:rPr>
          <w:rFonts w:ascii="Cambria" w:hAnsi="Cambria"/>
          <w:sz w:val="28"/>
          <w:szCs w:val="28"/>
        </w:rPr>
        <w:t xml:space="preserve">sử dụng tính chất: Trong đồ thị chuyển vị (đồ thị trong đó mọi cung </w:t>
      </w:r>
      <w:r w:rsidRPr="002D590A">
        <w:rPr>
          <w:rFonts w:ascii="Cambria" w:hAnsi="Cambria"/>
          <w:sz w:val="28"/>
          <w:szCs w:val="28"/>
        </w:rPr>
        <w:t>được đảo ngược so với đồ thị ban đàu), các thành phần liên thông mạnh là không thể đổi so với đồ thị ban đầu.</w:t>
      </w:r>
    </w:p>
    <w:p w:rsidR="002D590A" w:rsidRPr="002D590A" w:rsidRDefault="002D590A" w:rsidP="002A688B">
      <w:pPr>
        <w:shd w:val="clear" w:color="auto" w:fill="FFFFFF"/>
        <w:spacing w:after="0" w:line="360" w:lineRule="auto"/>
        <w:jc w:val="both"/>
        <w:rPr>
          <w:rFonts w:ascii="Cambria" w:hAnsi="Cambria"/>
          <w:b/>
          <w:sz w:val="28"/>
          <w:szCs w:val="28"/>
        </w:rPr>
      </w:pPr>
      <w:r w:rsidRPr="002D590A">
        <w:rPr>
          <w:rFonts w:ascii="Cambria" w:hAnsi="Cambria"/>
          <w:b/>
          <w:sz w:val="28"/>
          <w:szCs w:val="28"/>
        </w:rPr>
        <w:t>Thuật toán Kosaraju-Sharir hoạt động như sau:</w:t>
      </w:r>
    </w:p>
    <w:p w:rsidR="002D590A" w:rsidRPr="002D590A" w:rsidRDefault="002D590A" w:rsidP="002A688B">
      <w:pPr>
        <w:pStyle w:val="ListParagraph"/>
        <w:numPr>
          <w:ilvl w:val="0"/>
          <w:numId w:val="7"/>
        </w:numPr>
        <w:shd w:val="clear" w:color="auto" w:fill="FFFFFF"/>
        <w:spacing w:after="0" w:line="360" w:lineRule="auto"/>
        <w:jc w:val="both"/>
        <w:rPr>
          <w:rFonts w:ascii="Cambria" w:hAnsi="Cambria"/>
          <w:sz w:val="28"/>
          <w:szCs w:val="28"/>
        </w:rPr>
      </w:pPr>
      <w:r w:rsidRPr="002D590A">
        <w:rPr>
          <w:rFonts w:ascii="Cambria" w:hAnsi="Cambria"/>
          <w:sz w:val="28"/>
          <w:szCs w:val="28"/>
        </w:rPr>
        <w:t>Cho trước G là một đồ thị có hướng và một </w:t>
      </w:r>
      <w:hyperlink r:id="rId7" w:tooltip="Ngăn xếp" w:history="1">
        <w:r w:rsidRPr="002D590A">
          <w:rPr>
            <w:rFonts w:ascii="Cambria" w:hAnsi="Cambria"/>
            <w:sz w:val="28"/>
            <w:szCs w:val="28"/>
          </w:rPr>
          <w:t>ngăn xếp</w:t>
        </w:r>
      </w:hyperlink>
      <w:r w:rsidRPr="002D590A">
        <w:rPr>
          <w:rFonts w:ascii="Cambria" w:hAnsi="Cambria"/>
          <w:sz w:val="28"/>
          <w:szCs w:val="28"/>
        </w:rPr>
        <w:t> rỗng S.</w:t>
      </w:r>
    </w:p>
    <w:p w:rsidR="002D590A" w:rsidRPr="002D590A" w:rsidRDefault="002D590A" w:rsidP="002A688B">
      <w:pPr>
        <w:pStyle w:val="ListParagraph"/>
        <w:numPr>
          <w:ilvl w:val="0"/>
          <w:numId w:val="7"/>
        </w:numPr>
        <w:shd w:val="clear" w:color="auto" w:fill="FFFFFF"/>
        <w:spacing w:after="0" w:line="360" w:lineRule="auto"/>
        <w:jc w:val="both"/>
        <w:rPr>
          <w:rFonts w:ascii="Cambria" w:hAnsi="Cambria"/>
          <w:sz w:val="28"/>
          <w:szCs w:val="28"/>
        </w:rPr>
      </w:pPr>
      <w:r w:rsidRPr="002D590A">
        <w:rPr>
          <w:rFonts w:ascii="Cambria" w:hAnsi="Cambria"/>
          <w:sz w:val="28"/>
          <w:szCs w:val="28"/>
        </w:rPr>
        <w:t>Chừng nào S còn chưa chứa tất cả các đỉnh trong G:</w:t>
      </w:r>
    </w:p>
    <w:p w:rsidR="002D590A" w:rsidRPr="002D590A" w:rsidRDefault="002D590A" w:rsidP="002A688B">
      <w:pPr>
        <w:pStyle w:val="ListParagraph"/>
        <w:numPr>
          <w:ilvl w:val="0"/>
          <w:numId w:val="6"/>
        </w:numPr>
        <w:shd w:val="clear" w:color="auto" w:fill="FFFFFF"/>
        <w:spacing w:after="0" w:line="360" w:lineRule="auto"/>
        <w:jc w:val="both"/>
        <w:rPr>
          <w:rFonts w:ascii="Cambria" w:hAnsi="Cambria"/>
          <w:sz w:val="28"/>
          <w:szCs w:val="28"/>
        </w:rPr>
      </w:pPr>
      <w:r w:rsidRPr="002D590A">
        <w:rPr>
          <w:rFonts w:ascii="Cambria" w:hAnsi="Cambria"/>
          <w:sz w:val="28"/>
          <w:szCs w:val="28"/>
        </w:rPr>
        <w:lastRenderedPageBreak/>
        <w:t>Chọn một đỉnh v bất kì không nằm trong S. Thực hiện </w:t>
      </w:r>
      <w:hyperlink r:id="rId8" w:tooltip="Tìm kiếm theo chiều sâu" w:history="1">
        <w:r w:rsidRPr="002D590A">
          <w:rPr>
            <w:rFonts w:ascii="Cambria" w:hAnsi="Cambria"/>
            <w:sz w:val="28"/>
            <w:szCs w:val="28"/>
          </w:rPr>
          <w:t>tìm kiếm theo chiều sâu</w:t>
        </w:r>
      </w:hyperlink>
      <w:r w:rsidRPr="002D590A">
        <w:rPr>
          <w:rFonts w:ascii="Cambria" w:hAnsi="Cambria"/>
          <w:sz w:val="28"/>
          <w:szCs w:val="28"/>
        </w:rPr>
        <w:t> bắt đầu từ v. Mỗi lần thuật toán tìm kiếm kết thúc việc tìm đường từ một đỉnh u, chèn u vào S.</w:t>
      </w:r>
    </w:p>
    <w:p w:rsidR="002D590A" w:rsidRPr="002D590A" w:rsidRDefault="002D590A" w:rsidP="002A688B">
      <w:pPr>
        <w:pStyle w:val="ListParagraph"/>
        <w:numPr>
          <w:ilvl w:val="0"/>
          <w:numId w:val="8"/>
        </w:numPr>
        <w:shd w:val="clear" w:color="auto" w:fill="FFFFFF"/>
        <w:spacing w:after="0" w:line="360" w:lineRule="auto"/>
        <w:jc w:val="both"/>
        <w:rPr>
          <w:rFonts w:ascii="Cambria" w:hAnsi="Cambria"/>
          <w:sz w:val="28"/>
          <w:szCs w:val="28"/>
        </w:rPr>
      </w:pPr>
      <w:r w:rsidRPr="002D590A">
        <w:rPr>
          <w:rFonts w:ascii="Cambria" w:hAnsi="Cambria"/>
          <w:sz w:val="28"/>
          <w:szCs w:val="28"/>
        </w:rPr>
        <w:t>Đảo ngược tất cả các cung của đồ thị để có đồ thị chuyển vị.</w:t>
      </w:r>
    </w:p>
    <w:p w:rsidR="002D590A" w:rsidRPr="002D590A" w:rsidRDefault="002D590A" w:rsidP="002A688B">
      <w:pPr>
        <w:pStyle w:val="ListParagraph"/>
        <w:numPr>
          <w:ilvl w:val="0"/>
          <w:numId w:val="8"/>
        </w:numPr>
        <w:shd w:val="clear" w:color="auto" w:fill="FFFFFF"/>
        <w:spacing w:after="0" w:line="360" w:lineRule="auto"/>
        <w:jc w:val="both"/>
        <w:rPr>
          <w:rFonts w:ascii="Cambria" w:hAnsi="Cambria"/>
          <w:sz w:val="28"/>
          <w:szCs w:val="28"/>
        </w:rPr>
      </w:pPr>
      <w:r w:rsidRPr="002D590A">
        <w:rPr>
          <w:rFonts w:ascii="Cambria" w:hAnsi="Cambria"/>
          <w:sz w:val="28"/>
          <w:szCs w:val="28"/>
        </w:rPr>
        <w:t>Chừng nào S còn khác rỗng:</w:t>
      </w:r>
    </w:p>
    <w:p w:rsidR="002D590A" w:rsidRDefault="002D590A" w:rsidP="002A688B">
      <w:pPr>
        <w:pStyle w:val="ListParagraph"/>
        <w:numPr>
          <w:ilvl w:val="0"/>
          <w:numId w:val="6"/>
        </w:numPr>
        <w:shd w:val="clear" w:color="auto" w:fill="FFFFFF"/>
        <w:spacing w:after="0" w:line="360" w:lineRule="auto"/>
        <w:jc w:val="both"/>
        <w:rPr>
          <w:rFonts w:ascii="Cambria" w:hAnsi="Cambria"/>
          <w:sz w:val="28"/>
          <w:szCs w:val="28"/>
        </w:rPr>
      </w:pPr>
      <w:r w:rsidRPr="002D590A">
        <w:rPr>
          <w:rFonts w:ascii="Cambria" w:hAnsi="Cambria"/>
          <w:sz w:val="28"/>
          <w:szCs w:val="28"/>
        </w:rPr>
        <w:t>Lấy ra phần tử trên cùng v của S. Thực hiện tìm kiếm theo chiều sâu từ v trong đồ thị chuyển vị. Tập hợp các đỉnh được thăm chính là thành phần liên thông mạnh chứa v. Ghi nhận các đỉnh này và xóa chúng khỏi đồ thị và ngăn xếp S.</w:t>
      </w:r>
    </w:p>
    <w:p w:rsidR="002D590A" w:rsidRPr="002D590A" w:rsidRDefault="002D590A" w:rsidP="002A688B">
      <w:pPr>
        <w:shd w:val="clear" w:color="auto" w:fill="FFFFFF"/>
        <w:spacing w:after="0" w:line="360" w:lineRule="auto"/>
        <w:jc w:val="both"/>
        <w:rPr>
          <w:rFonts w:ascii="Cambria" w:hAnsi="Cambria"/>
          <w:b/>
          <w:sz w:val="28"/>
          <w:szCs w:val="28"/>
        </w:rPr>
      </w:pPr>
      <w:r w:rsidRPr="002D590A">
        <w:rPr>
          <w:rFonts w:ascii="Cambria" w:hAnsi="Cambria"/>
          <w:b/>
          <w:sz w:val="28"/>
          <w:szCs w:val="28"/>
        </w:rPr>
        <w:t>Mô phỏng:</w:t>
      </w:r>
    </w:p>
    <w:p w:rsidR="002D590A" w:rsidRDefault="002D590A" w:rsidP="002A688B">
      <w:pPr>
        <w:spacing w:after="0" w:line="360" w:lineRule="auto"/>
        <w:jc w:val="both"/>
        <w:rPr>
          <w:rFonts w:ascii="Cambria" w:hAnsi="Cambria"/>
          <w:sz w:val="28"/>
          <w:szCs w:val="28"/>
        </w:rPr>
      </w:pPr>
      <w:r>
        <w:rPr>
          <w:rFonts w:ascii="Cambria" w:hAnsi="Cambria"/>
          <w:sz w:val="28"/>
          <w:szCs w:val="28"/>
        </w:rPr>
        <w:t>Đồ thị ban đầu:</w:t>
      </w:r>
    </w:p>
    <w:p w:rsidR="002D590A" w:rsidRDefault="002D590A" w:rsidP="002A688B">
      <w:pPr>
        <w:spacing w:after="0" w:line="360" w:lineRule="auto"/>
        <w:jc w:val="center"/>
        <w:rPr>
          <w:rFonts w:ascii="Cambria" w:hAnsi="Cambria"/>
          <w:sz w:val="28"/>
          <w:szCs w:val="28"/>
        </w:rPr>
      </w:pPr>
      <w:r>
        <w:rPr>
          <w:noProof/>
        </w:rPr>
        <w:drawing>
          <wp:inline distT="0" distB="0" distL="0" distR="0">
            <wp:extent cx="3694176" cy="1476327"/>
            <wp:effectExtent l="0" t="0" r="0" b="0"/>
            <wp:docPr id="6" name="Picture 6" descr="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ongly connected componen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109" cy="1491886"/>
                    </a:xfrm>
                    <a:prstGeom prst="rect">
                      <a:avLst/>
                    </a:prstGeom>
                    <a:noFill/>
                    <a:ln>
                      <a:noFill/>
                    </a:ln>
                  </pic:spPr>
                </pic:pic>
              </a:graphicData>
            </a:graphic>
          </wp:inline>
        </w:drawing>
      </w:r>
    </w:p>
    <w:p w:rsidR="002D590A" w:rsidRDefault="002D590A" w:rsidP="002A688B">
      <w:pPr>
        <w:spacing w:after="0" w:line="360" w:lineRule="auto"/>
        <w:jc w:val="both"/>
        <w:rPr>
          <w:rFonts w:ascii="Cambria" w:hAnsi="Cambria"/>
          <w:sz w:val="28"/>
          <w:szCs w:val="28"/>
        </w:rPr>
      </w:pPr>
      <w:r>
        <w:rPr>
          <w:rFonts w:ascii="Cambria" w:hAnsi="Cambria"/>
          <w:sz w:val="28"/>
          <w:szCs w:val="28"/>
        </w:rPr>
        <w:t>Các thành phần liên thông mạnh được đánh dấu trong hình tròn nét đứt của đồ thị trên</w:t>
      </w:r>
      <w:r w:rsidR="007116F8">
        <w:rPr>
          <w:rFonts w:ascii="Cambria" w:hAnsi="Cambria"/>
          <w:sz w:val="28"/>
          <w:szCs w:val="28"/>
        </w:rPr>
        <w:t xml:space="preserve"> sau khi hoàn thành giải thuật</w:t>
      </w:r>
      <w:r>
        <w:rPr>
          <w:rFonts w:ascii="Cambria" w:hAnsi="Cambria"/>
          <w:sz w:val="28"/>
          <w:szCs w:val="28"/>
        </w:rPr>
        <w:t>:</w:t>
      </w:r>
    </w:p>
    <w:p w:rsidR="002D590A" w:rsidRDefault="002D590A" w:rsidP="002A688B">
      <w:pPr>
        <w:spacing w:after="0" w:line="360" w:lineRule="auto"/>
        <w:jc w:val="center"/>
        <w:rPr>
          <w:rFonts w:ascii="Cambria" w:hAnsi="Cambria"/>
          <w:sz w:val="28"/>
          <w:szCs w:val="28"/>
        </w:rPr>
      </w:pPr>
      <w:r>
        <w:rPr>
          <w:noProof/>
        </w:rPr>
        <w:drawing>
          <wp:inline distT="0" distB="0" distL="0" distR="0">
            <wp:extent cx="3723437" cy="1798510"/>
            <wp:effectExtent l="0" t="0" r="0" b="0"/>
            <wp:docPr id="7" name="Picture 7" descr="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ongly connected componen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0739" cy="1806867"/>
                    </a:xfrm>
                    <a:prstGeom prst="rect">
                      <a:avLst/>
                    </a:prstGeom>
                    <a:noFill/>
                    <a:ln>
                      <a:noFill/>
                    </a:ln>
                  </pic:spPr>
                </pic:pic>
              </a:graphicData>
            </a:graphic>
          </wp:inline>
        </w:drawing>
      </w:r>
    </w:p>
    <w:p w:rsidR="007116F8" w:rsidRDefault="007116F8" w:rsidP="002A688B">
      <w:pPr>
        <w:spacing w:after="0" w:line="360" w:lineRule="auto"/>
        <w:rPr>
          <w:rFonts w:ascii="Cambria" w:hAnsi="Cambria"/>
          <w:sz w:val="28"/>
          <w:szCs w:val="28"/>
        </w:rPr>
      </w:pPr>
      <w:r>
        <w:rPr>
          <w:rFonts w:ascii="Cambria" w:hAnsi="Cambria"/>
          <w:sz w:val="28"/>
          <w:szCs w:val="28"/>
        </w:rPr>
        <w:t>Bước 1: Chạy thuật toán DFS trên toàn bộ đồ thị (tất cả các đỉnh).</w:t>
      </w:r>
    </w:p>
    <w:p w:rsidR="007116F8" w:rsidRDefault="007116F8" w:rsidP="002A688B">
      <w:pPr>
        <w:spacing w:after="0" w:line="360" w:lineRule="auto"/>
        <w:jc w:val="both"/>
        <w:rPr>
          <w:rFonts w:ascii="Cambria" w:hAnsi="Cambria"/>
          <w:sz w:val="28"/>
          <w:szCs w:val="28"/>
        </w:rPr>
      </w:pPr>
      <w:r>
        <w:rPr>
          <w:rFonts w:ascii="Cambria" w:hAnsi="Cambria"/>
          <w:sz w:val="28"/>
          <w:szCs w:val="28"/>
        </w:rPr>
        <w:lastRenderedPageBreak/>
        <w:t>Bắt đầu tại đỉnh 0, viếng thăm tất các các đỉnh con. Nếu một đỉnh dẫn tới đỉnh đã được viếng thăm trong danh sách đỉnh đã viếng thăm Visited thì đưa đỉnh đó vào Stack.</w:t>
      </w:r>
    </w:p>
    <w:p w:rsidR="007116F8" w:rsidRDefault="007116F8" w:rsidP="002A688B">
      <w:pPr>
        <w:spacing w:after="0" w:line="360" w:lineRule="auto"/>
        <w:jc w:val="both"/>
        <w:rPr>
          <w:rFonts w:ascii="Cambria" w:hAnsi="Cambria"/>
          <w:sz w:val="28"/>
          <w:szCs w:val="28"/>
        </w:rPr>
      </w:pPr>
      <w:r>
        <w:rPr>
          <w:rFonts w:ascii="Cambria" w:hAnsi="Cambria"/>
          <w:sz w:val="28"/>
          <w:szCs w:val="28"/>
        </w:rPr>
        <w:t>Ví dụ ta bắt đầu từ đỉnh 0 -&gt; đỉnh 1 -&gt; đỉnh 2 -&gt; đỉnh 3 -&gt; đỉnh 0. Đỉnh 0 đã tồn tại trong danh sách Visited nên đưa đỉnh 3 vào Stack.</w:t>
      </w:r>
    </w:p>
    <w:p w:rsidR="007116F8" w:rsidRDefault="007116F8" w:rsidP="002A688B">
      <w:pPr>
        <w:spacing w:after="0" w:line="360" w:lineRule="auto"/>
        <w:jc w:val="center"/>
        <w:rPr>
          <w:rFonts w:ascii="Cambria" w:hAnsi="Cambria"/>
          <w:sz w:val="28"/>
          <w:szCs w:val="28"/>
        </w:rPr>
      </w:pPr>
      <w:r>
        <w:rPr>
          <w:noProof/>
        </w:rPr>
        <w:drawing>
          <wp:inline distT="0" distB="0" distL="0" distR="0">
            <wp:extent cx="3862426" cy="2605796"/>
            <wp:effectExtent l="0" t="0" r="0" b="0"/>
            <wp:docPr id="9" name="Picture 9" descr="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ongly connected componen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1357" cy="2618568"/>
                    </a:xfrm>
                    <a:prstGeom prst="rect">
                      <a:avLst/>
                    </a:prstGeom>
                    <a:noFill/>
                    <a:ln>
                      <a:noFill/>
                    </a:ln>
                  </pic:spPr>
                </pic:pic>
              </a:graphicData>
            </a:graphic>
          </wp:inline>
        </w:drawing>
      </w:r>
    </w:p>
    <w:p w:rsidR="007116F8" w:rsidRDefault="007116F8" w:rsidP="002A688B">
      <w:pPr>
        <w:spacing w:after="0" w:line="360" w:lineRule="auto"/>
        <w:jc w:val="both"/>
        <w:rPr>
          <w:rFonts w:ascii="Cambria" w:hAnsi="Cambria"/>
          <w:sz w:val="28"/>
          <w:szCs w:val="28"/>
        </w:rPr>
      </w:pPr>
      <w:r>
        <w:rPr>
          <w:rFonts w:ascii="Cambria" w:hAnsi="Cambria"/>
          <w:sz w:val="28"/>
          <w:szCs w:val="28"/>
        </w:rPr>
        <w:t xml:space="preserve">Tiếp tục duyệt đồ thị đỉnh 2 -&gt; đỉnh 5 -&gt; đỉnh 6 -&gt; đỉnh 7. </w:t>
      </w:r>
      <w:r w:rsidR="000009F6">
        <w:rPr>
          <w:rFonts w:ascii="Cambria" w:hAnsi="Cambria"/>
          <w:sz w:val="28"/>
          <w:szCs w:val="28"/>
        </w:rPr>
        <w:t>Lúc này không còn đường đi từ đỉnh 7 nên ta đưa đỉnh 7 vào Stack.</w:t>
      </w:r>
    </w:p>
    <w:p w:rsidR="007116F8" w:rsidRDefault="007116F8" w:rsidP="002A688B">
      <w:pPr>
        <w:spacing w:after="0" w:line="360" w:lineRule="auto"/>
        <w:jc w:val="center"/>
        <w:rPr>
          <w:rFonts w:ascii="Cambria" w:hAnsi="Cambria"/>
          <w:sz w:val="28"/>
          <w:szCs w:val="28"/>
        </w:rPr>
      </w:pPr>
      <w:r>
        <w:rPr>
          <w:noProof/>
        </w:rPr>
        <w:drawing>
          <wp:inline distT="0" distB="0" distL="0" distR="0">
            <wp:extent cx="3540557" cy="2388645"/>
            <wp:effectExtent l="0" t="0" r="0" b="0"/>
            <wp:docPr id="10" name="Picture 10" descr="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rongly connected componen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72425" cy="2410145"/>
                    </a:xfrm>
                    <a:prstGeom prst="rect">
                      <a:avLst/>
                    </a:prstGeom>
                    <a:noFill/>
                    <a:ln>
                      <a:noFill/>
                    </a:ln>
                  </pic:spPr>
                </pic:pic>
              </a:graphicData>
            </a:graphic>
          </wp:inline>
        </w:drawing>
      </w:r>
    </w:p>
    <w:p w:rsidR="000009F6" w:rsidRDefault="000009F6" w:rsidP="002A688B">
      <w:pPr>
        <w:spacing w:after="0" w:line="360" w:lineRule="auto"/>
        <w:jc w:val="both"/>
        <w:rPr>
          <w:rFonts w:ascii="Cambria" w:hAnsi="Cambria"/>
          <w:sz w:val="28"/>
          <w:szCs w:val="28"/>
        </w:rPr>
      </w:pPr>
      <w:r>
        <w:rPr>
          <w:rFonts w:ascii="Cambria" w:hAnsi="Cambria"/>
          <w:sz w:val="28"/>
          <w:szCs w:val="28"/>
        </w:rPr>
        <w:t xml:space="preserve">Quay ngược lại đỉnh trước đó đỉnh 6 và duyệt qua cách lân cận của đỉnh 6. Tuy nhiên các đỉnh lân cận của đỉnh 6 đã nằm trong Visited nên thêm đỉnh 6 vào Stack. </w:t>
      </w:r>
    </w:p>
    <w:p w:rsidR="000009F6" w:rsidRDefault="000009F6" w:rsidP="002A688B">
      <w:pPr>
        <w:spacing w:after="0" w:line="360" w:lineRule="auto"/>
        <w:jc w:val="center"/>
        <w:rPr>
          <w:rFonts w:ascii="Cambria" w:hAnsi="Cambria"/>
          <w:sz w:val="28"/>
          <w:szCs w:val="28"/>
        </w:rPr>
      </w:pPr>
      <w:r>
        <w:rPr>
          <w:noProof/>
        </w:rPr>
        <w:lastRenderedPageBreak/>
        <w:drawing>
          <wp:inline distT="0" distB="0" distL="0" distR="0">
            <wp:extent cx="3738067" cy="1260948"/>
            <wp:effectExtent l="0" t="0" r="0" b="0"/>
            <wp:docPr id="11" name="Picture 11" descr="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rongly connected componen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8951" cy="1267993"/>
                    </a:xfrm>
                    <a:prstGeom prst="rect">
                      <a:avLst/>
                    </a:prstGeom>
                    <a:noFill/>
                    <a:ln>
                      <a:noFill/>
                    </a:ln>
                  </pic:spPr>
                </pic:pic>
              </a:graphicData>
            </a:graphic>
          </wp:inline>
        </w:drawing>
      </w:r>
    </w:p>
    <w:p w:rsidR="005C4183" w:rsidRDefault="000009F6" w:rsidP="002A688B">
      <w:pPr>
        <w:spacing w:after="0" w:line="360" w:lineRule="auto"/>
        <w:rPr>
          <w:rFonts w:ascii="Cambria" w:hAnsi="Cambria"/>
          <w:sz w:val="28"/>
          <w:szCs w:val="28"/>
        </w:rPr>
      </w:pPr>
      <w:r>
        <w:rPr>
          <w:rFonts w:ascii="Cambria" w:hAnsi="Cambria"/>
          <w:sz w:val="28"/>
          <w:szCs w:val="28"/>
        </w:rPr>
        <w:t>Tương tự ta được Stack.</w:t>
      </w:r>
    </w:p>
    <w:p w:rsidR="005C4183" w:rsidRDefault="005C4183" w:rsidP="002A688B">
      <w:pPr>
        <w:spacing w:after="0" w:line="360" w:lineRule="auto"/>
        <w:jc w:val="center"/>
        <w:rPr>
          <w:rFonts w:ascii="Cambria" w:hAnsi="Cambria"/>
          <w:sz w:val="28"/>
          <w:szCs w:val="28"/>
        </w:rPr>
      </w:pPr>
      <w:r>
        <w:rPr>
          <w:noProof/>
        </w:rPr>
        <w:drawing>
          <wp:inline distT="0" distB="0" distL="0" distR="0">
            <wp:extent cx="3460090" cy="1167179"/>
            <wp:effectExtent l="0" t="0" r="0" b="0"/>
            <wp:docPr id="12" name="Picture 12" descr="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rongly connected component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2977" cy="1181646"/>
                    </a:xfrm>
                    <a:prstGeom prst="rect">
                      <a:avLst/>
                    </a:prstGeom>
                    <a:noFill/>
                    <a:ln>
                      <a:noFill/>
                    </a:ln>
                  </pic:spPr>
                </pic:pic>
              </a:graphicData>
            </a:graphic>
          </wp:inline>
        </w:drawing>
      </w:r>
    </w:p>
    <w:p w:rsidR="005C4183" w:rsidRDefault="005C4183" w:rsidP="002A688B">
      <w:pPr>
        <w:spacing w:after="0" w:line="360" w:lineRule="auto"/>
        <w:rPr>
          <w:rFonts w:ascii="Cambria" w:hAnsi="Cambria"/>
          <w:sz w:val="28"/>
          <w:szCs w:val="28"/>
        </w:rPr>
      </w:pPr>
      <w:r>
        <w:rPr>
          <w:rFonts w:ascii="Cambria" w:hAnsi="Cambria"/>
          <w:sz w:val="28"/>
          <w:szCs w:val="28"/>
        </w:rPr>
        <w:t>Bước 2: Đảo chiều đồ thị:</w:t>
      </w:r>
    </w:p>
    <w:p w:rsidR="005C4183" w:rsidRDefault="005C4183" w:rsidP="002A688B">
      <w:pPr>
        <w:spacing w:after="0" w:line="360" w:lineRule="auto"/>
        <w:jc w:val="center"/>
        <w:rPr>
          <w:rFonts w:ascii="Cambria" w:hAnsi="Cambria"/>
          <w:sz w:val="28"/>
          <w:szCs w:val="28"/>
        </w:rPr>
      </w:pPr>
      <w:r>
        <w:rPr>
          <w:noProof/>
        </w:rPr>
        <w:drawing>
          <wp:inline distT="0" distB="0" distL="0" distR="0">
            <wp:extent cx="3877056" cy="1549413"/>
            <wp:effectExtent l="0" t="0" r="0" b="0"/>
            <wp:docPr id="13" name="Picture 13" descr="revers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versed grap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2621" cy="1563626"/>
                    </a:xfrm>
                    <a:prstGeom prst="rect">
                      <a:avLst/>
                    </a:prstGeom>
                    <a:noFill/>
                    <a:ln>
                      <a:noFill/>
                    </a:ln>
                  </pic:spPr>
                </pic:pic>
              </a:graphicData>
            </a:graphic>
          </wp:inline>
        </w:drawing>
      </w:r>
    </w:p>
    <w:p w:rsidR="00671461" w:rsidRDefault="00671461" w:rsidP="002A688B">
      <w:pPr>
        <w:spacing w:after="0" w:line="360" w:lineRule="auto"/>
        <w:rPr>
          <w:rFonts w:ascii="Cambria" w:hAnsi="Cambria"/>
          <w:sz w:val="28"/>
          <w:szCs w:val="28"/>
        </w:rPr>
      </w:pPr>
      <w:r>
        <w:rPr>
          <w:rFonts w:ascii="Cambria" w:hAnsi="Cambria"/>
          <w:sz w:val="28"/>
          <w:szCs w:val="28"/>
        </w:rPr>
        <w:t>Bước 3: Duyệt đồ thị</w:t>
      </w:r>
      <w:r w:rsidR="00351643">
        <w:rPr>
          <w:rFonts w:ascii="Cambria" w:hAnsi="Cambria"/>
          <w:sz w:val="28"/>
          <w:szCs w:val="28"/>
        </w:rPr>
        <w:t xml:space="preserve"> đã</w:t>
      </w:r>
      <w:r>
        <w:rPr>
          <w:rFonts w:ascii="Cambria" w:hAnsi="Cambria"/>
          <w:sz w:val="28"/>
          <w:szCs w:val="28"/>
        </w:rPr>
        <w:t xml:space="preserve"> đảo chiều trên dùng DFS.</w:t>
      </w:r>
    </w:p>
    <w:p w:rsidR="005C4183" w:rsidRDefault="005C4183" w:rsidP="002A688B">
      <w:pPr>
        <w:spacing w:after="0" w:line="360" w:lineRule="auto"/>
        <w:jc w:val="both"/>
        <w:rPr>
          <w:rFonts w:ascii="Cambria" w:hAnsi="Cambria"/>
          <w:sz w:val="28"/>
          <w:szCs w:val="28"/>
        </w:rPr>
      </w:pPr>
      <w:r>
        <w:rPr>
          <w:rFonts w:ascii="Cambria" w:hAnsi="Cambria"/>
          <w:sz w:val="28"/>
          <w:szCs w:val="28"/>
        </w:rPr>
        <w:t>Bắt đầu từ đỉnh ở đầu Stack, duyệt qua các đỉnh lân cận của nó cho đến khi gặp lại đỉnh đã viếng thăm trong Visited lúc này ta có một thành phần liên thông mạnh.</w:t>
      </w:r>
    </w:p>
    <w:p w:rsidR="005C4183" w:rsidRDefault="005C4183" w:rsidP="002A688B">
      <w:pPr>
        <w:spacing w:after="0" w:line="360" w:lineRule="auto"/>
        <w:jc w:val="both"/>
        <w:rPr>
          <w:rFonts w:ascii="Cambria" w:hAnsi="Cambria"/>
          <w:sz w:val="28"/>
          <w:szCs w:val="28"/>
        </w:rPr>
      </w:pPr>
      <w:r>
        <w:rPr>
          <w:rFonts w:ascii="Cambria" w:hAnsi="Cambria"/>
          <w:sz w:val="28"/>
          <w:szCs w:val="28"/>
        </w:rPr>
        <w:t>Lấy đỉnh 0 ra khỏi Stack và duyệt từ đỉnh 0, ta có đỉnh 0 -&gt; đỉnh 3 -&gt; đỉnh 3 -&gt; đỉnh 1 -&gt; đỉnh 0. Thêm đỉnh 0, đỉnh 1, đỉnh 2, đỉnh 3 vào SCC. Ta được thành phần liên thông mạnh đầu tiên ta lưu lạ</w:t>
      </w:r>
      <w:r w:rsidR="006F0D67">
        <w:rPr>
          <w:rFonts w:ascii="Cambria" w:hAnsi="Cambria"/>
          <w:sz w:val="28"/>
          <w:szCs w:val="28"/>
        </w:rPr>
        <w:t>i SSC và cho SSC rỗng để tìm thành phần tiếp theo.</w:t>
      </w:r>
    </w:p>
    <w:p w:rsidR="005C4183" w:rsidRDefault="005C4183" w:rsidP="002A688B">
      <w:pPr>
        <w:spacing w:after="0" w:line="360" w:lineRule="auto"/>
        <w:jc w:val="center"/>
        <w:rPr>
          <w:rFonts w:ascii="Cambria" w:hAnsi="Cambria"/>
          <w:sz w:val="28"/>
          <w:szCs w:val="28"/>
        </w:rPr>
      </w:pPr>
      <w:r>
        <w:rPr>
          <w:noProof/>
        </w:rPr>
        <w:lastRenderedPageBreak/>
        <w:drawing>
          <wp:inline distT="0" distB="0" distL="0" distR="0">
            <wp:extent cx="4021485" cy="3606394"/>
            <wp:effectExtent l="0" t="0" r="0" b="0"/>
            <wp:docPr id="14" name="Picture 14" descr="reversed graph - 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versed graph - strongly connected componen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2442" cy="3616220"/>
                    </a:xfrm>
                    <a:prstGeom prst="rect">
                      <a:avLst/>
                    </a:prstGeom>
                    <a:noFill/>
                    <a:ln>
                      <a:noFill/>
                    </a:ln>
                  </pic:spPr>
                </pic:pic>
              </a:graphicData>
            </a:graphic>
          </wp:inline>
        </w:drawing>
      </w:r>
    </w:p>
    <w:p w:rsidR="005C4183" w:rsidRDefault="005C4183" w:rsidP="00902A96">
      <w:pPr>
        <w:spacing w:after="0" w:line="360" w:lineRule="auto"/>
        <w:jc w:val="both"/>
        <w:rPr>
          <w:rFonts w:ascii="Cambria" w:hAnsi="Cambria"/>
          <w:sz w:val="28"/>
          <w:szCs w:val="28"/>
        </w:rPr>
      </w:pPr>
      <w:r>
        <w:rPr>
          <w:rFonts w:ascii="Cambria" w:hAnsi="Cambria"/>
          <w:sz w:val="28"/>
          <w:szCs w:val="28"/>
        </w:rPr>
        <w:t>Tiếp tục lấy đỉnh 1 từ trong Stack ra, lúc này đỉnh 1 đã nằm trong Visited nên bỏ qua cho đến khi nào lấy được đỉnh không nằm trong Visited thì lặp lại bước duyệt đồ thị từ đỉnh đó. Mỗi lần duyệt đồ thị sẽ đưa các đỉnh đã viếng thăm vào đồ thị tương tự như ở bước trước đó.</w:t>
      </w:r>
    </w:p>
    <w:p w:rsidR="005C4183" w:rsidRDefault="005C4183" w:rsidP="002A688B">
      <w:pPr>
        <w:spacing w:after="0" w:line="360" w:lineRule="auto"/>
        <w:jc w:val="center"/>
        <w:rPr>
          <w:rFonts w:ascii="Cambria" w:hAnsi="Cambria"/>
          <w:sz w:val="28"/>
          <w:szCs w:val="28"/>
        </w:rPr>
      </w:pPr>
      <w:r>
        <w:rPr>
          <w:noProof/>
        </w:rPr>
        <w:drawing>
          <wp:inline distT="0" distB="0" distL="0" distR="0">
            <wp:extent cx="3714291" cy="3328416"/>
            <wp:effectExtent l="0" t="0" r="0" b="0"/>
            <wp:docPr id="15" name="Picture 15" descr="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rongly connected componen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24048" cy="3337159"/>
                    </a:xfrm>
                    <a:prstGeom prst="rect">
                      <a:avLst/>
                    </a:prstGeom>
                    <a:noFill/>
                    <a:ln>
                      <a:noFill/>
                    </a:ln>
                  </pic:spPr>
                </pic:pic>
              </a:graphicData>
            </a:graphic>
          </wp:inline>
        </w:drawing>
      </w:r>
    </w:p>
    <w:p w:rsidR="005C4183" w:rsidRDefault="005C4183" w:rsidP="002A688B">
      <w:pPr>
        <w:spacing w:after="0" w:line="360" w:lineRule="auto"/>
        <w:rPr>
          <w:rFonts w:ascii="Cambria" w:hAnsi="Cambria"/>
          <w:sz w:val="28"/>
          <w:szCs w:val="28"/>
        </w:rPr>
      </w:pPr>
      <w:r>
        <w:rPr>
          <w:rFonts w:ascii="Cambria" w:hAnsi="Cambria"/>
          <w:sz w:val="28"/>
          <w:szCs w:val="28"/>
        </w:rPr>
        <w:t>Tiếp tục lặp lại cho đến khi hết Stack.</w:t>
      </w:r>
    </w:p>
    <w:p w:rsidR="005C4183" w:rsidRDefault="005C4183" w:rsidP="002A688B">
      <w:pPr>
        <w:spacing w:after="0" w:line="360" w:lineRule="auto"/>
        <w:jc w:val="center"/>
        <w:rPr>
          <w:rFonts w:ascii="Cambria" w:hAnsi="Cambria"/>
          <w:sz w:val="28"/>
          <w:szCs w:val="28"/>
        </w:rPr>
      </w:pPr>
      <w:r>
        <w:rPr>
          <w:noProof/>
        </w:rPr>
        <w:lastRenderedPageBreak/>
        <w:drawing>
          <wp:inline distT="0" distB="0" distL="0" distR="0">
            <wp:extent cx="3407899" cy="2940711"/>
            <wp:effectExtent l="0" t="0" r="0" b="0"/>
            <wp:docPr id="16" name="Picture 16" descr="reversed graph - 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versed graph - strongly connected component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20765" cy="2951813"/>
                    </a:xfrm>
                    <a:prstGeom prst="rect">
                      <a:avLst/>
                    </a:prstGeom>
                    <a:noFill/>
                    <a:ln>
                      <a:noFill/>
                    </a:ln>
                  </pic:spPr>
                </pic:pic>
              </a:graphicData>
            </a:graphic>
          </wp:inline>
        </w:drawing>
      </w:r>
    </w:p>
    <w:p w:rsidR="006F0D67" w:rsidRDefault="006F0D67" w:rsidP="002A688B">
      <w:pPr>
        <w:spacing w:after="0" w:line="360" w:lineRule="auto"/>
        <w:jc w:val="both"/>
        <w:rPr>
          <w:rFonts w:ascii="Cambria" w:hAnsi="Cambria"/>
          <w:sz w:val="28"/>
          <w:szCs w:val="28"/>
        </w:rPr>
      </w:pPr>
      <w:r>
        <w:rPr>
          <w:rFonts w:ascii="Cambria" w:hAnsi="Cambria"/>
          <w:sz w:val="28"/>
          <w:szCs w:val="28"/>
        </w:rPr>
        <w:t>Sau khi hết Stack lúc này ta sẽ xuất danh sách lưu các SCC đã lưu để được thành phần liên thông mạnh.</w:t>
      </w:r>
    </w:p>
    <w:p w:rsidR="006F0D67" w:rsidRDefault="006F0D67" w:rsidP="002A688B">
      <w:pPr>
        <w:spacing w:after="0" w:line="360" w:lineRule="auto"/>
        <w:jc w:val="both"/>
        <w:rPr>
          <w:rFonts w:ascii="Cambria" w:hAnsi="Cambria"/>
          <w:sz w:val="28"/>
          <w:szCs w:val="28"/>
        </w:rPr>
      </w:pPr>
      <w:r>
        <w:rPr>
          <w:rFonts w:ascii="Cambria" w:hAnsi="Cambria"/>
          <w:sz w:val="28"/>
          <w:szCs w:val="28"/>
        </w:rPr>
        <w:t>Kết quả ta được thành phần liên thông mạnh được đánh dấu trong vòng tròng như hình dưới.</w:t>
      </w:r>
    </w:p>
    <w:p w:rsidR="005C4183" w:rsidRDefault="005C4183" w:rsidP="002A688B">
      <w:pPr>
        <w:spacing w:after="0" w:line="360" w:lineRule="auto"/>
        <w:rPr>
          <w:rFonts w:ascii="Cambria" w:hAnsi="Cambria"/>
          <w:sz w:val="28"/>
          <w:szCs w:val="28"/>
        </w:rPr>
      </w:pPr>
    </w:p>
    <w:p w:rsidR="005C4183" w:rsidRDefault="005C4183" w:rsidP="002A688B">
      <w:pPr>
        <w:spacing w:after="0" w:line="360" w:lineRule="auto"/>
        <w:jc w:val="center"/>
        <w:rPr>
          <w:rFonts w:ascii="Cambria" w:hAnsi="Cambria"/>
          <w:sz w:val="28"/>
          <w:szCs w:val="28"/>
        </w:rPr>
      </w:pPr>
      <w:r>
        <w:rPr>
          <w:noProof/>
        </w:rPr>
        <w:drawing>
          <wp:inline distT="0" distB="0" distL="0" distR="0">
            <wp:extent cx="3803904" cy="1837377"/>
            <wp:effectExtent l="0" t="0" r="0" b="0"/>
            <wp:docPr id="17" name="Picture 17" descr="strongly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rongly connected component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20993" cy="1845631"/>
                    </a:xfrm>
                    <a:prstGeom prst="rect">
                      <a:avLst/>
                    </a:prstGeom>
                    <a:noFill/>
                    <a:ln>
                      <a:noFill/>
                    </a:ln>
                  </pic:spPr>
                </pic:pic>
              </a:graphicData>
            </a:graphic>
          </wp:inline>
        </w:drawing>
      </w:r>
    </w:p>
    <w:p w:rsidR="00210E77" w:rsidRDefault="00210E77" w:rsidP="00210E77">
      <w:pPr>
        <w:spacing w:after="0" w:line="360" w:lineRule="auto"/>
        <w:rPr>
          <w:rFonts w:ascii="Cambria" w:hAnsi="Cambria"/>
          <w:sz w:val="28"/>
          <w:szCs w:val="28"/>
        </w:rPr>
      </w:pPr>
      <w:r>
        <w:rPr>
          <w:rFonts w:ascii="Cambria" w:hAnsi="Cambria"/>
          <w:sz w:val="28"/>
          <w:szCs w:val="28"/>
        </w:rPr>
        <w:t>Ưu điểm: Dễ cài đặt, dễ hiểu, dùng lại thuật toán DFS.</w:t>
      </w:r>
    </w:p>
    <w:p w:rsidR="00210E77" w:rsidRDefault="00210E77" w:rsidP="00210E77">
      <w:pPr>
        <w:spacing w:after="0" w:line="360" w:lineRule="auto"/>
        <w:rPr>
          <w:rFonts w:ascii="Cambria" w:hAnsi="Cambria"/>
          <w:sz w:val="28"/>
          <w:szCs w:val="28"/>
        </w:rPr>
      </w:pPr>
      <w:r>
        <w:rPr>
          <w:rFonts w:ascii="Cambria" w:hAnsi="Cambria"/>
          <w:sz w:val="28"/>
          <w:szCs w:val="28"/>
        </w:rPr>
        <w:t>Nhược điểm: duyệt đồ thị dùng DFS 2 lần tốn thêm thời gian hơn.</w:t>
      </w:r>
      <w:bookmarkStart w:id="0" w:name="_GoBack"/>
      <w:bookmarkEnd w:id="0"/>
    </w:p>
    <w:p w:rsidR="006873C1" w:rsidRPr="006873C1" w:rsidRDefault="006873C1" w:rsidP="00902A96">
      <w:pPr>
        <w:pStyle w:val="ListParagraph"/>
        <w:numPr>
          <w:ilvl w:val="0"/>
          <w:numId w:val="3"/>
        </w:numPr>
        <w:spacing w:after="0" w:line="360" w:lineRule="auto"/>
        <w:ind w:left="0" w:firstLine="0"/>
        <w:rPr>
          <w:rFonts w:ascii="Cambria" w:hAnsi="Cambria" w:cstheme="majorHAnsi"/>
          <w:b/>
          <w:sz w:val="28"/>
          <w:szCs w:val="28"/>
        </w:rPr>
      </w:pPr>
      <w:r w:rsidRPr="006873C1">
        <w:rPr>
          <w:rFonts w:ascii="Cambria" w:hAnsi="Cambria" w:cstheme="majorHAnsi"/>
          <w:b/>
          <w:sz w:val="28"/>
          <w:szCs w:val="28"/>
        </w:rPr>
        <w:t>Bài tập cài đặt</w:t>
      </w:r>
    </w:p>
    <w:p w:rsidR="006873C1" w:rsidRPr="006873C1" w:rsidRDefault="006873C1" w:rsidP="002A688B">
      <w:pPr>
        <w:spacing w:after="0" w:line="360" w:lineRule="auto"/>
        <w:rPr>
          <w:rFonts w:ascii="Cambria" w:hAnsi="Cambria" w:cstheme="majorHAnsi"/>
          <w:sz w:val="28"/>
          <w:szCs w:val="28"/>
        </w:rPr>
      </w:pPr>
      <w:r w:rsidRPr="006873C1">
        <w:rPr>
          <w:rFonts w:ascii="Cambria" w:hAnsi="Cambria" w:cstheme="majorHAnsi"/>
          <w:sz w:val="28"/>
          <w:szCs w:val="28"/>
        </w:rPr>
        <w:t>Ngôn ngữ lập trình sử dụng: C#</w:t>
      </w:r>
    </w:p>
    <w:p w:rsidR="006873C1" w:rsidRPr="000902F3" w:rsidRDefault="006873C1" w:rsidP="002A688B">
      <w:pPr>
        <w:spacing w:after="0" w:line="360" w:lineRule="auto"/>
        <w:rPr>
          <w:rFonts w:ascii="Cambria" w:hAnsi="Cambria"/>
          <w:sz w:val="28"/>
          <w:szCs w:val="28"/>
        </w:rPr>
      </w:pPr>
      <w:r w:rsidRPr="006873C1">
        <w:rPr>
          <w:rFonts w:ascii="Cambria" w:hAnsi="Cambria" w:cstheme="majorHAnsi"/>
          <w:sz w:val="28"/>
          <w:szCs w:val="28"/>
        </w:rPr>
        <w:t>Phiên bản .Net dử dụng: .Net 5.0</w:t>
      </w:r>
    </w:p>
    <w:sectPr w:rsidR="006873C1" w:rsidRPr="000902F3" w:rsidSect="006F5762">
      <w:footerReference w:type="default" r:id="rId20"/>
      <w:pgSz w:w="12240" w:h="15840"/>
      <w:pgMar w:top="990" w:right="99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2BD" w:rsidRDefault="006612BD" w:rsidP="00E7214B">
      <w:pPr>
        <w:spacing w:after="0" w:line="240" w:lineRule="auto"/>
      </w:pPr>
      <w:r>
        <w:separator/>
      </w:r>
    </w:p>
  </w:endnote>
  <w:endnote w:type="continuationSeparator" w:id="0">
    <w:p w:rsidR="006612BD" w:rsidRDefault="006612BD" w:rsidP="00E72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996980"/>
      <w:docPartObj>
        <w:docPartGallery w:val="Page Numbers (Bottom of Page)"/>
        <w:docPartUnique/>
      </w:docPartObj>
    </w:sdtPr>
    <w:sdtEndPr>
      <w:rPr>
        <w:noProof/>
      </w:rPr>
    </w:sdtEndPr>
    <w:sdtContent>
      <w:p w:rsidR="00E7214B" w:rsidRDefault="00E7214B">
        <w:pPr>
          <w:pStyle w:val="Footer"/>
          <w:jc w:val="center"/>
        </w:pPr>
        <w:r>
          <w:fldChar w:fldCharType="begin"/>
        </w:r>
        <w:r>
          <w:instrText xml:space="preserve"> PAGE   \* MERGEFORMAT </w:instrText>
        </w:r>
        <w:r>
          <w:fldChar w:fldCharType="separate"/>
        </w:r>
        <w:r w:rsidR="00210E77">
          <w:rPr>
            <w:noProof/>
          </w:rPr>
          <w:t>1</w:t>
        </w:r>
        <w:r>
          <w:rPr>
            <w:noProof/>
          </w:rPr>
          <w:fldChar w:fldCharType="end"/>
        </w:r>
      </w:p>
    </w:sdtContent>
  </w:sdt>
  <w:p w:rsidR="00E7214B" w:rsidRDefault="00E721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2BD" w:rsidRDefault="006612BD" w:rsidP="00E7214B">
      <w:pPr>
        <w:spacing w:after="0" w:line="240" w:lineRule="auto"/>
      </w:pPr>
      <w:r>
        <w:separator/>
      </w:r>
    </w:p>
  </w:footnote>
  <w:footnote w:type="continuationSeparator" w:id="0">
    <w:p w:rsidR="006612BD" w:rsidRDefault="006612BD" w:rsidP="00E721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63B0"/>
    <w:multiLevelType w:val="hybridMultilevel"/>
    <w:tmpl w:val="22AEBF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E5064"/>
    <w:multiLevelType w:val="multilevel"/>
    <w:tmpl w:val="A89C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A3D"/>
    <w:multiLevelType w:val="hybridMultilevel"/>
    <w:tmpl w:val="0958D512"/>
    <w:lvl w:ilvl="0" w:tplc="556467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20E0E"/>
    <w:multiLevelType w:val="hybridMultilevel"/>
    <w:tmpl w:val="3D843EE6"/>
    <w:lvl w:ilvl="0" w:tplc="1ED898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A53C12"/>
    <w:multiLevelType w:val="hybridMultilevel"/>
    <w:tmpl w:val="3D843EE6"/>
    <w:lvl w:ilvl="0" w:tplc="1ED898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360B60"/>
    <w:multiLevelType w:val="hybridMultilevel"/>
    <w:tmpl w:val="C1CC2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BD5C61"/>
    <w:multiLevelType w:val="hybridMultilevel"/>
    <w:tmpl w:val="8B90B666"/>
    <w:lvl w:ilvl="0" w:tplc="556467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683E96"/>
    <w:multiLevelType w:val="hybridMultilevel"/>
    <w:tmpl w:val="22AEBF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3"/>
  </w:num>
  <w:num w:numId="5">
    <w:abstractNumId w:val="1"/>
  </w:num>
  <w:num w:numId="6">
    <w:abstractNumId w:val="5"/>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4AB"/>
    <w:rsid w:val="000009F6"/>
    <w:rsid w:val="000902F3"/>
    <w:rsid w:val="00134719"/>
    <w:rsid w:val="00210E77"/>
    <w:rsid w:val="002A688B"/>
    <w:rsid w:val="002D590A"/>
    <w:rsid w:val="00335D96"/>
    <w:rsid w:val="00351643"/>
    <w:rsid w:val="0045080B"/>
    <w:rsid w:val="00537E15"/>
    <w:rsid w:val="00543368"/>
    <w:rsid w:val="005C4183"/>
    <w:rsid w:val="006612BD"/>
    <w:rsid w:val="00671461"/>
    <w:rsid w:val="006873C1"/>
    <w:rsid w:val="006F0D67"/>
    <w:rsid w:val="006F5762"/>
    <w:rsid w:val="007116F8"/>
    <w:rsid w:val="00754502"/>
    <w:rsid w:val="007A44AB"/>
    <w:rsid w:val="007C065E"/>
    <w:rsid w:val="008143D8"/>
    <w:rsid w:val="00902A96"/>
    <w:rsid w:val="009B7856"/>
    <w:rsid w:val="00A97BA8"/>
    <w:rsid w:val="00A97C9B"/>
    <w:rsid w:val="00C33E70"/>
    <w:rsid w:val="00D0599F"/>
    <w:rsid w:val="00D733E7"/>
    <w:rsid w:val="00E3018E"/>
    <w:rsid w:val="00E626FD"/>
    <w:rsid w:val="00E7214B"/>
    <w:rsid w:val="00F1451B"/>
    <w:rsid w:val="00FA1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DC10"/>
  <w15:chartTrackingRefBased/>
  <w15:docId w15:val="{D9D56A4F-3D7B-4792-B42E-585B18AE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4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44AB"/>
    <w:pPr>
      <w:ind w:left="720"/>
      <w:contextualSpacing/>
    </w:pPr>
  </w:style>
  <w:style w:type="character" w:customStyle="1" w:styleId="fontstyle01">
    <w:name w:val="fontstyle01"/>
    <w:basedOn w:val="DefaultParagraphFont"/>
    <w:rsid w:val="00A97C9B"/>
    <w:rPr>
      <w:rFonts w:ascii="Cambria" w:hAnsi="Cambria" w:hint="default"/>
      <w:b w:val="0"/>
      <w:bCs w:val="0"/>
      <w:i w:val="0"/>
      <w:iCs w:val="0"/>
      <w:color w:val="000000"/>
      <w:sz w:val="24"/>
      <w:szCs w:val="24"/>
    </w:rPr>
  </w:style>
  <w:style w:type="character" w:customStyle="1" w:styleId="fontstyle21">
    <w:name w:val="fontstyle21"/>
    <w:basedOn w:val="DefaultParagraphFont"/>
    <w:rsid w:val="00A97C9B"/>
    <w:rPr>
      <w:rFonts w:ascii="Cambria-Bold" w:hAnsi="Cambria-Bold" w:hint="default"/>
      <w:b/>
      <w:bCs/>
      <w:i w:val="0"/>
      <w:iCs w:val="0"/>
      <w:color w:val="000000"/>
      <w:sz w:val="24"/>
      <w:szCs w:val="24"/>
    </w:rPr>
  </w:style>
  <w:style w:type="paragraph" w:styleId="NormalWeb">
    <w:name w:val="Normal (Web)"/>
    <w:basedOn w:val="Normal"/>
    <w:uiPriority w:val="99"/>
    <w:semiHidden/>
    <w:unhideWhenUsed/>
    <w:rsid w:val="002D59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D590A"/>
    <w:rPr>
      <w:color w:val="0000FF"/>
      <w:u w:val="single"/>
    </w:rPr>
  </w:style>
  <w:style w:type="paragraph" w:styleId="Header">
    <w:name w:val="header"/>
    <w:basedOn w:val="Normal"/>
    <w:link w:val="HeaderChar"/>
    <w:uiPriority w:val="99"/>
    <w:unhideWhenUsed/>
    <w:rsid w:val="00E72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14B"/>
  </w:style>
  <w:style w:type="paragraph" w:styleId="Footer">
    <w:name w:val="footer"/>
    <w:basedOn w:val="Normal"/>
    <w:link w:val="FooterChar"/>
    <w:uiPriority w:val="99"/>
    <w:unhideWhenUsed/>
    <w:rsid w:val="00E72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363086">
      <w:bodyDiv w:val="1"/>
      <w:marLeft w:val="0"/>
      <w:marRight w:val="0"/>
      <w:marTop w:val="0"/>
      <w:marBottom w:val="0"/>
      <w:divBdr>
        <w:top w:val="none" w:sz="0" w:space="0" w:color="auto"/>
        <w:left w:val="none" w:sz="0" w:space="0" w:color="auto"/>
        <w:bottom w:val="none" w:sz="0" w:space="0" w:color="auto"/>
        <w:right w:val="none" w:sz="0" w:space="0" w:color="auto"/>
      </w:divBdr>
    </w:div>
    <w:div w:id="206768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T%C3%ACm_ki%E1%BA%BFm_theo_chi%E1%BB%81u_s%C3%A2u"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vi.wikipedia.org/wiki/Ng%C4%83n_x%E1%BA%BFp"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6</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21</cp:revision>
  <dcterms:created xsi:type="dcterms:W3CDTF">2022-03-13T11:30:00Z</dcterms:created>
  <dcterms:modified xsi:type="dcterms:W3CDTF">2022-03-22T07:18:00Z</dcterms:modified>
</cp:coreProperties>
</file>