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5739" w:rsidRDefault="00ED5739">
      <w:pPr>
        <w:rPr>
          <w:lang w:val="vi-VN"/>
        </w:rPr>
      </w:pPr>
      <w:r>
        <w:rPr>
          <w:lang w:val="vi-VN"/>
        </w:rPr>
        <w:t>Binomial Distribution là một dãy các Bernoulli Distribution</w:t>
      </w:r>
    </w:p>
    <w:p w:rsidR="00ED5739" w:rsidRDefault="00ED5739">
      <w:pPr>
        <w:rPr>
          <w:lang w:val="vi-VN"/>
        </w:rPr>
      </w:pPr>
      <w:r>
        <w:rPr>
          <w:lang w:val="vi-VN"/>
        </w:rPr>
        <w:t>Kí hiệu   B(n, p)</w:t>
      </w:r>
    </w:p>
    <w:p w:rsidR="00ED5739" w:rsidRDefault="00ED5739">
      <w:pPr>
        <w:rPr>
          <w:lang w:val="vi-VN"/>
        </w:rPr>
      </w:pPr>
      <w:r>
        <w:rPr>
          <w:lang w:val="vi-VN"/>
        </w:rPr>
        <w:tab/>
        <w:t>N – số lần thử</w:t>
      </w:r>
    </w:p>
    <w:p w:rsidR="00ED5739" w:rsidRDefault="00ED5739">
      <w:pPr>
        <w:rPr>
          <w:lang w:val="vi-VN"/>
        </w:rPr>
      </w:pPr>
      <w:r>
        <w:rPr>
          <w:lang w:val="vi-VN"/>
        </w:rPr>
        <w:tab/>
        <w:t>P – xác suất</w:t>
      </w:r>
    </w:p>
    <w:p w:rsidR="00ED5739" w:rsidRDefault="00ED5739">
      <w:pPr>
        <w:rPr>
          <w:lang w:val="vi-VN"/>
        </w:rPr>
      </w:pPr>
      <w:r>
        <w:rPr>
          <w:lang w:val="vi-VN"/>
        </w:rPr>
        <w:t>Bernoulli có thể biểu diễn bằng Binomial với 1 lần thử</w:t>
      </w:r>
    </w:p>
    <w:p w:rsidR="00ED5739" w:rsidRDefault="00ED5739">
      <w:pPr>
        <w:rPr>
          <w:lang w:val="vi-VN"/>
        </w:rPr>
      </w:pPr>
    </w:p>
    <w:p w:rsidR="00ED5739" w:rsidRDefault="00ED5739">
      <w:pPr>
        <w:rPr>
          <w:lang w:val="vi-V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2627630"/>
            <wp:positionH relativeFrom="column">
              <wp:align>left</wp:align>
            </wp:positionH>
            <wp:positionV relativeFrom="paragraph">
              <wp:align>top</wp:align>
            </wp:positionV>
            <wp:extent cx="4281170" cy="2381250"/>
            <wp:effectExtent l="0" t="0" r="508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17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D5739" w:rsidRPr="00ED5739" w:rsidRDefault="00ED5739" w:rsidP="00ED5739">
      <w:pPr>
        <w:rPr>
          <w:lang w:val="vi-VN"/>
        </w:rPr>
      </w:pPr>
    </w:p>
    <w:p w:rsidR="00ED5739" w:rsidRPr="00ED5739" w:rsidRDefault="00ED5739" w:rsidP="00ED5739">
      <w:pPr>
        <w:rPr>
          <w:lang w:val="vi-VN"/>
        </w:rPr>
      </w:pPr>
    </w:p>
    <w:p w:rsidR="00ED5739" w:rsidRPr="00ED5739" w:rsidRDefault="00ED5739" w:rsidP="00ED5739">
      <w:pPr>
        <w:rPr>
          <w:lang w:val="vi-VN"/>
        </w:rPr>
      </w:pPr>
    </w:p>
    <w:p w:rsidR="00ED5739" w:rsidRPr="00ED5739" w:rsidRDefault="00ED5739" w:rsidP="00ED5739">
      <w:pPr>
        <w:rPr>
          <w:lang w:val="vi-VN"/>
        </w:rPr>
      </w:pPr>
    </w:p>
    <w:p w:rsidR="00ED5739" w:rsidRPr="00ED5739" w:rsidRDefault="00ED5739" w:rsidP="00ED5739">
      <w:pPr>
        <w:rPr>
          <w:lang w:val="vi-VN"/>
        </w:rPr>
      </w:pPr>
    </w:p>
    <w:p w:rsidR="00ED5739" w:rsidRPr="00ED5739" w:rsidRDefault="00ED5739" w:rsidP="00ED5739">
      <w:pPr>
        <w:rPr>
          <w:lang w:val="vi-VN"/>
        </w:rPr>
      </w:pPr>
    </w:p>
    <w:p w:rsidR="00ED5739" w:rsidRDefault="00ED5739">
      <w:pPr>
        <w:rPr>
          <w:lang w:val="vi-VN"/>
        </w:rPr>
      </w:pPr>
    </w:p>
    <w:p w:rsidR="00ED5739" w:rsidRDefault="00ED5739">
      <w:pPr>
        <w:rPr>
          <w:lang w:val="vi-VN"/>
        </w:rPr>
      </w:pPr>
    </w:p>
    <w:p w:rsidR="00ED5739" w:rsidRDefault="00ED5739">
      <w:pPr>
        <w:rPr>
          <w:lang w:val="vi-VN"/>
        </w:rPr>
      </w:pPr>
      <w:r>
        <w:rPr>
          <w:lang w:val="vi-VN"/>
        </w:rPr>
        <w:t>Ví dụ: Làm một bải test true or false</w:t>
      </w:r>
    </w:p>
    <w:p w:rsidR="00ED5739" w:rsidRDefault="00ED5739">
      <w:pPr>
        <w:rPr>
          <w:lang w:val="vi-VN"/>
        </w:rPr>
      </w:pPr>
    </w:p>
    <w:p w:rsidR="00ED5739" w:rsidRDefault="00ED5739">
      <w:pPr>
        <w:rPr>
          <w:lang w:val="vi-VN"/>
        </w:rPr>
      </w:pPr>
      <w:r>
        <w:rPr>
          <w:noProof/>
        </w:rPr>
        <w:drawing>
          <wp:inline distT="0" distB="0" distL="0" distR="0">
            <wp:extent cx="4311650" cy="27144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908" cy="272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739" w:rsidRDefault="00ED5739">
      <w:pPr>
        <w:rPr>
          <w:lang w:val="vi-VN"/>
        </w:rPr>
      </w:pPr>
    </w:p>
    <w:p w:rsidR="00ED5739" w:rsidRDefault="00ED5739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>
            <wp:extent cx="4361860" cy="2813050"/>
            <wp:effectExtent l="0" t="0" r="63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258" cy="281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739" w:rsidRDefault="00ED5739">
      <w:pPr>
        <w:rPr>
          <w:lang w:val="vi-VN"/>
        </w:rPr>
      </w:pPr>
      <w:r>
        <w:rPr>
          <w:noProof/>
        </w:rPr>
        <w:drawing>
          <wp:inline distT="0" distB="0" distL="0" distR="0">
            <wp:extent cx="4383900" cy="2419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939" cy="2423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739" w:rsidRPr="00ED5739" w:rsidRDefault="00ED5739">
      <w:pPr>
        <w:rPr>
          <w:lang w:val="vi-VN"/>
        </w:rPr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4443602" cy="30226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02" cy="3030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lang w:val="vi-VN"/>
        </w:rPr>
        <w:br w:type="textWrapping" w:clear="all"/>
      </w:r>
    </w:p>
    <w:sectPr w:rsidR="00ED5739" w:rsidRPr="00ED57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5739"/>
    <w:rsid w:val="00AC4CAA"/>
    <w:rsid w:val="00E36353"/>
    <w:rsid w:val="00ED5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C2CCD"/>
  <w15:chartTrackingRefBased/>
  <w15:docId w15:val="{D8F2E8AC-0381-411F-93B9-A4CC71C1A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33</Words>
  <Characters>190</Characters>
  <Application>Microsoft Office Word</Application>
  <DocSecurity>0</DocSecurity>
  <Lines>1</Lines>
  <Paragraphs>1</Paragraphs>
  <ScaleCrop>false</ScaleCrop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2021-06-08T02:23:00Z</dcterms:created>
  <dcterms:modified xsi:type="dcterms:W3CDTF">2021-06-08T02:36:00Z</dcterms:modified>
</cp:coreProperties>
</file>