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"上报时间": 1525665851, "发博时间": 1525254128, "发博用户": "环球网", "上报类型": "言论", "虚拟人": "WXNR0009", "上报名称": "", "文本内容": "​​​​【法国爆发“大革命”？！极端团体趁乱上街“打砸烧”，至少200人被捕！】5月1日，法国部分工会组织游行示威，有极端团体以暴力方式介入游行示威，进行打砸烧活动。据来自法国警方的最新消息，目前已有至少200人被捕。巴黎警察总局称，当天在巴黎有2万人示威。在工会的游行队伍之外另有1.45万人示威， ​​​​​", "mid": "4235285145137269", "uid": "1686546714"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