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360" w:lineRule="auto"/>
        <w:ind w:firstLine="420"/>
        <w:jc w:val="center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项目章程</w:t>
      </w:r>
    </w:p>
    <w:p>
      <w:pPr>
        <w:spacing w:line="360" w:lineRule="auto"/>
        <w:ind w:firstLine="420"/>
        <w:jc w:val="center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</w:r>
    </w:p>
    <w:p>
      <w:pPr>
        <w:numPr>
          <w:ilvl w:val="0"/>
          <w:numId w:val="33"/>
        </w:numPr>
        <w:spacing w:line="360" w:lineRule="auto"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项目名称</w:t>
      </w:r>
    </w:p>
    <w:p>
      <w:pPr>
        <w:spacing w:line="360" w:lineRule="auto"/>
        <w:ind w:left="420" w:firstLine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影行的翅膀</w:t>
      </w:r>
    </w:p>
    <w:p>
      <w:pPr>
        <w:numPr>
          <w:ilvl w:val="0"/>
          <w:numId w:val="33"/>
        </w:numPr>
        <w:spacing w:line="360" w:lineRule="auto"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项目经理</w:t>
      </w:r>
    </w:p>
    <w:p>
      <w:pPr>
        <w:spacing w:line="360" w:lineRule="auto"/>
        <w:ind w:left="42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胡晓蓉</w:t>
      </w:r>
    </w:p>
    <w:p>
      <w:pPr>
        <w:numPr>
          <w:ilvl w:val="0"/>
          <w:numId w:val="33"/>
        </w:numPr>
        <w:spacing w:line="360" w:lineRule="auto"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项目背景</w:t>
      </w:r>
    </w:p>
    <w:p>
      <w:pPr>
        <w:spacing w:line="360" w:lineRule="auto"/>
        <w:ind w:left="42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1.旅游业是世界经济中持续高速稳定增长的重要战略性、支柱性、综合性产业，随着经济全球化和世界经济一体化的深入发展， 旅游业更是进入了快速发展的黄金时代。如今，千篇一律，漫无目的的旅游已是索然无味。</w:t>
      </w:r>
    </w:p>
    <w:p>
      <w:pPr>
        <w:spacing w:line="360" w:lineRule="auto"/>
        <w:ind w:left="42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a) 跟团体旅游，自由时间少，参观游玩时间收到限制，甚至出现强制购物等情况，拉低旅游体验，不能够玩的尽兴；</w:t>
      </w:r>
    </w:p>
    <w:p>
      <w:pPr>
        <w:spacing w:line="360" w:lineRule="auto"/>
        <w:ind w:left="42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b) 自由行，虽随心所欲，自由安排，但时常目标不够不够明确，缺乏针对性，总会开开心心的去，回来后觉得没有玩	好，还疲惫不堪。  </w:t>
      </w:r>
    </w:p>
    <w:p>
      <w:pPr>
        <w:spacing w:line="360" w:lineRule="auto"/>
        <w:ind w:left="42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2.随着消费水平的提高，电影及影视剧已成为广大人民群众精神文化的重要组成部分。</w:t>
      </w:r>
    </w:p>
    <w:p>
      <w:pPr>
        <w:spacing w:line="360" w:lineRule="auto"/>
        <w:ind w:left="42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影视爱好者在观影后时常被影片中的场景所吸引或者希望  身临其境的去感受影片中角色的内心世界，但此时缺少针对影  片取景地的信息</w:t>
      </w:r>
      <w:r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  <w:t>。</w:t>
      </w:r>
    </w:p>
    <w:p>
      <w:pPr>
        <w:numPr>
          <w:ilvl w:val="0"/>
          <w:numId w:val="33"/>
        </w:numPr>
        <w:spacing w:line="360" w:lineRule="auto"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项目目标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建设并运营一个连接</w:t>
      </w:r>
      <w:r>
        <w:rPr>
          <w:rFonts w:ascii="宋体" w:hAnsi="宋体" w:eastAsia="宋体"/>
          <w:sz w:val="28"/>
          <w:szCs w:val="28"/>
        </w:rPr>
        <w:t>影视与旅游的文化</w:t>
      </w:r>
      <w:r>
        <w:rPr>
          <w:rFonts w:ascii="宋体" w:hAnsi="宋体" w:eastAsia="宋体"/>
          <w:sz w:val="28"/>
          <w:szCs w:val="28"/>
        </w:rPr>
        <w:t>平台，为</w:t>
      </w:r>
      <w:r>
        <w:rPr>
          <w:rFonts w:ascii="宋体" w:hAnsi="宋体" w:eastAsia="宋体"/>
          <w:sz w:val="28"/>
          <w:szCs w:val="28"/>
        </w:rPr>
        <w:t>现代人群提供一个可以充分享受电影和旅游的媒介，使二者有机结合，更好的享受生活的乐趣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numPr>
          <w:ilvl w:val="0"/>
          <w:numId w:val="33"/>
        </w:numPr>
        <w:spacing w:line="360" w:lineRule="auto"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项目范围</w:t>
      </w:r>
    </w:p>
    <w:p>
      <w:pPr>
        <w:numPr>
          <w:ilvl w:val="1"/>
          <w:numId w:val="33"/>
        </w:numPr>
        <w:spacing w:line="360" w:lineRule="auto"/>
        <w:ind w:left="84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商家支持：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饭店订餐，宾馆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入住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，网上购买旅游景点的票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；</w:t>
      </w:r>
    </w:p>
    <w:p>
      <w:pPr>
        <w:numPr>
          <w:ilvl w:val="1"/>
          <w:numId w:val="33"/>
        </w:numPr>
        <w:spacing w:line="360" w:lineRule="auto"/>
        <w:ind w:left="84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跟着电影去旅游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：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搜索电影，查看景点，景点导航，发表旅行动态、日志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；</w:t>
      </w:r>
    </w:p>
    <w:p>
      <w:pPr>
        <w:numPr>
          <w:ilvl w:val="1"/>
          <w:numId w:val="33"/>
        </w:numPr>
        <w:spacing w:line="360" w:lineRule="auto"/>
        <w:ind w:left="84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公共功能：广告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推送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；</w:t>
      </w:r>
    </w:p>
    <w:p>
      <w:pPr>
        <w:numPr>
          <w:ilvl w:val="1"/>
          <w:numId w:val="33"/>
        </w:numPr>
        <w:spacing w:line="360" w:lineRule="auto"/>
        <w:ind w:left="84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管理员功能：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商家审核、广告管理、定期更新电影、更新周边、活动安排、分析数据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；</w:t>
      </w:r>
    </w:p>
    <w:p>
      <w:pPr>
        <w:numPr>
          <w:ilvl w:val="0"/>
          <w:numId w:val="33"/>
        </w:numPr>
        <w:spacing w:line="360" w:lineRule="auto"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进度</w:t>
      </w:r>
    </w:p>
    <w:p>
      <w:pPr>
        <w:numPr>
          <w:ilvl w:val="1"/>
          <w:numId w:val="33"/>
        </w:numPr>
        <w:spacing w:line="360" w:lineRule="auto"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2020．2月:组建核心团队和合作模式、确定产品定位和第一版产品范围；</w:t>
      </w:r>
    </w:p>
    <w:p>
      <w:pPr>
        <w:numPr>
          <w:ilvl w:val="1"/>
          <w:numId w:val="33"/>
        </w:numPr>
        <w:spacing w:line="360" w:lineRule="auto"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 xml:space="preserve">2020．2月下旬：产品的需求细化、产品设计细化； </w:t>
      </w:r>
    </w:p>
    <w:p>
      <w:pPr>
        <w:numPr>
          <w:ilvl w:val="1"/>
          <w:numId w:val="33"/>
        </w:numPr>
        <w:spacing w:line="360" w:lineRule="auto"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2020．3月上旬：组建网站建设团队，进入建设期</w:t>
      </w: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；</w:t>
      </w:r>
    </w:p>
    <w:p>
      <w:pPr>
        <w:numPr>
          <w:ilvl w:val="0"/>
          <w:numId w:val="33"/>
        </w:numPr>
        <w:spacing w:line="360" w:lineRule="auto"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交付成果 </w:t>
      </w:r>
    </w:p>
    <w:p>
      <w:pPr>
        <w:numPr>
          <w:ilvl w:val="1"/>
          <w:numId w:val="33"/>
        </w:numPr>
        <w:spacing w:line="360" w:lineRule="auto"/>
        <w:ind w:left="84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完全实现需求的可运行程序及源代码；</w:t>
      </w:r>
    </w:p>
    <w:p>
      <w:pPr>
        <w:numPr>
          <w:ilvl w:val="1"/>
          <w:numId w:val="33"/>
        </w:numPr>
        <w:spacing w:line="360" w:lineRule="auto"/>
        <w:ind w:left="84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主要技术文档：需求说明、产品说明、设计文档、测试报告；</w:t>
      </w:r>
    </w:p>
    <w:p>
      <w:pPr>
        <w:numPr>
          <w:ilvl w:val="1"/>
          <w:numId w:val="33"/>
        </w:numPr>
        <w:spacing w:line="360" w:lineRule="auto"/>
        <w:ind w:left="84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</w:r>
    </w:p>
    <w:p>
      <w:pPr>
        <w:numPr>
          <w:ilvl w:val="0"/>
          <w:numId w:val="33"/>
        </w:numPr>
        <w:spacing w:line="360" w:lineRule="auto"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签字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