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7228" w14:textId="77777777" w:rsidR="008E6670" w:rsidRPr="00354C2D" w:rsidRDefault="008E6670" w:rsidP="008E6670">
      <w:pPr>
        <w:rPr>
          <w:rFonts w:hint="eastAsia"/>
          <w:bCs/>
          <w:sz w:val="28"/>
          <w:szCs w:val="28"/>
        </w:rPr>
      </w:pPr>
      <w:r w:rsidRPr="008E6670">
        <w:rPr>
          <w:rFonts w:hint="eastAsia"/>
          <w:b/>
          <w:sz w:val="28"/>
          <w:szCs w:val="28"/>
        </w:rPr>
        <w:t>项目经理：</w:t>
      </w:r>
      <w:r w:rsidRPr="00354C2D">
        <w:rPr>
          <w:rFonts w:hint="eastAsia"/>
          <w:bCs/>
          <w:sz w:val="28"/>
          <w:szCs w:val="28"/>
        </w:rPr>
        <w:t>胡晓蓉。善于捕捉问题，思路清晰，有全局性，能很好的管理能力，交际能力强。</w:t>
      </w:r>
    </w:p>
    <w:p w14:paraId="047F21B5" w14:textId="77777777" w:rsidR="008E6670" w:rsidRPr="00354C2D" w:rsidRDefault="008E6670" w:rsidP="008E6670">
      <w:pPr>
        <w:rPr>
          <w:rFonts w:hint="eastAsia"/>
          <w:bCs/>
          <w:sz w:val="28"/>
          <w:szCs w:val="28"/>
        </w:rPr>
      </w:pPr>
      <w:r w:rsidRPr="008E6670">
        <w:rPr>
          <w:rFonts w:hint="eastAsia"/>
          <w:b/>
          <w:sz w:val="28"/>
          <w:szCs w:val="28"/>
        </w:rPr>
        <w:t>产品经理：</w:t>
      </w:r>
      <w:r w:rsidRPr="00354C2D">
        <w:rPr>
          <w:rFonts w:hint="eastAsia"/>
          <w:bCs/>
          <w:sz w:val="28"/>
          <w:szCs w:val="28"/>
        </w:rPr>
        <w:t>刘璇。逻辑严谨，需求明确，熟悉电影和著名景点，了解用户特征，对产品品质要求高。</w:t>
      </w:r>
    </w:p>
    <w:p w14:paraId="1C3CC092" w14:textId="77777777" w:rsidR="008E6670" w:rsidRPr="00354C2D" w:rsidRDefault="008E6670" w:rsidP="008E6670">
      <w:pPr>
        <w:rPr>
          <w:rFonts w:hint="eastAsia"/>
          <w:bCs/>
          <w:sz w:val="28"/>
          <w:szCs w:val="28"/>
        </w:rPr>
      </w:pPr>
      <w:r w:rsidRPr="008E6670">
        <w:rPr>
          <w:rFonts w:hint="eastAsia"/>
          <w:b/>
          <w:sz w:val="28"/>
          <w:szCs w:val="28"/>
        </w:rPr>
        <w:t>技术专家：</w:t>
      </w:r>
      <w:r w:rsidRPr="00354C2D">
        <w:rPr>
          <w:rFonts w:hint="eastAsia"/>
          <w:bCs/>
          <w:sz w:val="28"/>
          <w:szCs w:val="28"/>
        </w:rPr>
        <w:t>杨晓兰。具备良好的专业技能，工作认真、细致，善于分析、总结，有丰富的开发、设计经验。</w:t>
      </w:r>
      <w:bookmarkStart w:id="0" w:name="_GoBack"/>
      <w:bookmarkEnd w:id="0"/>
    </w:p>
    <w:p w14:paraId="61B47422" w14:textId="77777777" w:rsidR="008E6670" w:rsidRPr="00354C2D" w:rsidRDefault="008E6670" w:rsidP="008E6670">
      <w:pPr>
        <w:rPr>
          <w:rFonts w:hint="eastAsia"/>
          <w:bCs/>
          <w:sz w:val="28"/>
          <w:szCs w:val="28"/>
        </w:rPr>
      </w:pPr>
      <w:r w:rsidRPr="008E6670">
        <w:rPr>
          <w:rFonts w:hint="eastAsia"/>
          <w:b/>
          <w:sz w:val="28"/>
          <w:szCs w:val="28"/>
        </w:rPr>
        <w:t>UE/UI</w:t>
      </w:r>
      <w:r w:rsidRPr="008E6670">
        <w:rPr>
          <w:rFonts w:hint="eastAsia"/>
          <w:b/>
          <w:sz w:val="28"/>
          <w:szCs w:val="28"/>
        </w:rPr>
        <w:t>设计师：</w:t>
      </w:r>
      <w:r w:rsidRPr="00354C2D">
        <w:rPr>
          <w:rFonts w:hint="eastAsia"/>
          <w:bCs/>
          <w:sz w:val="28"/>
          <w:szCs w:val="28"/>
        </w:rPr>
        <w:t>杨荟杰。有较强的独立工作能力和良好的团队合作精神，有审美品味，熟练掌握各种界面设计工作，能够从客户角度出发，成功设计多个互联网网站的界面和交互。</w:t>
      </w:r>
    </w:p>
    <w:p w14:paraId="6C61E4EA" w14:textId="62D8270C" w:rsidR="00613767" w:rsidRPr="00354C2D" w:rsidRDefault="008E6670" w:rsidP="008E6670">
      <w:pPr>
        <w:rPr>
          <w:bCs/>
        </w:rPr>
      </w:pPr>
      <w:r w:rsidRPr="008E6670">
        <w:rPr>
          <w:rFonts w:hint="eastAsia"/>
          <w:b/>
          <w:sz w:val="28"/>
          <w:szCs w:val="28"/>
        </w:rPr>
        <w:t>测试专家：</w:t>
      </w:r>
      <w:r w:rsidRPr="00354C2D">
        <w:rPr>
          <w:rFonts w:hint="eastAsia"/>
          <w:bCs/>
          <w:sz w:val="28"/>
          <w:szCs w:val="28"/>
        </w:rPr>
        <w:t>冀珊珊。具备良好的表达、交流能力，细心、耐心，拥有丰富的测试经验，并融洽地与技术团队配合。</w:t>
      </w:r>
    </w:p>
    <w:sectPr w:rsidR="00613767" w:rsidRPr="0035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0CD84" w14:textId="77777777" w:rsidR="004B3DC5" w:rsidRDefault="004B3DC5" w:rsidP="00CA03B3">
      <w:r>
        <w:separator/>
      </w:r>
    </w:p>
  </w:endnote>
  <w:endnote w:type="continuationSeparator" w:id="0">
    <w:p w14:paraId="4A46F4CB" w14:textId="77777777" w:rsidR="004B3DC5" w:rsidRDefault="004B3DC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8A1D7" w14:textId="77777777" w:rsidR="004B3DC5" w:rsidRDefault="004B3DC5" w:rsidP="00CA03B3">
      <w:r>
        <w:separator/>
      </w:r>
    </w:p>
  </w:footnote>
  <w:footnote w:type="continuationSeparator" w:id="0">
    <w:p w14:paraId="75ADB19F" w14:textId="77777777" w:rsidR="004B3DC5" w:rsidRDefault="004B3DC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45F88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C2D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3DC5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E6670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4A76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299FC"/>
  <w15:docId w15:val="{3B3EB222-6CD6-4722-8089-26EEADA7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冀 珊珊</cp:lastModifiedBy>
  <cp:revision>11</cp:revision>
  <dcterms:created xsi:type="dcterms:W3CDTF">2012-08-30T06:32:00Z</dcterms:created>
  <dcterms:modified xsi:type="dcterms:W3CDTF">2020-03-26T12:43:00Z</dcterms:modified>
</cp:coreProperties>
</file>