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4273E4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Spring</w:t>
      </w:r>
      <w:r>
        <w:rPr>
          <w:rFonts w:hint="eastAsia"/>
        </w:rPr>
        <w:t>的诞生和</w:t>
      </w:r>
      <w:r>
        <w:rPr>
          <w:rFonts w:hint="eastAsia"/>
        </w:rPr>
        <w:t>POLO</w:t>
      </w:r>
    </w:p>
    <w:p w14:paraId="1F64DA5B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的诞生</w:t>
      </w:r>
    </w:p>
    <w:p w14:paraId="7B199771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）日益复杂的</w:t>
      </w:r>
      <w:r>
        <w:rPr>
          <w:rFonts w:hint="eastAsia"/>
        </w:rPr>
        <w:t>Java</w:t>
      </w:r>
      <w:r>
        <w:rPr>
          <w:rFonts w:hint="eastAsia"/>
        </w:rPr>
        <w:t>企业应用开发，轻量级开发框架之需</w:t>
      </w:r>
    </w:p>
    <w:p w14:paraId="1FD3C7B5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）应对应用复杂性，</w:t>
      </w:r>
      <w:r>
        <w:rPr>
          <w:rFonts w:hint="eastAsia"/>
        </w:rPr>
        <w:t>Spring</w:t>
      </w:r>
      <w:r>
        <w:rPr>
          <w:rFonts w:hint="eastAsia"/>
        </w:rPr>
        <w:t>的关键策略</w:t>
      </w:r>
    </w:p>
    <w:p w14:paraId="1AA135C2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、基于</w:t>
      </w:r>
      <w:r>
        <w:rPr>
          <w:rFonts w:hint="eastAsia"/>
        </w:rPr>
        <w:t>POJO</w:t>
      </w:r>
      <w:r>
        <w:rPr>
          <w:rFonts w:hint="eastAsia"/>
        </w:rPr>
        <w:t>的轻量级和最小侵入性编程</w:t>
      </w:r>
    </w:p>
    <w:p w14:paraId="35982680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、通过依赖注入</w:t>
      </w:r>
      <w:r>
        <w:rPr>
          <w:rFonts w:hint="eastAsia"/>
        </w:rPr>
        <w:t>DI</w:t>
      </w:r>
      <w:r>
        <w:rPr>
          <w:rFonts w:hint="eastAsia"/>
        </w:rPr>
        <w:t>和面向接口实现松耦合</w:t>
      </w:r>
    </w:p>
    <w:p w14:paraId="2909B9DE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、基于切面</w:t>
      </w:r>
      <w:r>
        <w:rPr>
          <w:rFonts w:hint="eastAsia"/>
        </w:rPr>
        <w:t>AOP</w:t>
      </w:r>
      <w:r>
        <w:rPr>
          <w:rFonts w:hint="eastAsia"/>
        </w:rPr>
        <w:t>和惯例进行声明式编程</w:t>
      </w:r>
    </w:p>
    <w:p w14:paraId="752C4A6B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、通过切面和模板减少样板式代码</w:t>
      </w:r>
    </w:p>
    <w:p w14:paraId="3F2FE3BB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POJO</w:t>
      </w:r>
    </w:p>
    <w:p w14:paraId="2B405653" w14:textId="77777777" w:rsidR="003E0164" w:rsidRDefault="003E0164" w:rsidP="003E016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POJO</w:t>
      </w:r>
      <w:r>
        <w:rPr>
          <w:rFonts w:hint="eastAsia"/>
        </w:rPr>
        <w:t>定义：</w:t>
      </w:r>
      <w:r>
        <w:rPr>
          <w:rFonts w:hint="eastAsia"/>
        </w:rPr>
        <w:t>POJO</w:t>
      </w:r>
      <w:r>
        <w:rPr>
          <w:rFonts w:hint="eastAsia"/>
        </w:rPr>
        <w:t>（</w:t>
      </w:r>
      <w:r>
        <w:rPr>
          <w:rFonts w:hint="eastAsia"/>
        </w:rPr>
        <w:t>Plain Old Java Objects</w:t>
      </w:r>
      <w:r>
        <w:rPr>
          <w:rFonts w:hint="eastAsia"/>
        </w:rPr>
        <w:t>）简单的普通的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600AB068" w14:textId="77777777" w:rsidR="00FD6A6A" w:rsidRDefault="003E0164" w:rsidP="00FD6A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强调基于</w:t>
      </w:r>
      <w:r>
        <w:rPr>
          <w:rFonts w:hint="eastAsia"/>
        </w:rPr>
        <w:t>POJO</w:t>
      </w:r>
      <w:r>
        <w:rPr>
          <w:rFonts w:hint="eastAsia"/>
        </w:rPr>
        <w:t>的最小侵入性编程</w:t>
      </w:r>
    </w:p>
    <w:p w14:paraId="50C0BE03" w14:textId="4A0A9FA4" w:rsidR="00600DE9" w:rsidRPr="00FD6A6A" w:rsidRDefault="00FD6A6A" w:rsidP="00FD6A6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FD6A6A">
        <w:rPr>
          <w:rFonts w:hint="eastAsia"/>
        </w:rPr>
        <w:t xml:space="preserve">Java EE </w:t>
      </w:r>
      <w:r w:rsidRPr="00FD6A6A">
        <w:rPr>
          <w:rFonts w:hint="eastAsia"/>
        </w:rPr>
        <w:t>中轻量级框架与重量级框架的概念</w:t>
      </w:r>
    </w:p>
    <w:p w14:paraId="0D464811" w14:textId="77777777" w:rsidR="00600DE9" w:rsidRDefault="00600DE9" w:rsidP="003E0164">
      <w:pPr>
        <w:rPr>
          <w:rFonts w:hint="eastAsia"/>
        </w:rPr>
      </w:pPr>
    </w:p>
    <w:p w14:paraId="5C4778E2" w14:textId="77777777" w:rsidR="00600DE9" w:rsidRDefault="00600DE9" w:rsidP="003E0164">
      <w:pPr>
        <w:rPr>
          <w:rFonts w:hint="eastAsia"/>
        </w:rPr>
      </w:pPr>
    </w:p>
    <w:p w14:paraId="1CB5944B" w14:textId="6E40976E" w:rsidR="00600DE9" w:rsidRDefault="00600DE9" w:rsidP="00600DE9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、依赖注入、</w:t>
      </w:r>
      <w:r>
        <w:rPr>
          <w:rFonts w:hint="eastAsia"/>
        </w:rPr>
        <w:t>AOP</w:t>
      </w:r>
      <w:r>
        <w:rPr>
          <w:rFonts w:hint="eastAsia"/>
        </w:rPr>
        <w:t>和模板简化代码</w:t>
      </w:r>
    </w:p>
    <w:p w14:paraId="7D06B71E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、依赖注入</w:t>
      </w:r>
      <w:bookmarkStart w:id="0" w:name="_GoBack"/>
      <w:bookmarkEnd w:id="0"/>
    </w:p>
    <w:p w14:paraId="05ABEABF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）组件化的思想：分离关注点；依赖注入：强制将组件的构建和使用分开</w:t>
      </w:r>
    </w:p>
    <w:p w14:paraId="2F5943C8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）依赖注入</w:t>
      </w:r>
      <w:r>
        <w:rPr>
          <w:rFonts w:hint="eastAsia"/>
        </w:rPr>
        <w:t>DI</w:t>
      </w:r>
      <w:r>
        <w:rPr>
          <w:rFonts w:hint="eastAsia"/>
        </w:rPr>
        <w:t>：对象的依赖关系由负责协调系统中各对象的第三方组件（通常是容器）在创建对象时设定。对象无需自行创建或管理它们的依赖关系</w:t>
      </w:r>
      <w:r>
        <w:rPr>
          <w:rFonts w:hint="eastAsia"/>
        </w:rPr>
        <w:t>---</w:t>
      </w:r>
      <w:r>
        <w:rPr>
          <w:rFonts w:hint="eastAsia"/>
        </w:rPr>
        <w:t>依赖关系将被自动注入到需要它们的对象中去</w:t>
      </w:r>
    </w:p>
    <w:p w14:paraId="0E8A1172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）依赖注入带来的好处：松耦合</w:t>
      </w:r>
    </w:p>
    <w:p w14:paraId="61CC0852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rPr>
          <w:rFonts w:hint="eastAsia"/>
        </w:rPr>
        <w:t>通过应用上下文装载</w:t>
      </w:r>
      <w:r>
        <w:rPr>
          <w:rFonts w:hint="eastAsia"/>
        </w:rPr>
        <w:t>Bean</w:t>
      </w:r>
      <w:r>
        <w:rPr>
          <w:rFonts w:hint="eastAsia"/>
        </w:rPr>
        <w:t>的定义并把它们组装起来，应用上下文负责对象的创建和组装</w:t>
      </w:r>
    </w:p>
    <w:p w14:paraId="6B681DAF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、应用切面</w:t>
      </w:r>
    </w:p>
    <w:p w14:paraId="1447B1FF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）横切关注点：诸如日志、事务管理和安全等系统服务通常被称为横切关注点（跨越系统的多个组件）</w:t>
      </w:r>
    </w:p>
    <w:p w14:paraId="1D843B03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AOP</w:t>
      </w:r>
      <w:r>
        <w:rPr>
          <w:rFonts w:hint="eastAsia"/>
        </w:rPr>
        <w:t>（面向切面编程）使这些服务模块化，并以声明的方式将它们应用到需要的组件中去</w:t>
      </w:r>
    </w:p>
    <w:p w14:paraId="74D89E7B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AOP</w:t>
      </w:r>
      <w:r>
        <w:rPr>
          <w:rFonts w:hint="eastAsia"/>
        </w:rPr>
        <w:t>确保</w:t>
      </w:r>
      <w:r>
        <w:rPr>
          <w:rFonts w:hint="eastAsia"/>
        </w:rPr>
        <w:t>POJO</w:t>
      </w:r>
      <w:r>
        <w:rPr>
          <w:rFonts w:hint="eastAsia"/>
        </w:rPr>
        <w:t>保持简单</w:t>
      </w:r>
    </w:p>
    <w:p w14:paraId="3544BDF5" w14:textId="77777777" w:rsidR="00600DE9" w:rsidRDefault="00600DE9" w:rsidP="00600DE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、使用模板消除样板式代码</w:t>
      </w:r>
    </w:p>
    <w:p w14:paraId="3CF56598" w14:textId="77777777" w:rsidR="00600DE9" w:rsidRDefault="00600DE9" w:rsidP="003E0164">
      <w:pPr>
        <w:rPr>
          <w:rFonts w:hint="eastAsia"/>
        </w:rPr>
      </w:pPr>
    </w:p>
    <w:sectPr w:rsidR="00600DE9" w:rsidSect="007A3F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64"/>
    <w:rsid w:val="001D6251"/>
    <w:rsid w:val="003E0164"/>
    <w:rsid w:val="00600DE9"/>
    <w:rsid w:val="007A3FAA"/>
    <w:rsid w:val="00DE200C"/>
    <w:rsid w:val="00F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420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胡晓雨</dc:creator>
  <cp:keywords/>
  <dc:description/>
  <cp:lastModifiedBy>胡晓雨</cp:lastModifiedBy>
  <cp:revision>3</cp:revision>
  <dcterms:created xsi:type="dcterms:W3CDTF">2017-03-28T09:06:00Z</dcterms:created>
  <dcterms:modified xsi:type="dcterms:W3CDTF">2017-03-28T09:26:00Z</dcterms:modified>
</cp:coreProperties>
</file>