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5BA2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前后端开发系统学习大纲（严格遵循你指定路线）</w:t>
      </w:r>
    </w:p>
    <w:p w14:paraId="12E91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本大纲全程贴合「学练结合、循序渐进」的原则，每小节均配套知识点讲解 + 随堂练习 + 代码批改，学完每个阶段可独立完成对应实战 Demo，最终具备独立开发前后端分离项目的能力。整体路线完全按照你指定的顺序排布，无额外偏离内容。</w:t>
      </w:r>
    </w:p>
    <w:p w14:paraId="3318A72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阶段一：Java 基础（后端开发核心打底）</w:t>
      </w:r>
      <w:bookmarkEnd w:id="0"/>
    </w:p>
    <w:p w14:paraId="1523F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：掌握 Java 核心语法，理解面向对象思想，能独立编写基础业务逻辑代码，为后续所有框架学习打牢底层基础</w:t>
      </w:r>
    </w:p>
    <w:p w14:paraId="753BC4E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入门篇：Java 语言特点 + JDK 环境搭建 + IDEA 使用 + 第一个 HelloWorld 程序 + 基础语法规则</w:t>
      </w:r>
    </w:p>
    <w:p w14:paraId="43E30ED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基础语法：变量与数据类型、运算符、流程控制（分支、循环）、方法定义与调用</w:t>
      </w:r>
    </w:p>
    <w:p w14:paraId="113B412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面向对象核心：类与对象、封装、继承、多态、抽象类、接口</w:t>
      </w:r>
    </w:p>
    <w:p w14:paraId="646CEAC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 API：字符串 String、日期时间、包装类、常用工具类</w:t>
      </w:r>
    </w:p>
    <w:p w14:paraId="0159315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集合框架：List、Set、Map 集合体系、遍历方式、核心方法与适用场景</w:t>
      </w:r>
    </w:p>
    <w:p w14:paraId="5C340F1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异常与 IO：异常处理机制、文件 IO 流、字节流 / 字符流基础</w:t>
      </w:r>
    </w:p>
    <w:p w14:paraId="77A31BF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进阶基础：泛型、多线程入门、Lambda 表达式基础</w:t>
      </w:r>
    </w:p>
    <w:p w14:paraId="49E3595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阶段小项目：控制台版学生管理系统（纯 Java 实现，巩固全部基础语法）</w:t>
      </w:r>
    </w:p>
    <w:p w14:paraId="7C76BDF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阶段二：MySQL 数据库（数据持久化基础）</w:t>
      </w:r>
      <w:bookmarkEnd w:id="1"/>
    </w:p>
    <w:p w14:paraId="3C4523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：熟练编写 SQL 语句，掌握数据库设计规范，能通过 Java 操作数据库</w:t>
      </w:r>
    </w:p>
    <w:p w14:paraId="708C99E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数据库入门：MySQL 安装与环境配置、数据库基本概念、SQL 分类</w:t>
      </w:r>
    </w:p>
    <w:p w14:paraId="37535F4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 SQL：库 / 表的增删改查、数据增删改查（DML）、条件查询、排序、分页</w:t>
      </w:r>
    </w:p>
    <w:p w14:paraId="2B91251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 进阶：聚合函数、分组查询、多表查询（内连接、外连接）、子查询</w:t>
      </w:r>
    </w:p>
    <w:p w14:paraId="10714F0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数据库进阶：索引原理与使用、事务与 ACID 特性、隔离级别</w:t>
      </w:r>
    </w:p>
    <w:p w14:paraId="633D6F0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数据库设计：表设计原则、三大范式、外键约束</w:t>
      </w:r>
    </w:p>
    <w:p w14:paraId="3F1CE9E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JDBC 编程：Java 通过 JDBC 连接数据库、实现增删改查、PreparedStatement 使用</w:t>
      </w:r>
    </w:p>
    <w:p w14:paraId="5A7F732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阶段练习：基于 JDBC 实现学生管理系统的数据持久化</w:t>
      </w:r>
    </w:p>
    <w:p w14:paraId="70405D6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阶段三：Spring 框架（企业级开发核心框架）</w:t>
      </w:r>
      <w:bookmarkEnd w:id="2"/>
    </w:p>
    <w:p w14:paraId="5095A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：理解 Spring 核心思想，掌握 IOC 与 AOP，能使用 Spring 管理对象与事务</w:t>
      </w:r>
    </w:p>
    <w:p w14:paraId="3011484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入门：框架简介、核心思想（IOC、AOP）、环境搭建</w:t>
      </w:r>
    </w:p>
    <w:p w14:paraId="6F461C3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IOC 容器：Bean 的配置与管理、依赖注入 DI、Bean 的生命周期</w:t>
      </w:r>
    </w:p>
    <w:p w14:paraId="17A00F1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注解开发：Spring 注解驱动开发、组件扫描、核心注解使用</w:t>
      </w:r>
    </w:p>
    <w:p w14:paraId="7EA47A4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AOP 面向切面编程：核心概念、通知类型、切面配置、切入点表达式</w:t>
      </w:r>
    </w:p>
    <w:p w14:paraId="2910DED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事务管理：声明式事务、事务传播行为、事务配置</w:t>
      </w:r>
    </w:p>
    <w:p w14:paraId="3D575F2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阶段练习：基于 Spring 实现业务层解耦与事务控制</w:t>
      </w:r>
    </w:p>
    <w:p w14:paraId="17D1409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阶段四：SpringMVC 框架（Web 层开发）</w:t>
      </w:r>
      <w:bookmarkEnd w:id="3"/>
    </w:p>
    <w:p w14:paraId="3FCB6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：掌握 Web 请求处理流程，能基于 SpringMVC 开发后端接口</w:t>
      </w:r>
    </w:p>
    <w:p w14:paraId="68ADDB6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SpringMVC 入门：框架作用、核心组件、环境搭建、第一个请求接口</w:t>
      </w:r>
    </w:p>
    <w:p w14:paraId="558165F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请求参数绑定：各类参数接收方式、日期格式化、参数校验</w:t>
      </w:r>
    </w:p>
    <w:p w14:paraId="6647C08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响应处理：页面跳转、JSON 数据返回、静态资源处理</w:t>
      </w:r>
    </w:p>
    <w:p w14:paraId="1128564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RESTful 风格接口：REST 规范、请求方式对应、接口设计原则</w:t>
      </w:r>
    </w:p>
    <w:p w14:paraId="3EDE6EC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拦截器与异常处理：拦截器配置、全局异常处理</w:t>
      </w:r>
    </w:p>
    <w:p w14:paraId="0797796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阶段练习：基于 SpringMVC 实现一套简单的 CRUD 接口</w:t>
      </w:r>
    </w:p>
    <w:p w14:paraId="647E4DC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阶段五：MyBatis 持久层框架</w:t>
      </w:r>
      <w:bookmarkEnd w:id="4"/>
    </w:p>
    <w:p w14:paraId="08EE5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：熟练使用 MyBatis 操作数据库，掌握动态 SQL 等高级特性</w:t>
      </w:r>
    </w:p>
    <w:p w14:paraId="29EAC63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MyBatis 入门：框架简介、与 JDBC 对比、核心配置文件、环境搭建</w:t>
      </w:r>
    </w:p>
    <w:p w14:paraId="7295ACB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 CRUD：基于 XML / 注解方式实现单表增删改查、参数传递规则</w:t>
      </w:r>
    </w:p>
    <w:p w14:paraId="270E29B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 SQL：if、choose、where、set、foreach 等标签的使用</w:t>
      </w:r>
    </w:p>
    <w:p w14:paraId="0457D6F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高级映射：一对一、一对多关联查询、结果映射配置</w:t>
      </w:r>
    </w:p>
    <w:p w14:paraId="03DD467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进阶功能：分页插件 PageHelper、逆向工程、缓存机制</w:t>
      </w:r>
    </w:p>
    <w:p w14:paraId="5E13414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阶段练习：用 MyBatis 重构之前的数据库操作代码</w:t>
      </w:r>
    </w:p>
    <w:p w14:paraId="22E88B8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阶段六：SSM 整合（Spring + SpringMVC + MyBatis）</w:t>
      </w:r>
      <w:bookmarkEnd w:id="5"/>
    </w:p>
    <w:p w14:paraId="30658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：打通三层架构，独立完成传统企业级 JavaWeb 项目开发</w:t>
      </w:r>
    </w:p>
    <w:p w14:paraId="7BDC703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SSM 整合思路：各框架职责划分、整合配置流程、Maven 依赖管理</w:t>
      </w:r>
    </w:p>
    <w:p w14:paraId="0B3E94A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项目结构搭建：标准 Maven 项目结构、分层设计（Controller/Service/Dao）</w:t>
      </w:r>
    </w:p>
    <w:p w14:paraId="1462BF1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功能模块开发：完整 CRUD 业务、参数校验、统一返回结果封装</w:t>
      </w:r>
    </w:p>
    <w:p w14:paraId="0F46DC2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阶段实战项目：SSM 版后台管理系统（用户 / 角色基础模块）</w:t>
      </w:r>
    </w:p>
    <w:p w14:paraId="298ED2D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阶段七：Redis 缓存中间件</w:t>
      </w:r>
      <w:bookmarkEnd w:id="6"/>
    </w:p>
    <w:p w14:paraId="5D5D3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：掌握 Redis 核心数据结构，能在项目中合理使用缓存优化性能</w:t>
      </w:r>
    </w:p>
    <w:p w14:paraId="2C54B77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入门：安装配置、特点与应用场景、常用操作命令</w:t>
      </w:r>
    </w:p>
    <w:p w14:paraId="6D8EE0F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核心数据类型：String、Hash、List、Set、ZSet 的使用与业务场景</w:t>
      </w:r>
    </w:p>
    <w:p w14:paraId="18D3A1E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操作 Redis：Jedis、Spring Data Redis 集成方式</w:t>
      </w:r>
    </w:p>
    <w:p w14:paraId="5994364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缓存实战：缓存策略、缓存穿透 / 击穿 / 雪崩问题与解决方案</w:t>
      </w:r>
    </w:p>
    <w:p w14:paraId="2B2E507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进阶场景：分布式锁、过期策略、持久化机制</w:t>
      </w:r>
    </w:p>
    <w:p w14:paraId="66A0664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阶段练习：为 SSM 项目集成 Redis，优化高频查询接口</w:t>
      </w:r>
    </w:p>
    <w:p w14:paraId="7BCE21A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阶段八：SpringBoot 快速开发框架（企业主流开发方式）</w:t>
      </w:r>
      <w:bookmarkEnd w:id="7"/>
    </w:p>
    <w:p w14:paraId="176CB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：熟练使用 SpringBoot 快速开发后端项目，掌握企业级开发规范</w:t>
      </w:r>
    </w:p>
    <w:p w14:paraId="62AB6F1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SpringBoot 入门：核心特点、快速创建项目、自动配置原理</w:t>
      </w:r>
    </w:p>
    <w:p w14:paraId="3517683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常用依赖集成：集成 MyBatis、集成 Redis、集成 Druid 数据源</w:t>
      </w:r>
    </w:p>
    <w:p w14:paraId="2701631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全局配置：配置文件语法、多环境配置、自定义配置属性</w:t>
      </w:r>
    </w:p>
    <w:p w14:paraId="6C4218E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开发：RESTful 接口开发、统一结果封装、全局异常处理</w:t>
      </w:r>
    </w:p>
    <w:p w14:paraId="476ECE7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项目进阶：拦截器、文件上传、定时任务</w:t>
      </w:r>
    </w:p>
    <w:p w14:paraId="6CE1114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项目打包与部署：Jar 包打包、运行与部署方式</w:t>
      </w:r>
    </w:p>
    <w:p w14:paraId="46E2338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阶段实战：用 SpringBoot 重构 SSM 管理系统，大幅简化配置</w:t>
      </w:r>
    </w:p>
    <w:p w14:paraId="1B8DF6F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阶段九：Vue 前端 + 前后端分离实战</w:t>
      </w:r>
      <w:bookmarkEnd w:id="8"/>
    </w:p>
    <w:p w14:paraId="6B6CC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：掌握 Vue 基础开发，能独立完成前后端联调，实现完整全栈项目</w:t>
      </w:r>
    </w:p>
    <w:p w14:paraId="33C5702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入门：Vue 简介、环境搭建、基础语法、指令与插值</w:t>
      </w:r>
    </w:p>
    <w:p w14:paraId="2A1D102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核心：组件化开发、生命周期、计算属性与侦听器</w:t>
      </w:r>
    </w:p>
    <w:p w14:paraId="072C21E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Router 路由：路由配置、页面跳转、路由守卫</w:t>
      </w:r>
    </w:p>
    <w:p w14:paraId="73A84DD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Axios 网络请求：前后端交互、跨域问题处理</w:t>
      </w:r>
    </w:p>
    <w:p w14:paraId="5A27565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ElementUI 组件库：常用 UI 组件使用、快速搭建后台页面</w:t>
      </w:r>
    </w:p>
    <w:p w14:paraId="100444B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全栈实战项目：前后端分离版后台管理系统，完整实现登录、权限、CRUD 等核心功能</w:t>
      </w:r>
    </w:p>
    <w:p w14:paraId="30BEAB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AFF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大纲严格遵循你指定的学习路线，兼顾理论知识与实战练习，适合从零基础到就业级的系统学习。你看看整体节奏和内容是否合适，如果没问题我们就从阶段一第一小节正式开始，也可以根据你的现有基础调整入门进度。</w:t>
      </w:r>
    </w:p>
    <w:p w14:paraId="3FEF402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|（注：部分内容可能由 AI 生成）</w:t>
      </w:r>
    </w:p>
    <w:p w14:paraId="5950BEC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D61AA0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修正后的学习大纲：</w:t>
      </w:r>
      <w:bookmarkStart w:id="9" w:name="_GoBack"/>
      <w:bookmarkEnd w:id="9"/>
    </w:p>
    <w:p w14:paraId="725E5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Spring 核心收尾：注解版 AOP → 声明式事务</w:t>
      </w:r>
    </w:p>
    <w:p w14:paraId="67D31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SpringMVC 精简：接口开发核心、参数接收、RESTful、全局异常、拦截器</w:t>
      </w:r>
    </w:p>
    <w:p w14:paraId="0470E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MyBatis 核心：CRUD、动态 SQL、结果映射、分页插件</w:t>
      </w:r>
    </w:p>
    <w:p w14:paraId="6C096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极简 SSM 分层串讲：打通三层架构调用链路</w:t>
      </w:r>
    </w:p>
    <w:p w14:paraId="04C6C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SpringBoot：快速开发、集成 MyBatis、Web 接口、项目部署</w:t>
      </w:r>
    </w:p>
    <w:p w14:paraId="35955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sz w:val="24"/>
          <w:szCs w:val="24"/>
          <w:bdr w:val="none" w:color="auto" w:sz="0" w:space="0"/>
        </w:rPr>
        <w:t>Redis 专题</w:t>
      </w:r>
      <w:r>
        <w:rPr>
          <w:sz w:val="24"/>
          <w:szCs w:val="24"/>
          <w:bdr w:val="none" w:color="auto" w:sz="0" w:space="0"/>
        </w:rPr>
        <w:t>：核心数据结构、SpringBoot 集成、项目缓存优化、贴合数字孪生场景实战</w:t>
      </w:r>
    </w:p>
    <w:p w14:paraId="55E89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Vue 前端 + 前后端分离全栈实战：完整管理系统 / 可视化后台项目</w:t>
      </w:r>
    </w:p>
    <w:p w14:paraId="568C1C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sz w:val="24"/>
          <w:szCs w:val="24"/>
          <w:bdr w:val="none" w:color="auto" w:sz="0" w:space="0"/>
        </w:rPr>
        <w:t>微服务进阶（SpringCloud Alibaba）</w:t>
      </w:r>
      <w:r>
        <w:rPr>
          <w:sz w:val="24"/>
          <w:szCs w:val="24"/>
          <w:bdr w:val="none" w:color="auto" w:sz="0" w:space="0"/>
        </w:rPr>
        <w:t>：架构升级，落地工业级项目方案</w:t>
      </w:r>
    </w:p>
    <w:p w14:paraId="398A66D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8C0F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AC7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32A7AF2D"/>
    <w:multiLevelType w:val="singleLevel"/>
    <w:tmpl w:val="32A7AF2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6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4C3D7A74"/>
    <w:multiLevelType w:val="singleLevel"/>
    <w:tmpl w:val="4C3D7A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0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1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7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1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50"/>
  </w:num>
  <w:num w:numId="9">
    <w:abstractNumId w:val="23"/>
  </w:num>
  <w:num w:numId="10">
    <w:abstractNumId w:val="5"/>
  </w:num>
  <w:num w:numId="11">
    <w:abstractNumId w:val="32"/>
  </w:num>
  <w:num w:numId="12">
    <w:abstractNumId w:val="44"/>
  </w:num>
  <w:num w:numId="13">
    <w:abstractNumId w:val="14"/>
  </w:num>
  <w:num w:numId="14">
    <w:abstractNumId w:val="40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8"/>
  </w:num>
  <w:num w:numId="21">
    <w:abstractNumId w:val="47"/>
  </w:num>
  <w:num w:numId="22">
    <w:abstractNumId w:val="27"/>
  </w:num>
  <w:num w:numId="23">
    <w:abstractNumId w:val="37"/>
  </w:num>
  <w:num w:numId="24">
    <w:abstractNumId w:val="8"/>
  </w:num>
  <w:num w:numId="25">
    <w:abstractNumId w:val="54"/>
  </w:num>
  <w:num w:numId="26">
    <w:abstractNumId w:val="52"/>
  </w:num>
  <w:num w:numId="27">
    <w:abstractNumId w:val="12"/>
  </w:num>
  <w:num w:numId="28">
    <w:abstractNumId w:val="48"/>
  </w:num>
  <w:num w:numId="29">
    <w:abstractNumId w:val="6"/>
  </w:num>
  <w:num w:numId="30">
    <w:abstractNumId w:val="36"/>
  </w:num>
  <w:num w:numId="31">
    <w:abstractNumId w:val="2"/>
  </w:num>
  <w:num w:numId="32">
    <w:abstractNumId w:val="42"/>
  </w:num>
  <w:num w:numId="33">
    <w:abstractNumId w:val="55"/>
  </w:num>
  <w:num w:numId="34">
    <w:abstractNumId w:val="0"/>
  </w:num>
  <w:num w:numId="35">
    <w:abstractNumId w:val="29"/>
  </w:num>
  <w:num w:numId="36">
    <w:abstractNumId w:val="41"/>
  </w:num>
  <w:num w:numId="37">
    <w:abstractNumId w:val="21"/>
  </w:num>
  <w:num w:numId="38">
    <w:abstractNumId w:val="19"/>
  </w:num>
  <w:num w:numId="39">
    <w:abstractNumId w:val="33"/>
  </w:num>
  <w:num w:numId="40">
    <w:abstractNumId w:val="53"/>
  </w:num>
  <w:num w:numId="41">
    <w:abstractNumId w:val="11"/>
  </w:num>
  <w:num w:numId="42">
    <w:abstractNumId w:val="4"/>
  </w:num>
  <w:num w:numId="43">
    <w:abstractNumId w:val="10"/>
  </w:num>
  <w:num w:numId="44">
    <w:abstractNumId w:val="45"/>
  </w:num>
  <w:num w:numId="45">
    <w:abstractNumId w:val="1"/>
  </w:num>
  <w:num w:numId="46">
    <w:abstractNumId w:val="28"/>
  </w:num>
  <w:num w:numId="47">
    <w:abstractNumId w:val="3"/>
  </w:num>
  <w:num w:numId="48">
    <w:abstractNumId w:val="46"/>
  </w:num>
  <w:num w:numId="49">
    <w:abstractNumId w:val="51"/>
  </w:num>
  <w:num w:numId="50">
    <w:abstractNumId w:val="39"/>
  </w:num>
  <w:num w:numId="51">
    <w:abstractNumId w:val="34"/>
  </w:num>
  <w:num w:numId="52">
    <w:abstractNumId w:val="49"/>
  </w:num>
  <w:num w:numId="53">
    <w:abstractNumId w:val="25"/>
  </w:num>
  <w:num w:numId="54">
    <w:abstractNumId w:val="26"/>
  </w:num>
  <w:num w:numId="55">
    <w:abstractNumId w:val="16"/>
  </w:num>
  <w:num w:numId="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A13EC"/>
    <w:rsid w:val="789F75C4"/>
    <w:rsid w:val="CFFE4A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22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2026-08-05T16:35:00Z</dcterms:created>
  <dc:creator>Apache POI</dc:creator>
  <cp:lastModifiedBy>peter胡</cp:lastModifiedBy>
  <dcterms:modified xsi:type="dcterms:W3CDTF">2026-08-05T21:33:57Z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{"Label":"1","ContentProducer":"001191110102MACQD9K64010000","ProduceID":"7670463293819014436","ReservedCode1":"","ContentPropagator":"","PropagateID":"","ReservedCode2":""}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758EB1BECC174DACA98174EAEB3D5B63</vt:lpwstr>
  </property>
</Properties>
</file>