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FA808"/>
    <w:p w14:paraId="60039C1E"/>
    <w:p w14:paraId="749DB1DE">
      <w:r>
        <w:drawing>
          <wp:inline distT="0" distB="0" distL="114300" distR="114300">
            <wp:extent cx="5267960" cy="1540510"/>
            <wp:effectExtent l="0" t="0" r="889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2F896"/>
    <w:p w14:paraId="7859A678"/>
    <w:p w14:paraId="6AECFE6E">
      <w:r>
        <w:drawing>
          <wp:inline distT="0" distB="0" distL="114300" distR="114300">
            <wp:extent cx="3787140" cy="1532890"/>
            <wp:effectExtent l="0" t="0" r="381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t="3548" r="1325" b="3126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C7C8D"/>
    <w:p w14:paraId="31A761FA"/>
    <w:p w14:paraId="219AD201">
      <w:r>
        <w:drawing>
          <wp:inline distT="0" distB="0" distL="114300" distR="114300">
            <wp:extent cx="5268595" cy="2598420"/>
            <wp:effectExtent l="0" t="0" r="825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C6F45">
      <w:r>
        <w:br w:type="page"/>
      </w:r>
    </w:p>
    <w:p w14:paraId="23DEB096">
      <w:pPr>
        <w:keepNext w:val="0"/>
        <w:keepLines w:val="0"/>
        <w:widowControl/>
        <w:suppressLineNumbers w:val="0"/>
      </w:pPr>
    </w:p>
    <w:p w14:paraId="54DBB41D">
      <w:pPr>
        <w:rPr>
          <w:rFonts w:hint="eastAsia"/>
        </w:rPr>
      </w:pPr>
    </w:p>
    <w:p w14:paraId="5E8C4710">
      <w:pPr>
        <w:rPr>
          <w:rFonts w:hint="eastAsia"/>
        </w:rPr>
      </w:pPr>
      <w:r>
        <w:rPr>
          <w:rFonts w:hint="eastAsia"/>
        </w:rPr>
        <w:t>### 课程大作业最终答辩开场语</w:t>
      </w:r>
      <w:bookmarkStart w:id="0" w:name="_GoBack"/>
      <w:bookmarkEnd w:id="0"/>
    </w:p>
    <w:p w14:paraId="42B62655">
      <w:pPr>
        <w:rPr>
          <w:rFonts w:hint="eastAsia"/>
        </w:rPr>
      </w:pPr>
    </w:p>
    <w:p w14:paraId="69FC346A">
      <w:pPr>
        <w:rPr>
          <w:rFonts w:hint="eastAsia"/>
        </w:rPr>
      </w:pPr>
      <w:r>
        <w:rPr>
          <w:rFonts w:hint="eastAsia"/>
        </w:rPr>
        <w:t>各位同学，大家好。</w:t>
      </w:r>
    </w:p>
    <w:p w14:paraId="339C3DCD">
      <w:pPr>
        <w:rPr>
          <w:rFonts w:hint="eastAsia"/>
        </w:rPr>
      </w:pPr>
    </w:p>
    <w:p w14:paraId="336A5A39">
      <w:pPr>
        <w:rPr>
          <w:rFonts w:hint="eastAsia"/>
        </w:rPr>
      </w:pPr>
      <w:r>
        <w:rPr>
          <w:rFonts w:hint="eastAsia"/>
        </w:rPr>
        <w:t>今天我们进行的是本门课程的大作业**最终展示与答辩**。在开始之前，我想先说几句话。</w:t>
      </w:r>
    </w:p>
    <w:p w14:paraId="7C61C1AF">
      <w:pPr>
        <w:rPr>
          <w:rFonts w:hint="eastAsia"/>
        </w:rPr>
      </w:pPr>
    </w:p>
    <w:p w14:paraId="07BC977F">
      <w:pPr>
        <w:rPr>
          <w:rFonts w:hint="eastAsia"/>
        </w:rPr>
      </w:pPr>
      <w:r>
        <w:rPr>
          <w:rFonts w:hint="eastAsia"/>
        </w:rPr>
        <w:t>这次答辩，并不是一次单纯的“作品验收”，而是对你们这一阶段学习过程的一次**集中呈现**。从选题构思、信息架构设计，到交互功能实现；从第一次尝试用 Prompt 与大模型协作生成代码，到不断修改、调试、迭代优化，你们所完成的每一个网站，背后都包含着真实的思考和实践过程。</w:t>
      </w:r>
    </w:p>
    <w:p w14:paraId="0717D671">
      <w:pPr>
        <w:rPr>
          <w:rFonts w:hint="eastAsia"/>
        </w:rPr>
      </w:pPr>
    </w:p>
    <w:p w14:paraId="6AB0280D">
      <w:pPr>
        <w:rPr>
          <w:rFonts w:hint="eastAsia"/>
        </w:rPr>
      </w:pPr>
      <w:r>
        <w:rPr>
          <w:rFonts w:hint="eastAsia"/>
        </w:rPr>
        <w:t>我希望大家在答辩时，不必过度紧张，也不必追求“完美展示”。我们更关注的是：</w:t>
      </w:r>
    </w:p>
    <w:p w14:paraId="065F563C">
      <w:pPr>
        <w:rPr>
          <w:rFonts w:hint="eastAsia"/>
        </w:rPr>
      </w:pPr>
    </w:p>
    <w:p w14:paraId="01028404">
      <w:pPr>
        <w:rPr>
          <w:rFonts w:hint="eastAsia"/>
        </w:rPr>
      </w:pPr>
      <w:r>
        <w:rPr>
          <w:rFonts w:hint="eastAsia"/>
        </w:rPr>
        <w:t>* 你们**想解决什么问题**；</w:t>
      </w:r>
    </w:p>
    <w:p w14:paraId="13F9140F">
      <w:pPr>
        <w:rPr>
          <w:rFonts w:hint="eastAsia"/>
        </w:rPr>
      </w:pPr>
      <w:r>
        <w:rPr>
          <w:rFonts w:hint="eastAsia"/>
        </w:rPr>
        <w:t>* 为什么这样设计结构和交互；</w:t>
      </w:r>
    </w:p>
    <w:p w14:paraId="49C33D6B">
      <w:pPr>
        <w:rPr>
          <w:rFonts w:hint="eastAsia"/>
        </w:rPr>
      </w:pPr>
      <w:r>
        <w:rPr>
          <w:rFonts w:hint="eastAsia"/>
        </w:rPr>
        <w:t>* 在与大模型协作的过程中，你们**如何判断、如何修改、如何优化**；</w:t>
      </w:r>
    </w:p>
    <w:p w14:paraId="5986252D">
      <w:pPr>
        <w:rPr>
          <w:rFonts w:hint="eastAsia"/>
        </w:rPr>
      </w:pPr>
      <w:r>
        <w:rPr>
          <w:rFonts w:hint="eastAsia"/>
        </w:rPr>
        <w:t>* 以及在这个过程中，你们真正学到了什么。</w:t>
      </w:r>
    </w:p>
    <w:p w14:paraId="0053D14C">
      <w:pPr>
        <w:rPr>
          <w:rFonts w:hint="eastAsia"/>
        </w:rPr>
      </w:pPr>
    </w:p>
    <w:p w14:paraId="5368B6E9">
      <w:pPr>
        <w:rPr>
          <w:rFonts w:hint="eastAsia"/>
        </w:rPr>
      </w:pPr>
      <w:r>
        <w:rPr>
          <w:rFonts w:hint="eastAsia"/>
        </w:rPr>
        <w:t>请记住，这门课程的目标从来不是“谁写的代码最多”，而是**谁对信息、交互和技术的理解更清晰**，谁更能把工具转化为解决问题的能力。</w:t>
      </w:r>
    </w:p>
    <w:p w14:paraId="173C6D63">
      <w:pPr>
        <w:rPr>
          <w:rFonts w:hint="eastAsia"/>
        </w:rPr>
      </w:pPr>
    </w:p>
    <w:p w14:paraId="6B231BD9">
      <w:pPr>
        <w:rPr>
          <w:rFonts w:hint="eastAsia"/>
        </w:rPr>
      </w:pPr>
      <w:r>
        <w:rPr>
          <w:rFonts w:hint="eastAsia"/>
        </w:rPr>
        <w:t>在接下来的展示中，希望大家做到三点：</w:t>
      </w:r>
    </w:p>
    <w:p w14:paraId="49FDAE76">
      <w:pPr>
        <w:rPr>
          <w:rFonts w:hint="eastAsia"/>
        </w:rPr>
      </w:pPr>
      <w:r>
        <w:rPr>
          <w:rFonts w:hint="eastAsia"/>
        </w:rPr>
        <w:t>一是表达清楚自己的设计思路；</w:t>
      </w:r>
    </w:p>
    <w:p w14:paraId="1699A94A">
      <w:pPr>
        <w:rPr>
          <w:rFonts w:hint="eastAsia"/>
        </w:rPr>
      </w:pPr>
      <w:r>
        <w:rPr>
          <w:rFonts w:hint="eastAsia"/>
        </w:rPr>
        <w:t>二是如实说明 Prompt 的使用与迭代过程；</w:t>
      </w:r>
    </w:p>
    <w:p w14:paraId="79D45942">
      <w:pPr>
        <w:rPr>
          <w:rFonts w:hint="eastAsia"/>
        </w:rPr>
      </w:pPr>
      <w:r>
        <w:rPr>
          <w:rFonts w:hint="eastAsia"/>
        </w:rPr>
        <w:t>三是用作品本身说话，而不是用“功能堆叠”取胜。</w:t>
      </w:r>
    </w:p>
    <w:p w14:paraId="5CFB13DF">
      <w:pPr>
        <w:rPr>
          <w:rFonts w:hint="eastAsia"/>
        </w:rPr>
      </w:pPr>
    </w:p>
    <w:p w14:paraId="6CBD30A0">
      <w:pPr>
        <w:rPr>
          <w:rFonts w:hint="eastAsia"/>
        </w:rPr>
      </w:pPr>
      <w:r>
        <w:rPr>
          <w:rFonts w:hint="eastAsia"/>
        </w:rPr>
        <w:t>老师和同学们都会以一种**专业、开放、建设性的态度**来倾听和交流。答辩既是展示，也是一次共同学习的机会。</w:t>
      </w:r>
    </w:p>
    <w:p w14:paraId="70A72936">
      <w:pPr>
        <w:rPr>
          <w:rFonts w:hint="eastAsia"/>
        </w:rPr>
      </w:pPr>
    </w:p>
    <w:p w14:paraId="7BB0271F">
      <w:pPr>
        <w:rPr>
          <w:rFonts w:hint="eastAsia"/>
        </w:rPr>
      </w:pPr>
      <w:r>
        <w:rPr>
          <w:rFonts w:hint="eastAsia"/>
        </w:rPr>
        <w:t>那么，接下来，我们就从第一组开始。</w:t>
      </w:r>
    </w:p>
    <w:p w14:paraId="4BF335F6">
      <w:pPr>
        <w:rPr>
          <w:rFonts w:hint="eastAsia"/>
        </w:rPr>
      </w:pPr>
      <w:r>
        <w:rPr>
          <w:rFonts w:hint="eastAsia"/>
        </w:rPr>
        <w:t>祝大家展示顺利，也祝这次答辩成为你们一次值得记住的经历。</w:t>
      </w:r>
    </w:p>
    <w:p w14:paraId="07D9BFA7">
      <w:r>
        <w:br w:type="page"/>
      </w:r>
    </w:p>
    <w:p w14:paraId="1C13B208">
      <w:pPr>
        <w:pStyle w:val="2"/>
        <w:keepNext w:val="0"/>
        <w:keepLines w:val="0"/>
        <w:widowControl/>
        <w:suppressLineNumbers w:val="0"/>
      </w:pPr>
      <w:r>
        <w:t>课程结束语</w:t>
      </w:r>
    </w:p>
    <w:p w14:paraId="6A9BFD12">
      <w:pPr>
        <w:pStyle w:val="3"/>
        <w:keepNext w:val="0"/>
        <w:keepLines w:val="0"/>
        <w:widowControl/>
        <w:suppressLineNumbers w:val="0"/>
      </w:pPr>
      <w:r>
        <w:t>到这里，这门课程也接近尾声了。回顾这一阶段的学习与实践，我想对大家说一句：</w:t>
      </w:r>
      <w:r>
        <w:rPr>
          <w:rStyle w:val="6"/>
        </w:rPr>
        <w:t>你们完成得很好，也走得很踏实。</w:t>
      </w:r>
    </w:p>
    <w:p w14:paraId="035AA1D1">
      <w:pPr>
        <w:pStyle w:val="3"/>
        <w:keepNext w:val="0"/>
        <w:keepLines w:val="0"/>
        <w:widowControl/>
        <w:suppressLineNumbers w:val="0"/>
      </w:pPr>
      <w:r>
        <w:t>从最初对“信息交互类网站”的理解，到围绕真实场景进行选题构思；从第一次尝试用 Prompt 与大模型协作生成代码，到不断调试、修改、优化页面结构与交互细节；从零散的页面与想法，到一个个能够完整运行、逻辑清晰、结构规范的网站作品——这一过程，本身就是一次难得而宝贵的成长经历。</w:t>
      </w:r>
    </w:p>
    <w:p w14:paraId="09B4C615">
      <w:pPr>
        <w:pStyle w:val="3"/>
        <w:keepNext w:val="0"/>
        <w:keepLines w:val="0"/>
        <w:widowControl/>
        <w:suppressLineNumbers w:val="0"/>
      </w:pPr>
      <w:r>
        <w:t>在本次大作业中，我看到的不仅是代码和页面，更是大家在</w:t>
      </w:r>
      <w:r>
        <w:rPr>
          <w:rStyle w:val="6"/>
        </w:rPr>
        <w:t>信息架构意识、交互设计思维、技术整合能力以及对新工具的主动探索</w:t>
      </w:r>
      <w:r>
        <w:t>方面的明显进步。尤其值得肯定的是，许多小组已经不再把大模型当作“替代思考的工具”，而是学会将其作为</w:t>
      </w:r>
      <w:r>
        <w:rPr>
          <w:rStyle w:val="6"/>
        </w:rPr>
        <w:t>协作对象</w:t>
      </w:r>
      <w:r>
        <w:t>，通过不断调整 Prompt、反思结果、再迭代优化，真正参与到完整的创作与开发过程中。</w:t>
      </w:r>
    </w:p>
    <w:p w14:paraId="6762F2FA">
      <w:pPr>
        <w:pStyle w:val="3"/>
        <w:keepNext w:val="0"/>
        <w:keepLines w:val="0"/>
        <w:widowControl/>
        <w:suppressLineNumbers w:val="0"/>
      </w:pPr>
      <w:r>
        <w:t>更重要的是，这门课程并不只是教会大家“如何做一个网站”，而是在训练一种能力：</w:t>
      </w:r>
      <w:r>
        <w:br w:type="textWrapping"/>
      </w:r>
      <w:r>
        <w:rPr>
          <w:rStyle w:val="6"/>
        </w:rPr>
        <w:t>面对新技术，能够理解、驾驭并将其转化为解决实际问题的工具。</w:t>
      </w:r>
      <w:r>
        <w:br w:type="textWrapping"/>
      </w:r>
      <w:r>
        <w:t>这种能力，将会在你们未来的学习、工作和人生道路上，持续发挥价值。</w:t>
      </w:r>
    </w:p>
    <w:p w14:paraId="63187F8E">
      <w:pPr>
        <w:pStyle w:val="3"/>
        <w:keepNext w:val="0"/>
        <w:keepLines w:val="0"/>
        <w:widowControl/>
        <w:suppressLineNumbers w:val="0"/>
      </w:pPr>
      <w:r>
        <w:t>希望大家能记住这段经历：</w:t>
      </w:r>
      <w:r>
        <w:br w:type="textWrapping"/>
      </w:r>
      <w:r>
        <w:t>当你面对未知、不确定和复杂任务时，不必退缩；</w:t>
      </w:r>
      <w:r>
        <w:br w:type="textWrapping"/>
      </w:r>
      <w:r>
        <w:t>当工具不断变化时，不必恐惧；</w:t>
      </w:r>
      <w:r>
        <w:br w:type="textWrapping"/>
      </w:r>
      <w:r>
        <w:t>只要你具备清晰的思路、扎实的基础和持续学习的意愿，就一定能走得稳、走得远。</w:t>
      </w:r>
    </w:p>
    <w:p w14:paraId="5164CD85">
      <w:pPr>
        <w:pStyle w:val="3"/>
        <w:keepNext w:val="0"/>
        <w:keepLines w:val="0"/>
        <w:widowControl/>
        <w:suppressLineNumbers w:val="0"/>
      </w:pPr>
      <w:r>
        <w:t>课程会结束，但你们的探索不会。</w:t>
      </w:r>
      <w:r>
        <w:br w:type="textWrapping"/>
      </w:r>
      <w:r>
        <w:t>愿你们在未来的道路上，</w:t>
      </w:r>
      <w:r>
        <w:rPr>
          <w:rStyle w:val="6"/>
        </w:rPr>
        <w:t>保持好奇、保持耐心、保持创造力</w:t>
      </w:r>
      <w:r>
        <w:t>，不断做出属于自己的作品，也不断成为更好的自己。</w:t>
      </w:r>
    </w:p>
    <w:p w14:paraId="7FBA4464">
      <w:pPr>
        <w:pStyle w:val="3"/>
        <w:keepNext w:val="0"/>
        <w:keepLines w:val="0"/>
        <w:widowControl/>
        <w:suppressLineNumbers w:val="0"/>
      </w:pPr>
      <w:r>
        <w:t>祝大家前路开阔，学有所成，行稳致远。</w:t>
      </w:r>
    </w:p>
    <w:p w14:paraId="63159A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06848"/>
    <w:rsid w:val="1FDD7651"/>
    <w:rsid w:val="248A1020"/>
    <w:rsid w:val="31F11D76"/>
    <w:rsid w:val="3E353243"/>
    <w:rsid w:val="6F81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2025-12-16T06:09:00Z</dcterms:created>
  <dc:creator>huxin</dc:creator>
  <cp:lastModifiedBy>胡镡文</cp:lastModifiedBy>
  <cp:lastPrinted>2025-12-16T06:17:52Z</cp:lastPrinted>
  <dcterms:modified xsi:type="dcterms:W3CDTF">2025-12-16T06:19:51Z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eyJoZGlkIjoiYTQwN2UxNzQ4NDE1MDFmYzIxODdkNzk5MDQzZDU5YmEiLCJ1c2VySWQiOiIxNDYyMDI2NDg3In0=</vt:lpwstr>
  </property>
  <property fmtid="{D5CDD505-2E9C-101B-9397-08002B2CF9AE}" pid="4" name="ICV">
    <vt:lpwstr>9B9CECE7FC8F44669A62D9CBC0C20D8F_12</vt:lpwstr>
  </property>
</Properties>
</file>