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Phân tích: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 Trao đổi, thu nhập yêu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Gặp mặt, trao đổi với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ghi chú các thông tin, nhu cầu của khách hàng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2: Phân tích nhu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chức năng và phi chức năng được nêu ra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những thông tin đã thu nhập và phân tích được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những yêu cầu không đáp ứng được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tưởng, Phân tích cấu trúc phần mềm, Phân tích phi chức năng, Phân tích thông số kĩ thuật,</w:t>
      </w:r>
      <w:r>
        <w:rPr>
          <w:rFonts w:ascii="Times New Roman" w:hAnsi="Times New Roman" w:cs="Times New Roman"/>
          <w:sz w:val="32"/>
          <w:szCs w:val="32"/>
        </w:rPr>
        <w:t xml:space="preserve"> p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hân tích giao diện, Phân tích triển khai </w:t>
      </w:r>
      <w:r>
        <w:rPr>
          <w:rFonts w:ascii="Times New Roman" w:hAnsi="Times New Roman" w:cs="Times New Roman"/>
          <w:sz w:val="32"/>
          <w:szCs w:val="32"/>
        </w:rPr>
        <w:t xml:space="preserve">logic </w:t>
      </w:r>
      <w:r>
        <w:rPr>
          <w:rFonts w:ascii="Times New Roman" w:hAnsi="Times New Roman" w:cs="Times New Roman"/>
          <w:sz w:val="32"/>
          <w:szCs w:val="32"/>
          <w:lang w:val="vi-VN"/>
        </w:rPr>
        <w:t>hệ thống, Đánh giá và tối ưu mã nguồn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 Tổ chức họp và lên ý tưởng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Tổ chức họp đội ngũ trong việc lên ý tưởng 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 : Phân tích cấu trúc phần mềm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và mô tả các chức năng cần thiết của hệ thống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3</w:t>
      </w:r>
      <w:r>
        <w:rPr>
          <w:rFonts w:ascii="Times New Roman" w:hAnsi="Times New Roman" w:cs="Times New Roman"/>
          <w:sz w:val="32"/>
          <w:szCs w:val="32"/>
          <w:lang w:val="vi-VN"/>
        </w:rPr>
        <w:t>: Phân tích phi chức năng: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cầu, tiêu chuẩn như tiêu chuẩn về hiệu suất, bảo mật và giao diện người dùng.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4</w:t>
      </w:r>
      <w:r>
        <w:rPr>
          <w:rFonts w:ascii="Times New Roman" w:hAnsi="Times New Roman" w:cs="Times New Roman"/>
          <w:sz w:val="32"/>
          <w:szCs w:val="32"/>
          <w:lang w:val="vi-VN"/>
        </w:rPr>
        <w:t>: Phân tích thông số kỹ thuật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5</w:t>
      </w:r>
      <w:r>
        <w:rPr>
          <w:rFonts w:ascii="Times New Roman" w:hAnsi="Times New Roman" w:cs="Times New Roman"/>
          <w:sz w:val="32"/>
          <w:szCs w:val="32"/>
          <w:lang w:val="vi-VN"/>
        </w:rPr>
        <w:t>: Phân tích giao diện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 về giao diện người dùng theo yêu cầu của khách hàng (màu sắc, font chữ,….)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6</w:t>
      </w:r>
      <w:r>
        <w:rPr>
          <w:rFonts w:ascii="Times New Roman" w:hAnsi="Times New Roman" w:cs="Times New Roman"/>
          <w:sz w:val="32"/>
          <w:szCs w:val="32"/>
          <w:lang w:val="vi-VN"/>
        </w:rPr>
        <w:t>: Xác định rủi ro: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rủi ro tiềm ẩn trong dự án và đề xuất các biện pháp phòng ngừa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vấn đề có thể phát sinh và các giải pháp giảm thiểu tác động của chúng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7</w:t>
      </w:r>
      <w:r>
        <w:rPr>
          <w:rFonts w:ascii="Times New Roman" w:hAnsi="Times New Roman" w:cs="Times New Roman"/>
          <w:sz w:val="32"/>
          <w:szCs w:val="32"/>
          <w:lang w:val="vi-VN"/>
        </w:rPr>
        <w:t>: Lập kế hoạch và ước lượng công việc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công việc cần thực hiện và ước lượng thời gian và nguồn lực cần thiết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Lập bảng phân rã công việc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8</w:t>
      </w:r>
      <w:r>
        <w:rPr>
          <w:rFonts w:ascii="Times New Roman" w:hAnsi="Times New Roman" w:cs="Times New Roman"/>
          <w:sz w:val="32"/>
          <w:szCs w:val="32"/>
          <w:lang w:val="vi-VN"/>
        </w:rPr>
        <w:t>: Lập bảng báo cáo, Phản hồi khách hàng: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Tạo tài liệu báo cáo về quá trình phân tích, các kết quả đạt được, và kế hoạch cho giai đoạn tiếp theo dự án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và xác nhận rằng phần mềm đã được thiết kế đáp ứng được mong muốn của khách hàng.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Chờ phê duyệt để tiến hành</w:t>
      </w:r>
    </w:p>
    <w:p>
      <w:pPr>
        <w:pStyle w:val="4"/>
        <w:ind w:left="0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A686C"/>
    <w:multiLevelType w:val="multilevel"/>
    <w:tmpl w:val="719A686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010"/>
    <w:rsid w:val="002D42E7"/>
    <w:rsid w:val="0053198B"/>
    <w:rsid w:val="005B2563"/>
    <w:rsid w:val="0078029B"/>
    <w:rsid w:val="007B5C2F"/>
    <w:rsid w:val="008F43B0"/>
    <w:rsid w:val="0093216B"/>
    <w:rsid w:val="009A0918"/>
    <w:rsid w:val="009B2B85"/>
    <w:rsid w:val="00A015EA"/>
    <w:rsid w:val="00A14C63"/>
    <w:rsid w:val="00CC7511"/>
    <w:rsid w:val="00D22FCB"/>
    <w:rsid w:val="00D41E08"/>
    <w:rsid w:val="00D447A6"/>
    <w:rsid w:val="00F31754"/>
    <w:rsid w:val="6C390097"/>
    <w:rsid w:val="76BF0DF0"/>
    <w:rsid w:val="7F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279</Words>
  <Characters>1592</Characters>
  <Lines>13</Lines>
  <Paragraphs>3</Paragraphs>
  <TotalTime>63</TotalTime>
  <ScaleCrop>false</ScaleCrop>
  <LinksUpToDate>false</LinksUpToDate>
  <CharactersWithSpaces>1868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2024-03-09T08:16:00Z</dcterms:created>
  <dc:creator>My computer</dc:creator>
  <cp:lastModifiedBy>Hoàng Thanh Tùng</cp:lastModifiedBy>
  <dcterms:modified xsi:type="dcterms:W3CDTF">2024-03-14T08:42:48Z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C1AD3396B90545C8954E5D5646E37E7D_12</vt:lpwstr>
  </property>
</Properties>
</file>