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ây là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số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 và công 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ụng của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ớp `XmlDocument`, `XmlNode`, `XmlElement`,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`XmlNodeList` trong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`System.Xml` của C#: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**XmlDocument**: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`Load()`: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ọc một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 từ một luồng (stream), một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ợng XmlReader, hoặc một URL.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`Save()`: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ưu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luồng (stream), một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ợng XmlWriter, hoặc một tệp.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`CreateElement()`: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ạo một phần tử mới trong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`SelectSingleNode()`: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ọn một node duy nhất trong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 dựa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biểu thức XPath.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`SelectNodes()`: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ọn tất cả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node trong tài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 thỏa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ãn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biểu thức XPath.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`CreateAttribute()`: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ạo một thuộc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ới cho một phần tử trong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ệu XML.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**XmlNode**: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`InnerText`: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ấy hoặc thiết lập nội dung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ăn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ản của node.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`Attributes`: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một danh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 các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node.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`ChildNodes`: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một danh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 các node con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node hiện tại.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`ParentNode`: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node cha của node hiện tại.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`AppendChild()`: Thêm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node con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ào node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tại.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`RemoveChild()`: Xóa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node con khỏi node hiện tại.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`CloneNode()`: Sao chép node 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ện tại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một bản sao của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**XmlElement**: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ự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ủa XmlNode, nh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ưng cung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ấp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 các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ặc biệt cho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tử XML.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**XmlNodeList**: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`Count`: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số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ợng node trong danh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`Item()`: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node tại vị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 ch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ịnh trong danh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`GetEnumerator()`: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ả về một tr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ình duy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 lặp qua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node trong danh sách.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  - `ToArray()`: Chuy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ển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ổi danh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ách các node thành 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ột mảng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node.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Các hàm và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ày cho phép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ạn thực hiện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 thao tác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ờng gặp khi 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ệc với XML, bao gồm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ọc, ghi, 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êm, 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óa các ph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ần tử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ính, 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ũng như duy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ệt qua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 truy xu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ất dữ liệu XML trong ứng dụng C#.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