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F356F" w:rsidRDefault="008A0FDC" w:rsidP="001F356F">
      <w:pPr>
        <w:rPr>
          <w:lang w:val="vi-VN"/>
        </w:rPr>
      </w:pPr>
      <w:r>
        <w:rPr>
          <w:lang w:val="vi-VN"/>
        </w:rPr>
        <w:t xml:space="preserve">Tên đề tài: </w:t>
      </w:r>
    </w:p>
    <w:p w:rsidR="00AC53BA" w:rsidRDefault="008A0FDC" w:rsidP="00053540">
      <w:pPr>
        <w:pBdr>
          <w:bottom w:val="double" w:sz="6" w:space="1" w:color="auto"/>
        </w:pBdr>
        <w:rPr>
          <w:lang w:val="vi-VN"/>
        </w:rPr>
      </w:pPr>
      <w:r w:rsidRPr="001F356F">
        <w:rPr>
          <w:b/>
          <w:bCs/>
          <w:color w:val="C00000"/>
          <w:lang w:val="vi-VN"/>
        </w:rPr>
        <w:t>“</w:t>
      </w:r>
      <w:r w:rsidRPr="001F356F">
        <w:rPr>
          <w:b/>
          <w:bCs/>
          <w:color w:val="C00000"/>
        </w:rPr>
        <w:t>X</w:t>
      </w:r>
      <w:r w:rsidRPr="001F356F">
        <w:rPr>
          <w:rFonts w:hint="eastAsia"/>
          <w:b/>
          <w:bCs/>
          <w:color w:val="C00000"/>
        </w:rPr>
        <w:t>Â</w:t>
      </w:r>
      <w:r w:rsidRPr="001F356F">
        <w:rPr>
          <w:b/>
          <w:bCs/>
          <w:color w:val="C00000"/>
        </w:rPr>
        <w:t>Y DỰNG HỆ THỐNG SỐ H</w:t>
      </w:r>
      <w:r w:rsidRPr="001F356F">
        <w:rPr>
          <w:rFonts w:hint="eastAsia"/>
          <w:b/>
          <w:bCs/>
          <w:color w:val="C00000"/>
        </w:rPr>
        <w:t>Ó</w:t>
      </w:r>
      <w:r w:rsidRPr="001F356F">
        <w:rPr>
          <w:b/>
          <w:bCs/>
          <w:color w:val="C00000"/>
        </w:rPr>
        <w:t>A V</w:t>
      </w:r>
      <w:r w:rsidRPr="001F356F">
        <w:rPr>
          <w:rFonts w:hint="eastAsia"/>
          <w:b/>
          <w:bCs/>
          <w:color w:val="C00000"/>
        </w:rPr>
        <w:t>À</w:t>
      </w:r>
      <w:r w:rsidRPr="001F356F">
        <w:rPr>
          <w:b/>
          <w:bCs/>
          <w:color w:val="C00000"/>
        </w:rPr>
        <w:t xml:space="preserve"> QUẢN L</w:t>
      </w:r>
      <w:r w:rsidRPr="001F356F">
        <w:rPr>
          <w:rFonts w:hint="eastAsia"/>
          <w:b/>
          <w:bCs/>
          <w:color w:val="C00000"/>
        </w:rPr>
        <w:t>Ý</w:t>
      </w:r>
      <w:r w:rsidRPr="001F356F">
        <w:rPr>
          <w:b/>
          <w:bCs/>
          <w:color w:val="C00000"/>
        </w:rPr>
        <w:t xml:space="preserve"> T</w:t>
      </w:r>
      <w:r w:rsidRPr="001F356F">
        <w:rPr>
          <w:rFonts w:hint="eastAsia"/>
          <w:b/>
          <w:bCs/>
          <w:color w:val="C00000"/>
        </w:rPr>
        <w:t>À</w:t>
      </w:r>
      <w:r w:rsidRPr="001F356F">
        <w:rPr>
          <w:b/>
          <w:bCs/>
          <w:color w:val="C00000"/>
        </w:rPr>
        <w:t>I LIỆU H</w:t>
      </w:r>
      <w:r w:rsidRPr="001F356F">
        <w:rPr>
          <w:rFonts w:hint="eastAsia"/>
          <w:b/>
          <w:bCs/>
          <w:color w:val="C00000"/>
        </w:rPr>
        <w:t>À</w:t>
      </w:r>
      <w:r w:rsidRPr="001F356F">
        <w:rPr>
          <w:b/>
          <w:bCs/>
          <w:color w:val="C00000"/>
        </w:rPr>
        <w:t>NH CH</w:t>
      </w:r>
      <w:r w:rsidRPr="001F356F">
        <w:rPr>
          <w:rFonts w:hint="eastAsia"/>
          <w:b/>
          <w:bCs/>
          <w:color w:val="C00000"/>
        </w:rPr>
        <w:t>Í</w:t>
      </w:r>
      <w:r w:rsidRPr="001F356F">
        <w:rPr>
          <w:b/>
          <w:bCs/>
          <w:color w:val="C00000"/>
        </w:rPr>
        <w:t>NH NỘI BỘ ỨNG DỤNG C</w:t>
      </w:r>
      <w:r w:rsidRPr="001F356F">
        <w:rPr>
          <w:rFonts w:hint="eastAsia"/>
          <w:b/>
          <w:bCs/>
          <w:color w:val="C00000"/>
        </w:rPr>
        <w:t>Ô</w:t>
      </w:r>
      <w:r w:rsidRPr="001F356F">
        <w:rPr>
          <w:b/>
          <w:bCs/>
          <w:color w:val="C00000"/>
        </w:rPr>
        <w:t>NG NGHỆ TR</w:t>
      </w:r>
      <w:r w:rsidRPr="001F356F">
        <w:rPr>
          <w:rFonts w:hint="eastAsia"/>
          <w:b/>
          <w:bCs/>
          <w:color w:val="C00000"/>
        </w:rPr>
        <w:t>Í</w:t>
      </w:r>
      <w:r w:rsidRPr="001F356F">
        <w:rPr>
          <w:b/>
          <w:bCs/>
          <w:color w:val="C00000"/>
        </w:rPr>
        <w:t>CH XUẤT TH</w:t>
      </w:r>
      <w:r w:rsidRPr="001F356F">
        <w:rPr>
          <w:rFonts w:hint="eastAsia"/>
          <w:b/>
          <w:bCs/>
          <w:color w:val="C00000"/>
        </w:rPr>
        <w:t>Ô</w:t>
      </w:r>
      <w:r w:rsidRPr="001F356F">
        <w:rPr>
          <w:b/>
          <w:bCs/>
          <w:color w:val="C00000"/>
        </w:rPr>
        <w:t>NG TIN (INFORMATION EXTRACTION)</w:t>
      </w:r>
      <w:r w:rsidRPr="001F356F">
        <w:rPr>
          <w:rFonts w:hint="eastAsia"/>
          <w:b/>
          <w:bCs/>
          <w:color w:val="C00000"/>
          <w:lang w:val="vi-VN"/>
        </w:rPr>
        <w:t>”</w:t>
      </w:r>
    </w:p>
    <w:p w:rsidR="00944A20" w:rsidRDefault="00944A20" w:rsidP="00053540">
      <w:pPr>
        <w:rPr>
          <w:b/>
          <w:bCs/>
          <w:color w:val="C00000"/>
          <w:lang w:val="vi-VN"/>
        </w:rPr>
      </w:pPr>
      <w:r w:rsidRPr="00944A20">
        <w:rPr>
          <w:b/>
          <w:bCs/>
          <w:color w:val="C00000"/>
          <w:lang w:val="vi-VN"/>
        </w:rPr>
        <w:t>YÊU CẦU CẦN ĐẠT</w:t>
      </w:r>
    </w:p>
    <w:p w:rsidR="002E3233" w:rsidRPr="002E3233" w:rsidRDefault="002E3233" w:rsidP="00053540">
      <w:pPr>
        <w:rPr>
          <w:b/>
          <w:bCs/>
          <w:i/>
          <w:iCs/>
          <w:color w:val="0432FF"/>
          <w:lang w:val="vi-VN"/>
        </w:rPr>
      </w:pPr>
      <w:r w:rsidRPr="002E3233">
        <w:rPr>
          <w:b/>
          <w:bCs/>
          <w:i/>
          <w:iCs/>
          <w:color w:val="0432FF"/>
          <w:lang w:val="vi-VN"/>
        </w:rPr>
        <w:t>Thu hẹp và giới hạn phạm vi đề tài</w:t>
      </w:r>
    </w:p>
    <w:p w:rsidR="00944A20" w:rsidRPr="002E3233" w:rsidRDefault="00944A20" w:rsidP="00944A20">
      <w:pPr>
        <w:pStyle w:val="ListParagraph"/>
        <w:numPr>
          <w:ilvl w:val="0"/>
          <w:numId w:val="1"/>
        </w:numPr>
        <w:rPr>
          <w:b/>
          <w:bCs/>
          <w:lang w:val="vi-VN"/>
        </w:rPr>
      </w:pPr>
      <w:r w:rsidRPr="002E3233">
        <w:rPr>
          <w:b/>
          <w:bCs/>
          <w:lang w:val="vi-VN"/>
        </w:rPr>
        <w:t>Về loại tài liệu</w:t>
      </w:r>
    </w:p>
    <w:p w:rsidR="002E3233" w:rsidRDefault="002E3233" w:rsidP="002E3233">
      <w:pPr>
        <w:ind w:firstLine="360"/>
        <w:rPr>
          <w:lang w:val="vi-VN"/>
        </w:rPr>
      </w:pPr>
      <w:r w:rsidRPr="002E3233">
        <w:rPr>
          <w:lang w:val="vi-VN"/>
        </w:rPr>
        <w:t>Hãy chọn đúng 1 đến 2 loại tài liệu hành chính có cấu trúc tương đối chuẩn (ví dụ: Công văn đến/đi, hoặc Tờ trình nội bộ).</w:t>
      </w:r>
    </w:p>
    <w:p w:rsidR="00944A20" w:rsidRDefault="00944A20" w:rsidP="00944A20">
      <w:pPr>
        <w:pStyle w:val="ListParagraph"/>
        <w:numPr>
          <w:ilvl w:val="0"/>
          <w:numId w:val="1"/>
        </w:numPr>
        <w:rPr>
          <w:b/>
          <w:bCs/>
          <w:lang w:val="vi-VN"/>
        </w:rPr>
      </w:pPr>
      <w:r w:rsidRPr="002E3233">
        <w:rPr>
          <w:b/>
          <w:bCs/>
          <w:lang w:val="vi-VN"/>
        </w:rPr>
        <w:t>Về thông tin cần trích xuất</w:t>
      </w:r>
      <w:r w:rsidR="002E3233" w:rsidRPr="002E3233">
        <w:rPr>
          <w:b/>
          <w:bCs/>
          <w:lang w:val="vi-VN"/>
        </w:rPr>
        <w:t xml:space="preserve"> (</w:t>
      </w:r>
      <w:r w:rsidR="002E3233" w:rsidRPr="002E3233">
        <w:rPr>
          <w:b/>
          <w:bCs/>
          <w:lang w:val="vi-VN"/>
        </w:rPr>
        <w:t>Information Extraction</w:t>
      </w:r>
      <w:r w:rsidR="002E3233" w:rsidRPr="002E3233">
        <w:rPr>
          <w:b/>
          <w:bCs/>
          <w:lang w:val="vi-VN"/>
        </w:rPr>
        <w:t>)</w:t>
      </w:r>
    </w:p>
    <w:p w:rsidR="002E3233" w:rsidRPr="002E3233" w:rsidRDefault="002E3233" w:rsidP="002E3233">
      <w:pPr>
        <w:ind w:firstLine="360"/>
        <w:rPr>
          <w:lang w:val="vi-VN"/>
        </w:rPr>
      </w:pPr>
      <w:r w:rsidRPr="002E3233">
        <w:rPr>
          <w:lang w:val="vi-VN"/>
        </w:rPr>
        <w:t>Chỉ tập trung trích xuất 4-5 trường thông tin quan trọng nhất để phục vụ việc tìm kiếm sau này, ví dụ: Số hiệu văn bản, Ngày tháng năm, Cơ quan/Người ban hành, Trích yếu nội dung (tiêu đề)</w:t>
      </w:r>
    </w:p>
    <w:p w:rsidR="00944A20" w:rsidRPr="002E3233" w:rsidRDefault="00944A20" w:rsidP="00944A20">
      <w:pPr>
        <w:pStyle w:val="ListParagraph"/>
        <w:numPr>
          <w:ilvl w:val="0"/>
          <w:numId w:val="1"/>
        </w:numPr>
        <w:rPr>
          <w:b/>
          <w:bCs/>
          <w:lang w:val="vi-VN"/>
        </w:rPr>
      </w:pPr>
      <w:r w:rsidRPr="002E3233">
        <w:rPr>
          <w:b/>
          <w:bCs/>
          <w:lang w:val="vi-VN"/>
        </w:rPr>
        <w:t>Về tính năng hệ thống</w:t>
      </w:r>
    </w:p>
    <w:p w:rsidR="002E3233" w:rsidRDefault="002E3233" w:rsidP="002E3233">
      <w:pPr>
        <w:ind w:firstLine="360"/>
        <w:rPr>
          <w:lang w:val="vi-VN"/>
        </w:rPr>
      </w:pPr>
      <w:r w:rsidRPr="002E3233">
        <w:rPr>
          <w:lang w:val="vi-VN"/>
        </w:rPr>
        <w:t>Chỉ cần làm các chức năng cốt lõi: Tải tệp lên (PDF/Ảnh) -&gt; Hệ thống tự động đọc và điền thông tin vào form -&gt; Người dùng kiểm tra, chỉnh sửa lại nếu máy đọc sai -&gt; Lưu vào CSDL -&gt; Tìm kiếm lại tài liệu khi cần</w:t>
      </w:r>
    </w:p>
    <w:p w:rsidR="00C73A4B" w:rsidRDefault="00944A20" w:rsidP="00944A20">
      <w:pPr>
        <w:rPr>
          <w:b/>
          <w:bCs/>
          <w:color w:val="C00000"/>
          <w:lang w:val="vi-VN"/>
        </w:rPr>
      </w:pPr>
      <w:r w:rsidRPr="00944A20">
        <w:rPr>
          <w:b/>
          <w:bCs/>
          <w:color w:val="C00000"/>
          <w:lang w:val="vi-VN"/>
        </w:rPr>
        <w:t>CÔNG NGHỆ SỬ DỤNG</w:t>
      </w:r>
    </w:p>
    <w:p w:rsidR="00C73A4B" w:rsidRDefault="00C73A4B" w:rsidP="00C73A4B">
      <w:pPr>
        <w:rPr>
          <w:lang w:val="vi-VN"/>
        </w:rPr>
      </w:pPr>
      <w:r>
        <w:rPr>
          <w:lang w:val="vi-VN"/>
        </w:rPr>
        <w:t>Đề xuất sử dụng hệ sinh thái Python cho toàn bộ dự án.</w:t>
      </w:r>
    </w:p>
    <w:p w:rsidR="00C73A4B" w:rsidRDefault="00C73A4B" w:rsidP="00C73A4B">
      <w:pPr>
        <w:pStyle w:val="ListParagraph"/>
        <w:numPr>
          <w:ilvl w:val="0"/>
          <w:numId w:val="2"/>
        </w:numPr>
        <w:rPr>
          <w:b/>
          <w:bCs/>
          <w:color w:val="0432FF"/>
          <w:lang w:val="vi-VN"/>
        </w:rPr>
      </w:pPr>
      <w:r w:rsidRPr="00C73A4B">
        <w:rPr>
          <w:b/>
          <w:bCs/>
          <w:color w:val="0432FF"/>
          <w:lang w:val="vi-VN"/>
        </w:rPr>
        <w:t>Số hoá &amp; Nhận dạng chữ (OCR)</w:t>
      </w:r>
    </w:p>
    <w:p w:rsidR="00C73A4B" w:rsidRPr="00C73A4B" w:rsidRDefault="00C73A4B" w:rsidP="00C73A4B">
      <w:pPr>
        <w:ind w:firstLine="360"/>
        <w:rPr>
          <w:lang w:val="vi-VN"/>
        </w:rPr>
      </w:pPr>
      <w:r w:rsidRPr="00C73A4B">
        <w:rPr>
          <w:lang w:val="vi-VN"/>
        </w:rPr>
        <w:t>Dùng thư viện pytesseract (mã nguồn mở Tesseract OCR của Google) hoặc nếu muốn nhàn và chính xác hơn, em có thể dùng API của các bên thứ ba (như Google Cloud Vision API, Azure OCR) với gói miễn phí dành cho sinh viên.</w:t>
      </w:r>
    </w:p>
    <w:p w:rsidR="00C73A4B" w:rsidRDefault="00C73A4B" w:rsidP="00C73A4B">
      <w:pPr>
        <w:pStyle w:val="ListParagraph"/>
        <w:numPr>
          <w:ilvl w:val="0"/>
          <w:numId w:val="2"/>
        </w:numPr>
        <w:rPr>
          <w:b/>
          <w:bCs/>
          <w:color w:val="0432FF"/>
          <w:lang w:val="vi-VN"/>
        </w:rPr>
      </w:pPr>
      <w:r w:rsidRPr="00C73A4B">
        <w:rPr>
          <w:b/>
          <w:bCs/>
          <w:color w:val="0432FF"/>
          <w:lang w:val="vi-VN"/>
        </w:rPr>
        <w:t>Trích xuất thông tin (IE)</w:t>
      </w:r>
    </w:p>
    <w:p w:rsidR="00C73A4B" w:rsidRDefault="00C73A4B" w:rsidP="00C73A4B">
      <w:pPr>
        <w:ind w:firstLine="360"/>
        <w:rPr>
          <w:lang w:val="vi-VN"/>
        </w:rPr>
      </w:pPr>
      <w:r w:rsidRPr="00C73A4B">
        <w:rPr>
          <w:lang w:val="vi-VN"/>
        </w:rPr>
        <w:t xml:space="preserve">Mức độ cơ bản: Dùng Regular Expression (Regex) kết hợp với các quy tắc vị trí. (Ví dụ: tìm chuỗi có định dạng </w:t>
      </w:r>
      <w:r>
        <w:rPr>
          <w:lang w:val="vi-VN"/>
        </w:rPr>
        <w:t>“</w:t>
      </w:r>
      <w:r w:rsidRPr="00C73A4B">
        <w:rPr>
          <w:lang w:val="vi-VN"/>
        </w:rPr>
        <w:t>Số: [chữ số]/[chữ cái]</w:t>
      </w:r>
      <w:r>
        <w:rPr>
          <w:lang w:val="vi-VN"/>
        </w:rPr>
        <w:t>”</w:t>
      </w:r>
      <w:r w:rsidRPr="00C73A4B">
        <w:rPr>
          <w:lang w:val="vi-VN"/>
        </w:rPr>
        <w:t>).</w:t>
      </w:r>
    </w:p>
    <w:p w:rsidR="00C73A4B" w:rsidRPr="00C73A4B" w:rsidRDefault="00C73A4B" w:rsidP="00C73A4B">
      <w:pPr>
        <w:ind w:firstLine="360"/>
        <w:rPr>
          <w:b/>
          <w:bCs/>
          <w:color w:val="0432FF"/>
          <w:lang w:val="vi-VN"/>
        </w:rPr>
      </w:pPr>
      <w:r w:rsidRPr="00C73A4B">
        <w:rPr>
          <w:lang w:val="vi-VN"/>
        </w:rPr>
        <w:t>Mức độ nâng cao (nếu em làm tốt Regex rồi): Dùng thư viện NLP như spaCy hoặc vncorenlp để nhận diện thực thể (NER). Không tự train mô hình Deep Learning từ đầu.</w:t>
      </w:r>
    </w:p>
    <w:p w:rsidR="00C73A4B" w:rsidRDefault="00C73A4B" w:rsidP="00C73A4B">
      <w:pPr>
        <w:pStyle w:val="ListParagraph"/>
        <w:numPr>
          <w:ilvl w:val="0"/>
          <w:numId w:val="2"/>
        </w:numPr>
        <w:rPr>
          <w:b/>
          <w:bCs/>
          <w:color w:val="0432FF"/>
          <w:lang w:val="vi-VN"/>
        </w:rPr>
      </w:pPr>
      <w:r w:rsidRPr="00C73A4B">
        <w:rPr>
          <w:b/>
          <w:bCs/>
          <w:color w:val="0432FF"/>
          <w:lang w:val="vi-VN"/>
        </w:rPr>
        <w:t>Xây dựng web/Hệ thống quản lý</w:t>
      </w:r>
    </w:p>
    <w:p w:rsidR="00C73A4B" w:rsidRPr="00C73A4B" w:rsidRDefault="00C73A4B" w:rsidP="00C73A4B">
      <w:pPr>
        <w:ind w:firstLine="360"/>
        <w:rPr>
          <w:lang w:val="vi-VN"/>
        </w:rPr>
      </w:pPr>
      <w:r w:rsidRPr="00C73A4B">
        <w:rPr>
          <w:lang w:val="vi-VN"/>
        </w:rPr>
        <w:lastRenderedPageBreak/>
        <w:t>Dùng Flask hoặc Django (Python). Giao diện (Frontend) dùng các template Bootstrap có sẵn trên mạng để tiết kiệm thời gian</w:t>
      </w:r>
    </w:p>
    <w:p w:rsidR="00C73A4B" w:rsidRDefault="00C73A4B" w:rsidP="00C73A4B">
      <w:pPr>
        <w:pStyle w:val="ListParagraph"/>
        <w:numPr>
          <w:ilvl w:val="0"/>
          <w:numId w:val="2"/>
        </w:numPr>
        <w:rPr>
          <w:b/>
          <w:bCs/>
          <w:color w:val="0432FF"/>
          <w:lang w:val="vi-VN"/>
        </w:rPr>
      </w:pPr>
      <w:r w:rsidRPr="00C73A4B">
        <w:rPr>
          <w:b/>
          <w:bCs/>
          <w:color w:val="0432FF"/>
          <w:lang w:val="vi-VN"/>
        </w:rPr>
        <w:t>CSDL</w:t>
      </w:r>
    </w:p>
    <w:p w:rsidR="00C73A4B" w:rsidRPr="00350DCA" w:rsidRDefault="00C73A4B" w:rsidP="00350DCA">
      <w:pPr>
        <w:ind w:firstLine="360"/>
        <w:rPr>
          <w:lang w:val="vi-VN"/>
        </w:rPr>
      </w:pPr>
      <w:r>
        <w:rPr>
          <w:lang w:val="vi-VN"/>
        </w:rPr>
        <w:t>Dùng MySQL hoặc PostgreSQL hoặc khác,….</w:t>
      </w:r>
    </w:p>
    <w:p w:rsidR="00C73A4B" w:rsidRDefault="00C73A4B" w:rsidP="00C73A4B">
      <w:pPr>
        <w:rPr>
          <w:b/>
          <w:bCs/>
          <w:color w:val="C00000"/>
          <w:lang w:val="vi-VN"/>
        </w:rPr>
      </w:pPr>
      <w:r w:rsidRPr="00C73A4B">
        <w:rPr>
          <w:b/>
          <w:bCs/>
          <w:color w:val="C00000"/>
          <w:lang w:val="vi-VN"/>
        </w:rPr>
        <w:t>CÁC GIAI ĐOẠN THỰC HIỆN BẢO ĐẢM ĐÚNG TIẾN ĐỘ</w:t>
      </w:r>
    </w:p>
    <w:p w:rsidR="00C73A4B" w:rsidRDefault="00C73A4B" w:rsidP="00C73A4B">
      <w:pPr>
        <w:pStyle w:val="ListParagraph"/>
        <w:numPr>
          <w:ilvl w:val="0"/>
          <w:numId w:val="3"/>
        </w:numPr>
        <w:ind w:left="0" w:firstLine="426"/>
        <w:rPr>
          <w:b/>
          <w:bCs/>
          <w:color w:val="C00000"/>
          <w:lang w:val="vi-VN"/>
        </w:rPr>
      </w:pPr>
      <w:r w:rsidRPr="00C73A4B">
        <w:rPr>
          <w:b/>
          <w:bCs/>
          <w:color w:val="C00000"/>
          <w:lang w:val="vi-VN"/>
        </w:rPr>
        <w:t>Giai đoạn 1: CHUẨN BỊ DỮ LIỆU (1 – 2 tuần)</w:t>
      </w:r>
    </w:p>
    <w:p w:rsidR="00C73A4B" w:rsidRDefault="00C73A4B" w:rsidP="00C73A4B">
      <w:pPr>
        <w:ind w:firstLine="426"/>
        <w:rPr>
          <w:lang w:val="vi-VN"/>
        </w:rPr>
      </w:pPr>
      <w:r w:rsidRPr="00C73A4B">
        <w:rPr>
          <w:lang w:val="vi-VN"/>
        </w:rPr>
        <w:t>Xin/tự tạo khoảng 50 - 100 mẫu văn bản hành chính (file ảnh chụp hoặc PDF scan) đúng với loại tài liệu đã chọn ở phần 1.</w:t>
      </w:r>
    </w:p>
    <w:p w:rsidR="00C73A4B" w:rsidRDefault="00C73A4B" w:rsidP="00C73A4B">
      <w:pPr>
        <w:pStyle w:val="ListParagraph"/>
        <w:numPr>
          <w:ilvl w:val="0"/>
          <w:numId w:val="3"/>
        </w:numPr>
        <w:ind w:left="0" w:firstLine="426"/>
        <w:rPr>
          <w:b/>
          <w:bCs/>
          <w:color w:val="C00000"/>
          <w:lang w:val="vi-VN"/>
        </w:rPr>
      </w:pPr>
      <w:r>
        <w:rPr>
          <w:b/>
          <w:bCs/>
          <w:color w:val="C00000"/>
          <w:lang w:val="vi-VN"/>
        </w:rPr>
        <w:t xml:space="preserve">Giai đoạn 2: XỬ LÝ OCR và Trích xuất thông tin </w:t>
      </w:r>
      <w:r>
        <w:rPr>
          <w:b/>
          <w:bCs/>
          <w:color w:val="C00000"/>
          <w:lang w:val="vi-VN"/>
        </w:rPr>
        <w:t>(3 – 4 tuần)</w:t>
      </w:r>
      <w:r>
        <w:rPr>
          <w:b/>
          <w:bCs/>
          <w:color w:val="C00000"/>
          <w:lang w:val="vi-VN"/>
        </w:rPr>
        <w:t xml:space="preserve"> [Rất quan trọng]</w:t>
      </w:r>
    </w:p>
    <w:p w:rsidR="00791EC6" w:rsidRDefault="00791EC6" w:rsidP="00791EC6">
      <w:pPr>
        <w:pStyle w:val="ListParagraph"/>
        <w:numPr>
          <w:ilvl w:val="0"/>
          <w:numId w:val="4"/>
        </w:numPr>
        <w:rPr>
          <w:lang w:val="vi-VN"/>
        </w:rPr>
      </w:pPr>
      <w:r w:rsidRPr="00791EC6">
        <w:rPr>
          <w:lang w:val="vi-VN"/>
        </w:rPr>
        <w:t>Viết một đoạn script Python nhận đầu vào là ảnh/PDF và đầu ra là toàn bộ văn bản (text) thô.</w:t>
      </w:r>
    </w:p>
    <w:p w:rsidR="00C73A4B" w:rsidRPr="00791EC6" w:rsidRDefault="00791EC6" w:rsidP="00791EC6">
      <w:pPr>
        <w:pStyle w:val="ListParagraph"/>
        <w:numPr>
          <w:ilvl w:val="0"/>
          <w:numId w:val="4"/>
        </w:numPr>
        <w:rPr>
          <w:lang w:val="vi-VN"/>
        </w:rPr>
      </w:pPr>
      <w:r w:rsidRPr="00791EC6">
        <w:rPr>
          <w:lang w:val="vi-VN"/>
        </w:rPr>
        <w:t xml:space="preserve">Viết tiếp các hàm (dùng Regex/Luật) để dò tìm và </w:t>
      </w:r>
      <w:r>
        <w:rPr>
          <w:lang w:val="vi-VN"/>
        </w:rPr>
        <w:t>“</w:t>
      </w:r>
      <w:r w:rsidRPr="00791EC6">
        <w:rPr>
          <w:lang w:val="vi-VN"/>
        </w:rPr>
        <w:t>cắt</w:t>
      </w:r>
      <w:r>
        <w:rPr>
          <w:lang w:val="vi-VN"/>
        </w:rPr>
        <w:t>”</w:t>
      </w:r>
      <w:r w:rsidRPr="00791EC6">
        <w:rPr>
          <w:lang w:val="vi-VN"/>
        </w:rPr>
        <w:t xml:space="preserve"> đúng các trường thông tin: Số hiệu, Ngày, Người ký... từ đoạn text thô đó.</w:t>
      </w:r>
    </w:p>
    <w:p w:rsidR="00C73A4B" w:rsidRDefault="00C73A4B" w:rsidP="00C73A4B">
      <w:pPr>
        <w:pStyle w:val="ListParagraph"/>
        <w:numPr>
          <w:ilvl w:val="0"/>
          <w:numId w:val="3"/>
        </w:numPr>
        <w:ind w:left="0" w:firstLine="426"/>
        <w:rPr>
          <w:b/>
          <w:bCs/>
          <w:color w:val="C00000"/>
          <w:lang w:val="vi-VN"/>
        </w:rPr>
      </w:pPr>
      <w:r>
        <w:rPr>
          <w:b/>
          <w:bCs/>
          <w:color w:val="C00000"/>
          <w:lang w:val="vi-VN"/>
        </w:rPr>
        <w:t>Giai đoạn 3: XÂY DỰNG HỆ THỐNG WEB (3 – 4 tuần)</w:t>
      </w:r>
    </w:p>
    <w:p w:rsidR="00791EC6" w:rsidRPr="00791EC6" w:rsidRDefault="00791EC6" w:rsidP="00791EC6">
      <w:pPr>
        <w:pStyle w:val="ListParagraph"/>
        <w:numPr>
          <w:ilvl w:val="0"/>
          <w:numId w:val="4"/>
        </w:numPr>
        <w:rPr>
          <w:lang w:val="vi-VN"/>
        </w:rPr>
      </w:pPr>
      <w:r w:rsidRPr="00791EC6">
        <w:rPr>
          <w:lang w:val="vi-VN"/>
        </w:rPr>
        <w:t>Tạo Database lưu trữ: Thông tin tài liệu và đường dẫn tới file gốc.</w:t>
      </w:r>
    </w:p>
    <w:p w:rsidR="00C73A4B" w:rsidRDefault="00791EC6" w:rsidP="00791EC6">
      <w:pPr>
        <w:pStyle w:val="ListParagraph"/>
        <w:numPr>
          <w:ilvl w:val="0"/>
          <w:numId w:val="4"/>
        </w:numPr>
        <w:rPr>
          <w:lang w:val="vi-VN"/>
        </w:rPr>
      </w:pPr>
      <w:r w:rsidRPr="00791EC6">
        <w:rPr>
          <w:lang w:val="vi-VN"/>
        </w:rPr>
        <w:t>Xây dựng giao diện Web: Trang upload file, trang hiển thị kết quả trích xuất để người dùng xác nhận (rất quan trọng, vì máy luôn có sai số), và trang danh sách/tìm kiếm tài liệu.</w:t>
      </w:r>
    </w:p>
    <w:p w:rsidR="00C73A4B" w:rsidRPr="00C73A4B" w:rsidRDefault="00C73A4B" w:rsidP="00C73A4B">
      <w:pPr>
        <w:pStyle w:val="ListParagraph"/>
        <w:numPr>
          <w:ilvl w:val="0"/>
          <w:numId w:val="3"/>
        </w:numPr>
        <w:ind w:left="0" w:firstLine="426"/>
        <w:rPr>
          <w:b/>
          <w:bCs/>
          <w:color w:val="C00000"/>
          <w:lang w:val="vi-VN"/>
        </w:rPr>
      </w:pPr>
      <w:r>
        <w:rPr>
          <w:b/>
          <w:bCs/>
          <w:color w:val="C00000"/>
          <w:lang w:val="vi-VN"/>
        </w:rPr>
        <w:t xml:space="preserve">Giai đoạn 4: TÍCH HỢP, KIỂM </w:t>
      </w:r>
      <w:r w:rsidR="00791EC6">
        <w:rPr>
          <w:b/>
          <w:bCs/>
          <w:color w:val="C00000"/>
          <w:lang w:val="vi-VN"/>
        </w:rPr>
        <w:t>THỬ</w:t>
      </w:r>
      <w:r>
        <w:rPr>
          <w:b/>
          <w:bCs/>
          <w:color w:val="C00000"/>
          <w:lang w:val="vi-VN"/>
        </w:rPr>
        <w:t xml:space="preserve"> &amp; VIẾT BÁO CÁO </w:t>
      </w:r>
      <w:r>
        <w:rPr>
          <w:b/>
          <w:bCs/>
          <w:color w:val="C00000"/>
          <w:lang w:val="vi-VN"/>
        </w:rPr>
        <w:t>(3 – 4 tuần)</w:t>
      </w:r>
    </w:p>
    <w:p w:rsidR="00791EC6" w:rsidRPr="00791EC6" w:rsidRDefault="00791EC6" w:rsidP="00791EC6">
      <w:pPr>
        <w:pStyle w:val="ListParagraph"/>
        <w:numPr>
          <w:ilvl w:val="0"/>
          <w:numId w:val="4"/>
        </w:numPr>
        <w:rPr>
          <w:lang w:val="vi-VN"/>
        </w:rPr>
      </w:pPr>
      <w:r w:rsidRPr="00791EC6">
        <w:rPr>
          <w:lang w:val="vi-VN"/>
        </w:rPr>
        <w:t>Ghép code phần xử lý AI (Giai đoạn 2) vào Web (Giai đoạn 3).</w:t>
      </w:r>
    </w:p>
    <w:p w:rsidR="00791EC6" w:rsidRPr="00791EC6" w:rsidRDefault="00791EC6" w:rsidP="00791EC6">
      <w:pPr>
        <w:pStyle w:val="ListParagraph"/>
        <w:numPr>
          <w:ilvl w:val="0"/>
          <w:numId w:val="4"/>
        </w:numPr>
        <w:rPr>
          <w:lang w:val="vi-VN"/>
        </w:rPr>
      </w:pPr>
      <w:r w:rsidRPr="00791EC6">
        <w:rPr>
          <w:lang w:val="vi-VN"/>
        </w:rPr>
        <w:t>Chạy thử với các file mới để tính toán độ chính xác (Accuracy) của việc trích xuất.</w:t>
      </w:r>
    </w:p>
    <w:p w:rsidR="00C73A4B" w:rsidRPr="00C73A4B" w:rsidRDefault="00791EC6" w:rsidP="00791EC6">
      <w:pPr>
        <w:pStyle w:val="ListParagraph"/>
        <w:numPr>
          <w:ilvl w:val="0"/>
          <w:numId w:val="4"/>
        </w:numPr>
        <w:rPr>
          <w:lang w:val="vi-VN"/>
        </w:rPr>
      </w:pPr>
      <w:r w:rsidRPr="00791EC6">
        <w:rPr>
          <w:lang w:val="vi-VN"/>
        </w:rPr>
        <w:t>Viết quyển báo cáo khóa luận. Chú ý trình bày trung thực về độ chính xác của hệ thống và giải thích được nguyên nhân hệ thống nhận diện sai (do ảnh mờ, do form tài liệu lệch chuẩn, v.v.).</w:t>
      </w:r>
    </w:p>
    <w:p w:rsidR="00A807D6" w:rsidRDefault="00A807D6" w:rsidP="00944A20">
      <w:pPr>
        <w:rPr>
          <w:b/>
          <w:bCs/>
          <w:color w:val="C00000"/>
          <w:lang w:val="vi-VN"/>
        </w:rPr>
      </w:pPr>
      <w:r>
        <w:rPr>
          <w:b/>
          <w:bCs/>
          <w:color w:val="C00000"/>
          <w:lang w:val="vi-VN"/>
        </w:rPr>
        <w:t>TÀI LIỆU THAM KHẢO</w:t>
      </w:r>
    </w:p>
    <w:p w:rsidR="00A807D6" w:rsidRDefault="00A807D6" w:rsidP="00944A20">
      <w:pPr>
        <w:rPr>
          <w:b/>
          <w:bCs/>
          <w:color w:val="0432FF"/>
          <w:lang w:val="vi-VN"/>
        </w:rPr>
      </w:pPr>
      <w:r w:rsidRPr="00A807D6">
        <w:rPr>
          <w:b/>
          <w:bCs/>
          <w:color w:val="0432FF"/>
          <w:lang w:val="vi-VN"/>
        </w:rPr>
        <w:t>Nền tảng về Nhận dạng ký tự quang học (OCR)</w:t>
      </w:r>
    </w:p>
    <w:p w:rsidR="00A807D6" w:rsidRDefault="00A807D6" w:rsidP="00A807D6">
      <w:pPr>
        <w:rPr>
          <w:lang w:val="vi-VN"/>
        </w:rPr>
      </w:pPr>
      <w:r w:rsidRPr="00A807D6">
        <w:rPr>
          <w:lang w:val="vi-VN"/>
        </w:rPr>
        <w:t xml:space="preserve">Để bảo vệ quyết định sử dụng Tesseract OCR (như </w:t>
      </w:r>
      <w:r>
        <w:rPr>
          <w:lang w:val="vi-VN"/>
        </w:rPr>
        <w:t xml:space="preserve">GVHD </w:t>
      </w:r>
      <w:r w:rsidRPr="00A807D6">
        <w:rPr>
          <w:lang w:val="vi-VN"/>
        </w:rPr>
        <w:t xml:space="preserve"> đã gợi ý), em cần trích dẫn bài báo gốc của tác giả tạo ra nó và tài liệu chính thức</w:t>
      </w:r>
      <w:r>
        <w:rPr>
          <w:lang w:val="vi-VN"/>
        </w:rPr>
        <w:t>:</w:t>
      </w:r>
    </w:p>
    <w:p w:rsidR="00A807D6" w:rsidRDefault="00A807D6" w:rsidP="00BD0CEF">
      <w:pPr>
        <w:ind w:firstLine="720"/>
        <w:rPr>
          <w:lang w:val="vi-VN"/>
        </w:rPr>
      </w:pPr>
      <w:r w:rsidRPr="00A807D6">
        <w:rPr>
          <w:b/>
          <w:bCs/>
          <w:lang w:val="vi-VN"/>
        </w:rPr>
        <w:t>Bài báo khoa học:</w:t>
      </w:r>
      <w:r w:rsidRPr="00A807D6">
        <w:rPr>
          <w:lang w:val="vi-VN"/>
        </w:rPr>
        <w:t xml:space="preserve"> Smith, R. (2007). An Overview of the Tesseract OCR Engine. Trong kỷ yếu hội nghị International Conference on Document Analysis and Recognition (ICDAR).</w:t>
      </w:r>
    </w:p>
    <w:p w:rsidR="00A807D6" w:rsidRDefault="00A807D6" w:rsidP="00A807D6">
      <w:pPr>
        <w:ind w:firstLine="720"/>
        <w:rPr>
          <w:lang w:val="vi-VN"/>
        </w:rPr>
      </w:pPr>
      <w:r w:rsidRPr="00A807D6">
        <w:rPr>
          <w:i/>
          <w:iCs/>
          <w:lang w:val="vi-VN"/>
        </w:rPr>
        <w:lastRenderedPageBreak/>
        <w:t>Cách dùng:</w:t>
      </w:r>
      <w:r>
        <w:rPr>
          <w:lang w:val="vi-VN"/>
        </w:rPr>
        <w:t xml:space="preserve"> </w:t>
      </w:r>
      <w:r w:rsidRPr="00A807D6">
        <w:rPr>
          <w:lang w:val="vi-VN"/>
        </w:rPr>
        <w:t>Trích dẫn bài báo này trong Chương Tổng quan công nghệ, để chứng minh Tesseract là một công cụ OCR đã được kiểm chứng khoa học, có độ chính xác cao và được cộng đồng thế giới công nhận.</w:t>
      </w:r>
    </w:p>
    <w:p w:rsidR="00A807D6" w:rsidRDefault="00BD0CEF" w:rsidP="00BD0CEF">
      <w:pPr>
        <w:tabs>
          <w:tab w:val="left" w:pos="1139"/>
        </w:tabs>
        <w:rPr>
          <w:lang w:val="vi-VN"/>
        </w:rPr>
      </w:pPr>
      <w:r>
        <w:rPr>
          <w:b/>
          <w:bCs/>
          <w:lang w:val="vi-VN"/>
        </w:rPr>
        <w:tab/>
      </w:r>
      <w:r w:rsidR="00A807D6" w:rsidRPr="00BD0CEF">
        <w:rPr>
          <w:b/>
          <w:bCs/>
          <w:lang w:val="vi-VN"/>
        </w:rPr>
        <w:t>Tài liêu kỹ thuật:</w:t>
      </w:r>
      <w:r w:rsidR="00A807D6">
        <w:rPr>
          <w:lang w:val="vi-VN"/>
        </w:rPr>
        <w:t xml:space="preserve"> </w:t>
      </w:r>
      <w:r w:rsidR="00A807D6" w:rsidRPr="00A807D6">
        <w:rPr>
          <w:lang w:val="vi-VN"/>
        </w:rPr>
        <w:t>Tài liệu chính thức của thư viện pytesseract trên PyPI hoặc GitHub.</w:t>
      </w:r>
    </w:p>
    <w:p w:rsidR="00BD0CEF" w:rsidRDefault="00BD0CEF" w:rsidP="00BD0CEF">
      <w:pPr>
        <w:tabs>
          <w:tab w:val="left" w:pos="1139"/>
        </w:tabs>
        <w:rPr>
          <w:lang w:val="vi-VN"/>
        </w:rPr>
      </w:pPr>
      <w:r>
        <w:rPr>
          <w:lang w:val="vi-VN"/>
        </w:rPr>
        <w:tab/>
      </w:r>
      <w:r w:rsidRPr="00BD0CEF">
        <w:rPr>
          <w:i/>
          <w:iCs/>
          <w:lang w:val="vi-VN"/>
        </w:rPr>
        <w:t>Cách dùng:</w:t>
      </w:r>
      <w:r w:rsidRPr="00BD0CEF">
        <w:rPr>
          <w:lang w:val="vi-VN"/>
        </w:rPr>
        <w:t xml:space="preserve"> Dùng làm cơ sở khi em trình bày mã nguồn và cách gọi API trong phần Hiện thực hệ thống.</w:t>
      </w:r>
    </w:p>
    <w:p w:rsidR="00A807D6" w:rsidRDefault="00A807D6" w:rsidP="00944A20">
      <w:pPr>
        <w:rPr>
          <w:b/>
          <w:bCs/>
          <w:color w:val="0432FF"/>
          <w:lang w:val="vi-VN"/>
        </w:rPr>
      </w:pPr>
      <w:r w:rsidRPr="00A807D6">
        <w:rPr>
          <w:b/>
          <w:bCs/>
          <w:color w:val="0432FF"/>
          <w:lang w:val="vi-VN"/>
        </w:rPr>
        <w:t>Nền tảng về Trích xuất thông tin (Information Extractio</w:t>
      </w:r>
      <w:r>
        <w:rPr>
          <w:b/>
          <w:bCs/>
          <w:color w:val="0432FF"/>
          <w:lang w:val="vi-VN"/>
        </w:rPr>
        <w:t>n)</w:t>
      </w:r>
    </w:p>
    <w:p w:rsidR="00085810" w:rsidRDefault="00085810" w:rsidP="00085810">
      <w:pPr>
        <w:rPr>
          <w:lang w:val="vi-VN"/>
        </w:rPr>
      </w:pPr>
      <w:r w:rsidRPr="00085810">
        <w:rPr>
          <w:lang w:val="vi-VN"/>
        </w:rPr>
        <w:t>Trích xuất thông tin là một nhánh lớn của Xử lý ngôn ngữ tự nhiên (NLP). Dù em dùng Regex cơ bản hay thư viện nâng cao, em đều cần có cơ sở lý thuyết vững chắc.</w:t>
      </w:r>
    </w:p>
    <w:p w:rsidR="00085810" w:rsidRDefault="00085810" w:rsidP="00085810">
      <w:pPr>
        <w:ind w:firstLine="720"/>
        <w:rPr>
          <w:lang w:val="vi-VN"/>
        </w:rPr>
      </w:pPr>
      <w:r w:rsidRPr="00085810">
        <w:rPr>
          <w:b/>
          <w:bCs/>
          <w:lang w:val="vi-VN"/>
        </w:rPr>
        <w:t>Sách chuyên ngành chuẩn (Bắt buộc phải có)</w:t>
      </w:r>
      <w:r w:rsidRPr="00085810">
        <w:rPr>
          <w:lang w:val="vi-VN"/>
        </w:rPr>
        <w:t>: Jurafsky, D., &amp; Martin, J. H. (2024). Speech and Language Processing (Bản nháp tái bản lần 3).</w:t>
      </w:r>
    </w:p>
    <w:p w:rsidR="00085810" w:rsidRDefault="00085810" w:rsidP="00085810">
      <w:pPr>
        <w:ind w:firstLine="720"/>
        <w:rPr>
          <w:lang w:val="vi-VN"/>
        </w:rPr>
      </w:pPr>
      <w:r w:rsidRPr="00085810">
        <w:rPr>
          <w:i/>
          <w:iCs/>
          <w:lang w:val="vi-VN"/>
        </w:rPr>
        <w:t xml:space="preserve">Cách dùng: </w:t>
      </w:r>
      <w:r w:rsidR="00E05822" w:rsidRPr="00E05822">
        <w:rPr>
          <w:lang w:val="vi-VN"/>
        </w:rPr>
        <w:t xml:space="preserve">Đây được xem là </w:t>
      </w:r>
      <w:r w:rsidR="00E05822">
        <w:rPr>
          <w:lang w:val="vi-VN"/>
        </w:rPr>
        <w:t>thành phần cốt lõi</w:t>
      </w:r>
      <w:r w:rsidR="00E05822" w:rsidRPr="00E05822">
        <w:rPr>
          <w:lang w:val="vi-VN"/>
        </w:rPr>
        <w:t xml:space="preserve"> của ngành NLP. Em hãy đọc và trích dẫn </w:t>
      </w:r>
      <w:r w:rsidR="00E05822" w:rsidRPr="00E05822">
        <w:rPr>
          <w:b/>
          <w:bCs/>
          <w:lang w:val="vi-VN"/>
        </w:rPr>
        <w:t>Chương 2 (Regular Expressions, Text Normalization, Edit Distance)</w:t>
      </w:r>
      <w:r w:rsidR="00E05822" w:rsidRPr="00E05822">
        <w:rPr>
          <w:lang w:val="vi-VN"/>
        </w:rPr>
        <w:t xml:space="preserve"> và </w:t>
      </w:r>
      <w:r w:rsidR="00E05822" w:rsidRPr="00E05822">
        <w:rPr>
          <w:b/>
          <w:bCs/>
          <w:lang w:val="vi-VN"/>
        </w:rPr>
        <w:t>Chương 17 (Information Extraction)</w:t>
      </w:r>
      <w:r w:rsidR="00E05822" w:rsidRPr="00E05822">
        <w:rPr>
          <w:lang w:val="vi-VN"/>
        </w:rPr>
        <w:t>. Nó sẽ cho em toàn bộ cơ sở lý luận về cách máy tính dùng Regex để bắt khớp các mẫu (pattern) như số hiệu, ngày tháng trong văn bản.</w:t>
      </w:r>
    </w:p>
    <w:p w:rsidR="00E05822" w:rsidRPr="00E05822" w:rsidRDefault="00E05822" w:rsidP="00E05822">
      <w:pPr>
        <w:ind w:firstLine="720"/>
        <w:rPr>
          <w:lang w:val="vi-VN"/>
        </w:rPr>
      </w:pPr>
      <w:r w:rsidRPr="00E05822">
        <w:rPr>
          <w:b/>
          <w:bCs/>
          <w:lang w:val="vi-VN"/>
        </w:rPr>
        <w:t>Bài báo về NLP Tiếng Việt</w:t>
      </w:r>
      <w:r w:rsidRPr="00E05822">
        <w:rPr>
          <w:lang w:val="vi-VN"/>
        </w:rPr>
        <w:t xml:space="preserve"> (Nếu em dùng thư viện nâng cao): Vu, T., Nguyen, D. Q., Nguyen, D. Q., Dras, M., &amp; Johnson, M. (2018). VnCoreNLP: A Vietnamese Natural Language Processing Toolkit. Trong kỷ yếu hội nghị NAACL-HLT.</w:t>
      </w:r>
    </w:p>
    <w:p w:rsidR="00E05822" w:rsidRPr="00E05822" w:rsidRDefault="00E05822" w:rsidP="00E05822">
      <w:pPr>
        <w:ind w:firstLine="720"/>
        <w:rPr>
          <w:lang w:val="vi-VN"/>
        </w:rPr>
      </w:pPr>
      <w:r w:rsidRPr="00E05822">
        <w:rPr>
          <w:i/>
          <w:iCs/>
          <w:lang w:val="vi-VN"/>
        </w:rPr>
        <w:t>Cách dùng:</w:t>
      </w:r>
      <w:r w:rsidRPr="00E05822">
        <w:rPr>
          <w:lang w:val="vi-VN"/>
        </w:rPr>
        <w:t xml:space="preserve"> Nếu em sử dụng VnCoreNLP để nhận diện Tên người/Tên cơ quan ban hành, hãy trích dẫn bài báo này để chứng minh em đang dùng một công cụ đạt chuẩn state-of-the-art cho tiếng Việt.</w:t>
      </w:r>
    </w:p>
    <w:p w:rsidR="00944A20" w:rsidRPr="00A807D6" w:rsidRDefault="00A807D6" w:rsidP="00944A20">
      <w:pPr>
        <w:rPr>
          <w:b/>
          <w:bCs/>
          <w:color w:val="0432FF"/>
          <w:lang w:val="vi-VN"/>
        </w:rPr>
      </w:pPr>
      <w:r w:rsidRPr="00A807D6">
        <w:rPr>
          <w:b/>
          <w:bCs/>
          <w:color w:val="0432FF"/>
          <w:lang w:val="vi-VN"/>
        </w:rPr>
        <w:t>Nền tảng về Thiết kế Hệ thống và Quản lý tài liệu</w:t>
      </w:r>
      <w:r w:rsidR="00944A20" w:rsidRPr="00A807D6">
        <w:rPr>
          <w:b/>
          <w:bCs/>
          <w:color w:val="0432FF"/>
          <w:lang w:val="vi-VN"/>
        </w:rPr>
        <w:t xml:space="preserve"> </w:t>
      </w:r>
    </w:p>
    <w:p w:rsidR="00944A20" w:rsidRDefault="00E05822" w:rsidP="00E05822">
      <w:pPr>
        <w:rPr>
          <w:lang w:val="vi-VN"/>
        </w:rPr>
      </w:pPr>
      <w:r w:rsidRPr="00E05822">
        <w:rPr>
          <w:lang w:val="vi-VN"/>
        </w:rPr>
        <w:t>Phần mềm em viết ra cần tuân thủ các nguyên tắc của Kỹ thuật phần mềm (Software Engineering), đặc biệt là mô hình kiến trúc (như MVC) và quản lý cơ sở dữ liệu.</w:t>
      </w:r>
    </w:p>
    <w:p w:rsidR="004005C2" w:rsidRPr="004005C2" w:rsidRDefault="004005C2" w:rsidP="004005C2">
      <w:pPr>
        <w:ind w:firstLine="720"/>
        <w:rPr>
          <w:lang w:val="vi-VN"/>
        </w:rPr>
      </w:pPr>
      <w:r w:rsidRPr="004005C2">
        <w:rPr>
          <w:b/>
          <w:bCs/>
          <w:lang w:val="vi-VN"/>
        </w:rPr>
        <w:t>Sách Kỹ thuật phần mềm:</w:t>
      </w:r>
      <w:r w:rsidRPr="004005C2">
        <w:rPr>
          <w:lang w:val="vi-VN"/>
        </w:rPr>
        <w:t xml:space="preserve"> Sommerville, I. (2015). Software Engineering (Tái bản lần 10). Pearson.</w:t>
      </w:r>
    </w:p>
    <w:p w:rsidR="004005C2" w:rsidRPr="004005C2" w:rsidRDefault="004005C2" w:rsidP="004005C2">
      <w:pPr>
        <w:ind w:firstLine="720"/>
        <w:rPr>
          <w:lang w:val="vi-VN"/>
        </w:rPr>
      </w:pPr>
      <w:r w:rsidRPr="004005C2">
        <w:rPr>
          <w:i/>
          <w:iCs/>
          <w:lang w:val="vi-VN"/>
        </w:rPr>
        <w:t>Cách dùng:</w:t>
      </w:r>
      <w:r w:rsidRPr="004005C2">
        <w:rPr>
          <w:lang w:val="vi-VN"/>
        </w:rPr>
        <w:t xml:space="preserve"> Dùng sách này để trích dẫn lý thuyết cho Chương Phân tích và Thiết kế hệ thống (cách vẽ Use Case, biểu đồ tuần tự, thiết kế cơ sở dữ liệu quan hệ).</w:t>
      </w:r>
    </w:p>
    <w:p w:rsidR="004005C2" w:rsidRPr="004005C2" w:rsidRDefault="004005C2" w:rsidP="004005C2">
      <w:pPr>
        <w:ind w:firstLine="720"/>
        <w:rPr>
          <w:lang w:val="vi-VN"/>
        </w:rPr>
      </w:pPr>
      <w:r w:rsidRPr="004005C2">
        <w:rPr>
          <w:b/>
          <w:bCs/>
          <w:lang w:val="vi-VN"/>
        </w:rPr>
        <w:t>Tài liệu kỹ thuật Framework:</w:t>
      </w:r>
      <w:r w:rsidRPr="004005C2">
        <w:rPr>
          <w:lang w:val="vi-VN"/>
        </w:rPr>
        <w:t xml:space="preserve"> Tài liệu chính thức (Official Documentation) của Django hoặc Flask.</w:t>
      </w:r>
    </w:p>
    <w:p w:rsidR="00E05822" w:rsidRPr="00944A20" w:rsidRDefault="004005C2" w:rsidP="004005C2">
      <w:pPr>
        <w:ind w:firstLine="720"/>
        <w:rPr>
          <w:lang w:val="vi-VN"/>
        </w:rPr>
      </w:pPr>
      <w:r w:rsidRPr="004005C2">
        <w:rPr>
          <w:i/>
          <w:iCs/>
          <w:lang w:val="vi-VN"/>
        </w:rPr>
        <w:lastRenderedPageBreak/>
        <w:t>Cách dùng:</w:t>
      </w:r>
      <w:r w:rsidRPr="004005C2">
        <w:rPr>
          <w:lang w:val="vi-VN"/>
        </w:rPr>
        <w:t xml:space="preserve"> Chứng minh lý do chọn framework, tính bảo mật, và khả năng mở rộng của hệ thống web.</w:t>
      </w:r>
    </w:p>
    <w:sectPr w:rsidR="00E05822" w:rsidRPr="00944A20">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C0F44" w:rsidRDefault="007C0F44" w:rsidP="003539E3">
      <w:pPr>
        <w:spacing w:before="0" w:after="0" w:line="240" w:lineRule="auto"/>
      </w:pPr>
      <w:r>
        <w:separator/>
      </w:r>
    </w:p>
  </w:endnote>
  <w:endnote w:type="continuationSeparator" w:id="0">
    <w:p w:rsidR="007C0F44" w:rsidRDefault="007C0F44" w:rsidP="003539E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77877860"/>
      <w:docPartObj>
        <w:docPartGallery w:val="Page Numbers (Bottom of Page)"/>
        <w:docPartUnique/>
      </w:docPartObj>
    </w:sdtPr>
    <w:sdtContent>
      <w:p w:rsidR="003539E3" w:rsidRDefault="003539E3" w:rsidP="00DB777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rsidR="003539E3" w:rsidRDefault="003539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7168640"/>
      <w:docPartObj>
        <w:docPartGallery w:val="Page Numbers (Bottom of Page)"/>
        <w:docPartUnique/>
      </w:docPartObj>
    </w:sdtPr>
    <w:sdtContent>
      <w:p w:rsidR="003539E3" w:rsidRDefault="003539E3" w:rsidP="00DB777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rsidR="003539E3" w:rsidRDefault="003539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C0F44" w:rsidRDefault="007C0F44" w:rsidP="003539E3">
      <w:pPr>
        <w:spacing w:before="0" w:after="0" w:line="240" w:lineRule="auto"/>
      </w:pPr>
      <w:r>
        <w:separator/>
      </w:r>
    </w:p>
  </w:footnote>
  <w:footnote w:type="continuationSeparator" w:id="0">
    <w:p w:rsidR="007C0F44" w:rsidRDefault="007C0F44" w:rsidP="003539E3">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533F6"/>
    <w:multiLevelType w:val="hybridMultilevel"/>
    <w:tmpl w:val="CE2AC2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39C2F46"/>
    <w:multiLevelType w:val="hybridMultilevel"/>
    <w:tmpl w:val="CE2AC2B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C16A80"/>
    <w:multiLevelType w:val="hybridMultilevel"/>
    <w:tmpl w:val="F904ABE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393669"/>
    <w:multiLevelType w:val="hybridMultilevel"/>
    <w:tmpl w:val="2DDA48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91904384">
    <w:abstractNumId w:val="1"/>
  </w:num>
  <w:num w:numId="2" w16cid:durableId="604070761">
    <w:abstractNumId w:val="0"/>
  </w:num>
  <w:num w:numId="3" w16cid:durableId="433087399">
    <w:abstractNumId w:val="2"/>
  </w:num>
  <w:num w:numId="4" w16cid:durableId="5684186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FDC"/>
    <w:rsid w:val="00053540"/>
    <w:rsid w:val="00085810"/>
    <w:rsid w:val="001756E4"/>
    <w:rsid w:val="001F356F"/>
    <w:rsid w:val="002E3233"/>
    <w:rsid w:val="00317808"/>
    <w:rsid w:val="00350DCA"/>
    <w:rsid w:val="003539E3"/>
    <w:rsid w:val="004005C2"/>
    <w:rsid w:val="00533685"/>
    <w:rsid w:val="00791EC6"/>
    <w:rsid w:val="007C0F44"/>
    <w:rsid w:val="008A0FDC"/>
    <w:rsid w:val="008F6E9A"/>
    <w:rsid w:val="00944A20"/>
    <w:rsid w:val="00A807D6"/>
    <w:rsid w:val="00AC53BA"/>
    <w:rsid w:val="00B01255"/>
    <w:rsid w:val="00BD0CEF"/>
    <w:rsid w:val="00C73A4B"/>
    <w:rsid w:val="00D93445"/>
    <w:rsid w:val="00E0582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8326569"/>
  <w15:chartTrackingRefBased/>
  <w15:docId w15:val="{9A05CC87-3C41-554C-9112-B1025C88C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6E4"/>
    <w:pPr>
      <w:spacing w:before="120" w:after="120"/>
      <w:jc w:val="both"/>
    </w:pPr>
    <w:rPr>
      <w:rFonts w:ascii="Times New Roman" w:hAnsi="Times New Roman"/>
      <w:sz w:val="26"/>
    </w:rPr>
  </w:style>
  <w:style w:type="paragraph" w:styleId="Heading1">
    <w:name w:val="heading 1"/>
    <w:basedOn w:val="Normal"/>
    <w:next w:val="Normal"/>
    <w:link w:val="Heading1Char"/>
    <w:uiPriority w:val="9"/>
    <w:qFormat/>
    <w:rsid w:val="001756E4"/>
    <w:pPr>
      <w:keepNext/>
      <w:keepLines/>
      <w:outlineLvl w:val="0"/>
    </w:pPr>
    <w:rPr>
      <w:rFonts w:eastAsiaTheme="majorEastAsia" w:cstheme="majorBidi"/>
      <w:b/>
      <w:color w:val="C00000"/>
      <w:szCs w:val="40"/>
    </w:rPr>
  </w:style>
  <w:style w:type="paragraph" w:styleId="Heading2">
    <w:name w:val="heading 2"/>
    <w:basedOn w:val="Normal"/>
    <w:next w:val="Normal"/>
    <w:link w:val="Heading2Char"/>
    <w:uiPriority w:val="9"/>
    <w:semiHidden/>
    <w:unhideWhenUsed/>
    <w:qFormat/>
    <w:rsid w:val="001756E4"/>
    <w:pPr>
      <w:keepNext/>
      <w:keepLines/>
      <w:outlineLvl w:val="1"/>
    </w:pPr>
    <w:rPr>
      <w:rFonts w:eastAsiaTheme="majorEastAsia" w:cstheme="majorBidi"/>
      <w:b/>
      <w:i/>
      <w:color w:val="0432FF"/>
      <w:szCs w:val="32"/>
    </w:rPr>
  </w:style>
  <w:style w:type="paragraph" w:styleId="Heading3">
    <w:name w:val="heading 3"/>
    <w:basedOn w:val="Normal"/>
    <w:next w:val="Normal"/>
    <w:link w:val="Heading3Char"/>
    <w:uiPriority w:val="9"/>
    <w:semiHidden/>
    <w:unhideWhenUsed/>
    <w:qFormat/>
    <w:rsid w:val="001756E4"/>
    <w:pPr>
      <w:keepNext/>
      <w:keepLines/>
      <w:outlineLvl w:val="2"/>
    </w:pPr>
    <w:rPr>
      <w:rFonts w:eastAsiaTheme="majorEastAsia" w:cstheme="majorBidi"/>
      <w:i/>
      <w:color w:val="7030A0"/>
      <w:szCs w:val="28"/>
    </w:rPr>
  </w:style>
  <w:style w:type="paragraph" w:styleId="Heading4">
    <w:name w:val="heading 4"/>
    <w:basedOn w:val="Normal"/>
    <w:next w:val="Normal"/>
    <w:link w:val="Heading4Char"/>
    <w:uiPriority w:val="9"/>
    <w:semiHidden/>
    <w:unhideWhenUsed/>
    <w:qFormat/>
    <w:rsid w:val="008A0FD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A0FD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A0FD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A0FD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A0FDC"/>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A0FDC"/>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6E4"/>
    <w:rPr>
      <w:rFonts w:ascii="Times New Roman" w:eastAsiaTheme="majorEastAsia" w:hAnsi="Times New Roman" w:cstheme="majorBidi"/>
      <w:b/>
      <w:color w:val="C00000"/>
      <w:sz w:val="26"/>
      <w:szCs w:val="40"/>
    </w:rPr>
  </w:style>
  <w:style w:type="character" w:customStyle="1" w:styleId="Heading2Char">
    <w:name w:val="Heading 2 Char"/>
    <w:basedOn w:val="DefaultParagraphFont"/>
    <w:link w:val="Heading2"/>
    <w:uiPriority w:val="9"/>
    <w:semiHidden/>
    <w:rsid w:val="001756E4"/>
    <w:rPr>
      <w:rFonts w:ascii="Times New Roman" w:eastAsiaTheme="majorEastAsia" w:hAnsi="Times New Roman" w:cstheme="majorBidi"/>
      <w:b/>
      <w:i/>
      <w:color w:val="0432FF"/>
      <w:sz w:val="26"/>
      <w:szCs w:val="32"/>
    </w:rPr>
  </w:style>
  <w:style w:type="character" w:customStyle="1" w:styleId="Heading3Char">
    <w:name w:val="Heading 3 Char"/>
    <w:basedOn w:val="DefaultParagraphFont"/>
    <w:link w:val="Heading3"/>
    <w:uiPriority w:val="9"/>
    <w:semiHidden/>
    <w:rsid w:val="001756E4"/>
    <w:rPr>
      <w:rFonts w:ascii="Times New Roman" w:eastAsiaTheme="majorEastAsia" w:hAnsi="Times New Roman" w:cstheme="majorBidi"/>
      <w:i/>
      <w:color w:val="7030A0"/>
      <w:sz w:val="26"/>
      <w:szCs w:val="28"/>
    </w:rPr>
  </w:style>
  <w:style w:type="character" w:customStyle="1" w:styleId="Heading4Char">
    <w:name w:val="Heading 4 Char"/>
    <w:basedOn w:val="DefaultParagraphFont"/>
    <w:link w:val="Heading4"/>
    <w:uiPriority w:val="9"/>
    <w:semiHidden/>
    <w:rsid w:val="008A0FDC"/>
    <w:rPr>
      <w:rFonts w:eastAsiaTheme="majorEastAsia" w:cstheme="majorBidi"/>
      <w:i/>
      <w:iCs/>
      <w:color w:val="2F5496" w:themeColor="accent1" w:themeShade="BF"/>
      <w:sz w:val="26"/>
    </w:rPr>
  </w:style>
  <w:style w:type="character" w:customStyle="1" w:styleId="Heading5Char">
    <w:name w:val="Heading 5 Char"/>
    <w:basedOn w:val="DefaultParagraphFont"/>
    <w:link w:val="Heading5"/>
    <w:uiPriority w:val="9"/>
    <w:semiHidden/>
    <w:rsid w:val="008A0FDC"/>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8A0FDC"/>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8A0FDC"/>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8A0FDC"/>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8A0FDC"/>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8A0FDC"/>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F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FD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F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FD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A0FDC"/>
    <w:rPr>
      <w:rFonts w:ascii="Times New Roman" w:hAnsi="Times New Roman"/>
      <w:i/>
      <w:iCs/>
      <w:color w:val="404040" w:themeColor="text1" w:themeTint="BF"/>
      <w:sz w:val="26"/>
    </w:rPr>
  </w:style>
  <w:style w:type="paragraph" w:styleId="ListParagraph">
    <w:name w:val="List Paragraph"/>
    <w:basedOn w:val="Normal"/>
    <w:uiPriority w:val="34"/>
    <w:qFormat/>
    <w:rsid w:val="008A0FDC"/>
    <w:pPr>
      <w:ind w:left="720"/>
      <w:contextualSpacing/>
    </w:pPr>
  </w:style>
  <w:style w:type="character" w:styleId="IntenseEmphasis">
    <w:name w:val="Intense Emphasis"/>
    <w:basedOn w:val="DefaultParagraphFont"/>
    <w:uiPriority w:val="21"/>
    <w:qFormat/>
    <w:rsid w:val="008A0FDC"/>
    <w:rPr>
      <w:i/>
      <w:iCs/>
      <w:color w:val="2F5496" w:themeColor="accent1" w:themeShade="BF"/>
    </w:rPr>
  </w:style>
  <w:style w:type="paragraph" w:styleId="IntenseQuote">
    <w:name w:val="Intense Quote"/>
    <w:basedOn w:val="Normal"/>
    <w:next w:val="Normal"/>
    <w:link w:val="IntenseQuoteChar"/>
    <w:uiPriority w:val="30"/>
    <w:qFormat/>
    <w:rsid w:val="008A0F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0FDC"/>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8A0FDC"/>
    <w:rPr>
      <w:b/>
      <w:bCs/>
      <w:smallCaps/>
      <w:color w:val="2F5496" w:themeColor="accent1" w:themeShade="BF"/>
      <w:spacing w:val="5"/>
    </w:rPr>
  </w:style>
  <w:style w:type="paragraph" w:styleId="Footer">
    <w:name w:val="footer"/>
    <w:basedOn w:val="Normal"/>
    <w:link w:val="FooterChar"/>
    <w:uiPriority w:val="99"/>
    <w:unhideWhenUsed/>
    <w:rsid w:val="003539E3"/>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3539E3"/>
    <w:rPr>
      <w:rFonts w:ascii="Times New Roman" w:hAnsi="Times New Roman"/>
      <w:sz w:val="26"/>
    </w:rPr>
  </w:style>
  <w:style w:type="character" w:styleId="PageNumber">
    <w:name w:val="page number"/>
    <w:basedOn w:val="DefaultParagraphFont"/>
    <w:uiPriority w:val="99"/>
    <w:semiHidden/>
    <w:unhideWhenUsed/>
    <w:rsid w:val="003539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0E6BBC-CB25-4A49-9E2E-4ED737FED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4</Pages>
  <Words>799</Words>
  <Characters>4557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Bui</dc:creator>
  <cp:keywords/>
  <dc:description/>
  <cp:lastModifiedBy>Trinh Bui</cp:lastModifiedBy>
  <cp:revision>16</cp:revision>
  <dcterms:created xsi:type="dcterms:W3CDTF">2026-04-03T02:11:00Z</dcterms:created>
  <dcterms:modified xsi:type="dcterms:W3CDTF">2026-04-03T03:15:00Z</dcterms:modified>
</cp:coreProperties>
</file>