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735" w:type="dxa"/>
        <w:tblInd w:w="-14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701"/>
        <w:gridCol w:w="1559"/>
        <w:gridCol w:w="1560"/>
        <w:gridCol w:w="2126"/>
        <w:gridCol w:w="1843"/>
        <w:gridCol w:w="1984"/>
        <w:gridCol w:w="2977"/>
      </w:tblGrid>
      <w:tr w:rsidR="00EC337A" w:rsidRPr="005B073F" w:rsidTr="00A05756">
        <w:trPr>
          <w:trHeight w:val="833"/>
        </w:trPr>
        <w:tc>
          <w:tcPr>
            <w:tcW w:w="15735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C337A" w:rsidRPr="009C3866" w:rsidRDefault="00EC337A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 w:hint="eastAsia"/>
                <w:color w:val="000000"/>
                <w:sz w:val="24"/>
              </w:rPr>
              <w:t>廣  州  富  田  貿  易  有  限  公  司</w:t>
            </w:r>
          </w:p>
        </w:tc>
      </w:tr>
      <w:tr w:rsidR="00EC337A" w:rsidRPr="005B073F" w:rsidTr="00A05756">
        <w:trPr>
          <w:trHeight w:val="778"/>
        </w:trPr>
        <w:tc>
          <w:tcPr>
            <w:tcW w:w="15735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337A" w:rsidRPr="009C3866" w:rsidRDefault="00EC337A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 w:hint="eastAsia"/>
                <w:color w:val="000000"/>
                <w:sz w:val="24"/>
              </w:rPr>
              <w:t>订                单</w:t>
            </w:r>
          </w:p>
        </w:tc>
      </w:tr>
      <w:tr w:rsidR="00EC337A" w:rsidRPr="005B073F" w:rsidTr="00A05756">
        <w:trPr>
          <w:trHeight w:val="4551"/>
        </w:trPr>
        <w:tc>
          <w:tcPr>
            <w:tcW w:w="157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5756" w:rsidRPr="009C3866" w:rsidRDefault="00EC337A" w:rsidP="00F85AD5">
            <w:pPr>
              <w:widowControl/>
              <w:ind w:firstLineChars="500" w:firstLine="1200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/>
                <w:color w:val="000000"/>
                <w:sz w:val="24"/>
              </w:rPr>
              <w:t xml:space="preserve">广州富田贸易有限公司                                                   </w:t>
            </w:r>
            <w:r w:rsidR="00F85AD5">
              <w:rPr>
                <w:rFonts w:ascii="等线" w:eastAsia="等线" w:hAnsi="等线" w:cs="宋体"/>
                <w:color w:val="000000"/>
                <w:sz w:val="24"/>
              </w:rPr>
              <w:t xml:space="preserve">  </w:t>
            </w:r>
            <w:r w:rsidRPr="009C3866">
              <w:rPr>
                <w:rFonts w:ascii="等线" w:eastAsia="等线" w:hAnsi="等线" w:cs="宋体"/>
                <w:color w:val="000000"/>
                <w:sz w:val="24"/>
              </w:rPr>
              <w:t>订单号</w:t>
            </w:r>
            <w:r w:rsidR="00792D2A">
              <w:rPr>
                <w:rFonts w:ascii="等线" w:eastAsia="等线" w:hAnsi="等线" w:cs="宋体"/>
                <w:color w:val="000000"/>
                <w:sz w:val="24"/>
              </w:rPr>
              <w:t>:</w:t>
            </w:r>
            <w:r w:rsidR="00F85AD5">
              <w:rPr>
                <w:rFonts w:ascii="等线" w:eastAsia="等线" w:hAnsi="等线" w:cs="宋体"/>
                <w:color w:val="000000"/>
                <w:sz w:val="24"/>
              </w:rPr>
              <w:t xml:space="preserve">  </w:t>
            </w:r>
            <w:r w:rsidR="002C5821" w:rsidRPr="009C3866">
              <w:rPr>
                <w:rFonts w:ascii="等线" w:eastAsia="等线" w:hAnsi="等线" w:cs="宋体"/>
                <w:color w:val="000000"/>
                <w:sz w:val="24"/>
              </w:rPr>
              <w:t>${orderid_input}</w:t>
            </w:r>
          </w:p>
          <w:p w:rsidR="00EC337A" w:rsidRPr="009C3866" w:rsidRDefault="00EC337A" w:rsidP="00F85AD5">
            <w:pPr>
              <w:widowControl/>
              <w:ind w:firstLineChars="500" w:firstLine="1200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/>
                <w:color w:val="000000"/>
                <w:sz w:val="24"/>
              </w:rPr>
              <w:t>货物请送至</w:t>
            </w:r>
            <w:r w:rsidRPr="009C3866">
              <w:rPr>
                <w:rFonts w:ascii="等线" w:eastAsia="等线" w:hAnsi="等线" w:cs="宋体" w:hint="eastAsia"/>
                <w:color w:val="000000"/>
                <w:sz w:val="24"/>
              </w:rPr>
              <w:t>：</w:t>
            </w:r>
            <w:r w:rsidRPr="009C3866">
              <w:rPr>
                <w:rFonts w:ascii="等线" w:eastAsia="等线" w:hAnsi="等线" w:cs="宋体"/>
                <w:color w:val="000000"/>
                <w:sz w:val="24"/>
              </w:rPr>
              <w:t>日本电产东测铸造</w:t>
            </w:r>
            <w:r w:rsidRPr="009C3866">
              <w:rPr>
                <w:rFonts w:ascii="等线" w:eastAsia="等线" w:hAnsi="等线" w:cs="宋体" w:hint="eastAsia"/>
                <w:color w:val="000000"/>
                <w:sz w:val="24"/>
              </w:rPr>
              <w:t>（平湖）有限公司平湖工厂内</w:t>
            </w:r>
            <w:r w:rsidR="00491370" w:rsidRPr="009C3866">
              <w:rPr>
                <w:rFonts w:ascii="等线" w:eastAsia="等线" w:hAnsi="等线" w:cs="宋体" w:hint="eastAsia"/>
                <w:color w:val="000000"/>
                <w:sz w:val="24"/>
              </w:rPr>
              <w:t xml:space="preserve"> </w:t>
            </w:r>
            <w:r w:rsidR="00491370" w:rsidRPr="009C3866">
              <w:rPr>
                <w:rFonts w:ascii="等线" w:eastAsia="等线" w:hAnsi="等线" w:cs="宋体"/>
                <w:color w:val="000000"/>
                <w:sz w:val="24"/>
              </w:rPr>
              <w:t xml:space="preserve">       </w:t>
            </w:r>
            <w:r w:rsidR="00F85AD5">
              <w:rPr>
                <w:rFonts w:ascii="等线" w:eastAsia="等线" w:hAnsi="等线" w:cs="宋体"/>
                <w:color w:val="000000"/>
                <w:sz w:val="24"/>
              </w:rPr>
              <w:t xml:space="preserve">       </w:t>
            </w:r>
            <w:r w:rsidR="00491370" w:rsidRPr="009C3866">
              <w:rPr>
                <w:rFonts w:ascii="等线" w:eastAsia="等线" w:hAnsi="等线" w:cs="宋体" w:hint="eastAsia"/>
                <w:color w:val="000000"/>
                <w:sz w:val="24"/>
              </w:rPr>
              <w:t>供应商名称</w:t>
            </w:r>
            <w:r w:rsidR="00792D2A">
              <w:rPr>
                <w:rFonts w:ascii="等线" w:eastAsia="等线" w:hAnsi="等线" w:cs="宋体" w:hint="eastAsia"/>
                <w:color w:val="000000"/>
                <w:sz w:val="24"/>
              </w:rPr>
              <w:t>:</w:t>
            </w:r>
            <w:r w:rsidR="00792D2A">
              <w:rPr>
                <w:rFonts w:ascii="等线" w:eastAsia="等线" w:hAnsi="等线" w:cs="宋体"/>
                <w:color w:val="000000"/>
                <w:sz w:val="24"/>
              </w:rPr>
              <w:t xml:space="preserve">  </w:t>
            </w:r>
            <w:r w:rsidR="00AA00FE" w:rsidRPr="009C3866">
              <w:rPr>
                <w:rFonts w:ascii="等线" w:eastAsia="等线" w:hAnsi="等线" w:cs="宋体"/>
                <w:color w:val="000000"/>
                <w:sz w:val="24"/>
              </w:rPr>
              <w:t>${proName_input}</w:t>
            </w:r>
          </w:p>
          <w:p w:rsidR="00EC337A" w:rsidRPr="009C3866" w:rsidRDefault="00EC337A" w:rsidP="00F85AD5">
            <w:pPr>
              <w:widowControl/>
              <w:ind w:firstLineChars="500" w:firstLine="1200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/>
                <w:color w:val="000000"/>
                <w:sz w:val="24"/>
              </w:rPr>
              <w:t>支付条件</w:t>
            </w:r>
            <w:r w:rsidRPr="009C3866">
              <w:rPr>
                <w:rFonts w:ascii="等线" w:eastAsia="等线" w:hAnsi="等线" w:cs="宋体" w:hint="eastAsia"/>
                <w:color w:val="000000"/>
                <w:sz w:val="24"/>
              </w:rPr>
              <w:t>：</w:t>
            </w:r>
            <w:r w:rsidRPr="009C3866">
              <w:rPr>
                <w:rFonts w:ascii="等线" w:eastAsia="等线" w:hAnsi="等线" w:cs="宋体"/>
                <w:color w:val="000000"/>
                <w:sz w:val="24"/>
              </w:rPr>
              <w:t>货物验收后</w:t>
            </w:r>
            <w:r w:rsidRPr="009C3866">
              <w:rPr>
                <w:rFonts w:ascii="等线" w:eastAsia="等线" w:hAnsi="等线" w:cs="宋体" w:hint="eastAsia"/>
                <w:color w:val="000000"/>
                <w:sz w:val="24"/>
              </w:rPr>
              <w:t>月结60日</w:t>
            </w:r>
            <w:r w:rsidRPr="009C3866">
              <w:rPr>
                <w:rFonts w:ascii="等线" w:eastAsia="等线" w:hAnsi="等线" w:cs="宋体"/>
                <w:color w:val="000000"/>
                <w:sz w:val="24"/>
              </w:rPr>
              <w:t xml:space="preserve"> </w:t>
            </w:r>
            <w:r w:rsidR="00360A50" w:rsidRPr="009C3866">
              <w:rPr>
                <w:rFonts w:ascii="等线" w:eastAsia="等线" w:hAnsi="等线" w:cs="宋体"/>
                <w:color w:val="000000"/>
                <w:sz w:val="24"/>
              </w:rPr>
              <w:t xml:space="preserve">                     </w:t>
            </w:r>
            <w:r w:rsidR="00F85AD5">
              <w:rPr>
                <w:rFonts w:ascii="等线" w:eastAsia="等线" w:hAnsi="等线" w:cs="宋体"/>
                <w:color w:val="000000"/>
                <w:sz w:val="24"/>
              </w:rPr>
              <w:t xml:space="preserve">                   </w:t>
            </w:r>
            <w:r w:rsidR="00360A50" w:rsidRPr="009C3866">
              <w:rPr>
                <w:rFonts w:ascii="等线" w:eastAsia="等线" w:hAnsi="等线" w:cs="宋体"/>
                <w:color w:val="000000"/>
                <w:sz w:val="24"/>
              </w:rPr>
              <w:t xml:space="preserve"> </w:t>
            </w:r>
            <w:r w:rsidR="00360A50" w:rsidRPr="009C3866">
              <w:rPr>
                <w:rFonts w:ascii="等线" w:eastAsia="等线" w:hAnsi="等线" w:cs="宋体" w:hint="eastAsia"/>
                <w:color w:val="000000"/>
                <w:sz w:val="24"/>
              </w:rPr>
              <w:t>订单状态</w:t>
            </w:r>
            <w:r w:rsidR="00792D2A">
              <w:rPr>
                <w:rFonts w:ascii="等线" w:eastAsia="等线" w:hAnsi="等线" w:cs="宋体" w:hint="eastAsia"/>
                <w:color w:val="000000"/>
                <w:sz w:val="24"/>
              </w:rPr>
              <w:t>:</w:t>
            </w:r>
            <w:r w:rsidR="00792D2A">
              <w:rPr>
                <w:rFonts w:ascii="等线" w:eastAsia="等线" w:hAnsi="等线" w:cs="宋体"/>
                <w:color w:val="000000"/>
                <w:sz w:val="24"/>
              </w:rPr>
              <w:t xml:space="preserve">  </w:t>
            </w:r>
            <w:r w:rsidR="006125AD" w:rsidRPr="009C3866">
              <w:rPr>
                <w:rFonts w:ascii="等线" w:eastAsia="等线" w:hAnsi="等线" w:cs="宋体"/>
                <w:color w:val="000000"/>
                <w:sz w:val="24"/>
              </w:rPr>
              <w:t>${sname_input}</w:t>
            </w:r>
          </w:p>
          <w:p w:rsidR="00EC337A" w:rsidRPr="009C3866" w:rsidRDefault="00EC337A" w:rsidP="00F85AD5">
            <w:pPr>
              <w:widowControl/>
              <w:ind w:firstLineChars="500" w:firstLine="1200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/>
                <w:color w:val="000000"/>
                <w:sz w:val="24"/>
              </w:rPr>
              <w:t>订单</w:t>
            </w:r>
            <w:r w:rsidR="00491370" w:rsidRPr="009C3866">
              <w:rPr>
                <w:rFonts w:ascii="等线" w:eastAsia="等线" w:hAnsi="等线" w:cs="宋体" w:hint="eastAsia"/>
                <w:color w:val="000000"/>
                <w:sz w:val="24"/>
              </w:rPr>
              <w:t>日期</w:t>
            </w:r>
            <w:r w:rsidRPr="009C3866">
              <w:rPr>
                <w:rFonts w:ascii="等线" w:eastAsia="等线" w:hAnsi="等线" w:cs="宋体" w:hint="eastAsia"/>
                <w:color w:val="000000"/>
                <w:sz w:val="24"/>
              </w:rPr>
              <w:t>：2017/7/24</w:t>
            </w:r>
            <w:r w:rsidR="00654706" w:rsidRPr="009C3866">
              <w:rPr>
                <w:rFonts w:ascii="等线" w:eastAsia="等线" w:hAnsi="等线" w:cs="宋体"/>
                <w:color w:val="000000"/>
                <w:sz w:val="24"/>
              </w:rPr>
              <w:t xml:space="preserve">                </w:t>
            </w:r>
            <w:r w:rsidR="00D56147" w:rsidRPr="009C3866">
              <w:rPr>
                <w:rFonts w:ascii="等线" w:eastAsia="等线" w:hAnsi="等线" w:cs="宋体"/>
                <w:color w:val="000000"/>
                <w:sz w:val="24"/>
              </w:rPr>
              <w:t xml:space="preserve">           </w:t>
            </w:r>
            <w:r w:rsidR="00654706" w:rsidRPr="009C3866">
              <w:rPr>
                <w:rFonts w:ascii="等线" w:eastAsia="等线" w:hAnsi="等线" w:cs="宋体"/>
                <w:color w:val="000000"/>
                <w:sz w:val="24"/>
              </w:rPr>
              <w:t xml:space="preserve">                       </w:t>
            </w:r>
            <w:r w:rsidR="00F85AD5">
              <w:rPr>
                <w:rFonts w:ascii="等线" w:eastAsia="等线" w:hAnsi="等线" w:cs="宋体"/>
                <w:color w:val="000000"/>
                <w:sz w:val="24"/>
              </w:rPr>
              <w:t xml:space="preserve">     </w:t>
            </w:r>
            <w:r w:rsidR="00654706" w:rsidRPr="009C3866">
              <w:rPr>
                <w:rFonts w:ascii="等线" w:eastAsia="等线" w:hAnsi="等线" w:cs="宋体" w:hint="eastAsia"/>
                <w:color w:val="000000"/>
                <w:sz w:val="24"/>
              </w:rPr>
              <w:t>总金额</w:t>
            </w:r>
            <w:r w:rsidR="00792D2A">
              <w:rPr>
                <w:rFonts w:ascii="等线" w:eastAsia="等线" w:hAnsi="等线" w:cs="宋体" w:hint="eastAsia"/>
                <w:color w:val="000000"/>
                <w:sz w:val="24"/>
              </w:rPr>
              <w:t>:</w:t>
            </w:r>
            <w:r w:rsidR="00792D2A">
              <w:rPr>
                <w:rFonts w:ascii="等线" w:eastAsia="等线" w:hAnsi="等线" w:cs="宋体"/>
                <w:color w:val="000000"/>
                <w:sz w:val="24"/>
              </w:rPr>
              <w:t xml:space="preserve">  </w:t>
            </w:r>
            <w:r w:rsidR="002C5821" w:rsidRPr="009C3866">
              <w:rPr>
                <w:rFonts w:ascii="等线" w:eastAsia="等线" w:hAnsi="等线" w:cs="宋体"/>
                <w:color w:val="000000"/>
                <w:sz w:val="24"/>
              </w:rPr>
              <w:t>${cost_input}</w:t>
            </w:r>
          </w:p>
          <w:p w:rsidR="00F85AD5" w:rsidRDefault="00EC337A" w:rsidP="00F85AD5">
            <w:pPr>
              <w:widowControl/>
              <w:ind w:firstLineChars="500" w:firstLine="1200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 w:hint="eastAsia"/>
                <w:color w:val="000000"/>
                <w:sz w:val="24"/>
              </w:rPr>
              <w:t>统计时间：201</w:t>
            </w:r>
            <w:r w:rsidR="00D04269" w:rsidRPr="009C3866">
              <w:rPr>
                <w:rFonts w:ascii="等线" w:eastAsia="等线" w:hAnsi="等线" w:cs="宋体"/>
                <w:color w:val="000000"/>
                <w:sz w:val="24"/>
              </w:rPr>
              <w:t>8</w:t>
            </w:r>
            <w:r w:rsidRPr="009C3866">
              <w:rPr>
                <w:rFonts w:ascii="等线" w:eastAsia="等线" w:hAnsi="等线" w:cs="宋体" w:hint="eastAsia"/>
                <w:color w:val="000000"/>
                <w:sz w:val="24"/>
              </w:rPr>
              <w:t xml:space="preserve">年 </w:t>
            </w:r>
            <w:r w:rsidR="00D04269" w:rsidRPr="009C3866">
              <w:rPr>
                <w:rFonts w:ascii="等线" w:eastAsia="等线" w:hAnsi="等线" w:cs="宋体"/>
                <w:color w:val="000000"/>
                <w:sz w:val="24"/>
              </w:rPr>
              <w:t>4</w:t>
            </w:r>
            <w:r w:rsidRPr="009C3866">
              <w:rPr>
                <w:rFonts w:ascii="等线" w:eastAsia="等线" w:hAnsi="等线" w:cs="宋体" w:hint="eastAsia"/>
                <w:color w:val="000000"/>
                <w:sz w:val="24"/>
              </w:rPr>
              <w:t xml:space="preserve"> 月 26 日             </w:t>
            </w:r>
            <w:r w:rsidR="00F85AD5">
              <w:rPr>
                <w:rFonts w:ascii="等线" w:eastAsia="等线" w:hAnsi="等线" w:cs="宋体"/>
                <w:color w:val="000000"/>
                <w:sz w:val="24"/>
              </w:rPr>
              <w:t xml:space="preserve">                                 </w:t>
            </w:r>
            <w:r w:rsidRPr="009C3866">
              <w:rPr>
                <w:rFonts w:ascii="等线" w:eastAsia="等线" w:hAnsi="等线" w:cs="宋体" w:hint="eastAsia"/>
                <w:color w:val="000000"/>
                <w:sz w:val="24"/>
              </w:rPr>
              <w:t>统计人</w:t>
            </w:r>
            <w:r w:rsidR="00792D2A">
              <w:rPr>
                <w:rFonts w:ascii="等线" w:eastAsia="等线" w:hAnsi="等线" w:cs="宋体" w:hint="eastAsia"/>
                <w:color w:val="000000"/>
                <w:sz w:val="24"/>
              </w:rPr>
              <w:t>:</w:t>
            </w:r>
            <w:r w:rsidR="00F85AD5">
              <w:rPr>
                <w:rFonts w:ascii="等线" w:eastAsia="等线" w:hAnsi="等线" w:cs="宋体" w:hint="eastAsia"/>
                <w:color w:val="000000"/>
                <w:sz w:val="24"/>
              </w:rPr>
              <w:t xml:space="preserve"> </w:t>
            </w:r>
            <w:r w:rsidRPr="009C3866">
              <w:rPr>
                <w:rFonts w:ascii="等线" w:eastAsia="等线" w:hAnsi="等线" w:cs="宋体" w:hint="eastAsia"/>
                <w:color w:val="000000"/>
                <w:sz w:val="24"/>
              </w:rPr>
              <w:t xml:space="preserve"> </w:t>
            </w:r>
            <w:r w:rsidR="00792D2A">
              <w:rPr>
                <w:rFonts w:ascii="等线" w:eastAsia="等线" w:hAnsi="等线" w:cs="宋体"/>
                <w:color w:val="000000"/>
                <w:sz w:val="24"/>
              </w:rPr>
              <w:t>${aa}</w:t>
            </w:r>
            <w:r w:rsidRPr="009C3866">
              <w:rPr>
                <w:rFonts w:ascii="等线" w:eastAsia="等线" w:hAnsi="等线" w:cs="宋体" w:hint="eastAsia"/>
                <w:color w:val="000000"/>
                <w:sz w:val="24"/>
              </w:rPr>
              <w:t xml:space="preserve">   </w:t>
            </w:r>
            <w:r w:rsidR="00F85AD5">
              <w:rPr>
                <w:rFonts w:ascii="等线" w:eastAsia="等线" w:hAnsi="等线" w:cs="宋体"/>
                <w:color w:val="000000"/>
                <w:sz w:val="24"/>
              </w:rPr>
              <w:t xml:space="preserve"> </w:t>
            </w:r>
            <w:r w:rsidRPr="009C3866">
              <w:rPr>
                <w:rFonts w:ascii="等线" w:eastAsia="等线" w:hAnsi="等线" w:cs="宋体" w:hint="eastAsia"/>
                <w:color w:val="000000"/>
                <w:sz w:val="24"/>
              </w:rPr>
              <w:t xml:space="preserve">         </w:t>
            </w:r>
          </w:p>
          <w:p w:rsidR="00EC337A" w:rsidRPr="009C3866" w:rsidRDefault="00EC337A" w:rsidP="00C74A51">
            <w:pPr>
              <w:widowControl/>
              <w:ind w:firstLineChars="500" w:firstLine="1200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 w:hint="eastAsia"/>
                <w:color w:val="000000"/>
                <w:sz w:val="24"/>
              </w:rPr>
              <w:t>富田编码:G20170726</w:t>
            </w:r>
            <w:r w:rsidR="00C74A51">
              <w:rPr>
                <w:rFonts w:ascii="等线" w:eastAsia="等线" w:hAnsi="等线" w:cs="宋体"/>
                <w:color w:val="000000"/>
                <w:sz w:val="24"/>
              </w:rPr>
              <w:t xml:space="preserve">           </w:t>
            </w:r>
            <w:bookmarkStart w:id="0" w:name="_GoBack"/>
            <w:bookmarkEnd w:id="0"/>
          </w:p>
        </w:tc>
      </w:tr>
      <w:tr w:rsidR="00A05756" w:rsidRPr="005B073F" w:rsidTr="007C5911">
        <w:trPr>
          <w:trHeight w:val="2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5756" w:rsidRPr="009C3866" w:rsidRDefault="00A05756" w:rsidP="00D04269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 w:hint="eastAsia"/>
                <w:color w:val="000000"/>
                <w:sz w:val="24"/>
              </w:rPr>
              <w:t>商品编号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5756" w:rsidRPr="009C3866" w:rsidRDefault="00A05756" w:rsidP="00D04269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 w:hint="eastAsia"/>
                <w:color w:val="000000"/>
                <w:sz w:val="24"/>
              </w:rPr>
              <w:t>商品名称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5756" w:rsidRPr="009C3866" w:rsidRDefault="00A05756" w:rsidP="00D04269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 w:hint="eastAsia"/>
                <w:color w:val="000000"/>
                <w:sz w:val="24"/>
              </w:rPr>
              <w:t>商品单位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5756" w:rsidRPr="009C3866" w:rsidRDefault="00A05756" w:rsidP="00D04269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 w:hint="eastAsia"/>
                <w:color w:val="000000"/>
                <w:sz w:val="24"/>
              </w:rPr>
              <w:t xml:space="preserve">商品数量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5756" w:rsidRPr="009C3866" w:rsidRDefault="00A05756" w:rsidP="00D04269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 w:hint="eastAsia"/>
                <w:color w:val="000000"/>
                <w:sz w:val="24"/>
              </w:rPr>
              <w:t>商品单价</w:t>
            </w:r>
          </w:p>
          <w:p w:rsidR="00A05756" w:rsidRPr="009C3866" w:rsidRDefault="00A05756" w:rsidP="00D04269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 w:hint="eastAsia"/>
                <w:color w:val="000000"/>
                <w:sz w:val="24"/>
              </w:rPr>
              <w:t>（RMB）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5756" w:rsidRPr="009C3866" w:rsidRDefault="00A05756" w:rsidP="00D04269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 w:hint="eastAsia"/>
                <w:color w:val="000000"/>
                <w:sz w:val="24"/>
              </w:rPr>
              <w:t>商品金额</w:t>
            </w:r>
          </w:p>
          <w:p w:rsidR="00A05756" w:rsidRPr="009C3866" w:rsidRDefault="00A05756" w:rsidP="00D04269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 w:hint="eastAsia"/>
                <w:color w:val="000000"/>
                <w:sz w:val="24"/>
              </w:rPr>
              <w:t>（RMB）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5756" w:rsidRPr="009C3866" w:rsidRDefault="00A05756" w:rsidP="00D04269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 w:hint="eastAsia"/>
                <w:color w:val="000000"/>
                <w:sz w:val="24"/>
              </w:rPr>
              <w:t>交货期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5756" w:rsidRPr="009C3866" w:rsidRDefault="00A05756" w:rsidP="00D04269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 w:hint="eastAsia"/>
                <w:color w:val="000000"/>
                <w:sz w:val="24"/>
              </w:rPr>
              <w:t>部门</w:t>
            </w:r>
          </w:p>
        </w:tc>
      </w:tr>
      <w:tr w:rsidR="00807551" w:rsidRPr="005B073F" w:rsidTr="007C5911">
        <w:trPr>
          <w:trHeight w:val="2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551" w:rsidRPr="009C3866" w:rsidRDefault="00807551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/>
                <w:color w:val="000000"/>
                <w:sz w:val="24"/>
              </w:rPr>
              <w:t>${tr0td0}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551" w:rsidRPr="009C3866" w:rsidRDefault="00807551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/>
                <w:color w:val="000000"/>
                <w:sz w:val="24"/>
              </w:rPr>
              <w:t>${tr0td1}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551" w:rsidRPr="009C3866" w:rsidRDefault="00807551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/>
                <w:color w:val="000000"/>
                <w:sz w:val="24"/>
              </w:rPr>
              <w:t>${tr0td2}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551" w:rsidRPr="009C3866" w:rsidRDefault="00807551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/>
                <w:color w:val="000000"/>
                <w:sz w:val="24"/>
              </w:rPr>
              <w:t>${tr0td3}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551" w:rsidRPr="009C3866" w:rsidRDefault="00807551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/>
                <w:color w:val="000000"/>
                <w:sz w:val="24"/>
              </w:rPr>
              <w:t>${tr0td4}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551" w:rsidRPr="009C3866" w:rsidRDefault="00807551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/>
                <w:color w:val="000000"/>
                <w:sz w:val="24"/>
              </w:rPr>
              <w:t>${tr0td5}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551" w:rsidRPr="005B073F" w:rsidRDefault="00DC0652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sz w:val="24"/>
              </w:rPr>
              <w:t>2017-04-24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551" w:rsidRPr="005B073F" w:rsidRDefault="00DC0652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sz w:val="24"/>
              </w:rPr>
              <w:t>采购部</w:t>
            </w:r>
          </w:p>
        </w:tc>
      </w:tr>
      <w:tr w:rsidR="00807551" w:rsidRPr="005B073F" w:rsidTr="007C5911">
        <w:trPr>
          <w:trHeight w:val="2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551" w:rsidRPr="009C3866" w:rsidRDefault="00807551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/>
                <w:color w:val="000000"/>
                <w:sz w:val="24"/>
              </w:rPr>
              <w:t>${tr1td0}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551" w:rsidRPr="009C3866" w:rsidRDefault="00807551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/>
                <w:color w:val="000000"/>
                <w:sz w:val="24"/>
              </w:rPr>
              <w:t>${tr1td1}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551" w:rsidRPr="009C3866" w:rsidRDefault="00807551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/>
                <w:color w:val="000000"/>
                <w:sz w:val="24"/>
              </w:rPr>
              <w:t>${tr1td2}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551" w:rsidRPr="009C3866" w:rsidRDefault="00807551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/>
                <w:color w:val="000000"/>
                <w:sz w:val="24"/>
              </w:rPr>
              <w:t>${tr1td3}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551" w:rsidRPr="009C3866" w:rsidRDefault="00807551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/>
                <w:color w:val="000000"/>
                <w:sz w:val="24"/>
              </w:rPr>
              <w:t>${tr1td4}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551" w:rsidRPr="009C3866" w:rsidRDefault="00807551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/>
                <w:color w:val="000000"/>
                <w:sz w:val="24"/>
              </w:rPr>
              <w:t>${tr1td5}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551" w:rsidRPr="005B073F" w:rsidRDefault="00DC0652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sz w:val="24"/>
              </w:rPr>
              <w:t>2017-04-24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551" w:rsidRPr="005B073F" w:rsidRDefault="00DC0652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sz w:val="24"/>
              </w:rPr>
              <w:t>采购部</w:t>
            </w:r>
          </w:p>
        </w:tc>
      </w:tr>
      <w:tr w:rsidR="00807551" w:rsidRPr="005B073F" w:rsidTr="007C5911">
        <w:trPr>
          <w:trHeight w:val="2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551" w:rsidRPr="009C3866" w:rsidRDefault="00807551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/>
                <w:color w:val="000000"/>
                <w:sz w:val="24"/>
              </w:rPr>
              <w:t>${tr2td0}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551" w:rsidRPr="009C3866" w:rsidRDefault="00807551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/>
                <w:color w:val="000000"/>
                <w:sz w:val="24"/>
              </w:rPr>
              <w:t>${tr2td1}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551" w:rsidRPr="009C3866" w:rsidRDefault="00807551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/>
                <w:color w:val="000000"/>
                <w:sz w:val="24"/>
              </w:rPr>
              <w:t>${tr2td2}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551" w:rsidRPr="009C3866" w:rsidRDefault="00807551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/>
                <w:color w:val="000000"/>
                <w:sz w:val="24"/>
              </w:rPr>
              <w:t>${tr0td3}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551" w:rsidRPr="009C3866" w:rsidRDefault="00807551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/>
                <w:color w:val="000000"/>
                <w:sz w:val="24"/>
              </w:rPr>
              <w:t>${tr2td4}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551" w:rsidRPr="009C3866" w:rsidRDefault="00807551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 w:rsidRPr="009C3866">
              <w:rPr>
                <w:rFonts w:ascii="等线" w:eastAsia="等线" w:hAnsi="等线" w:cs="宋体"/>
                <w:color w:val="000000"/>
                <w:sz w:val="24"/>
              </w:rPr>
              <w:t>${tr2td5}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551" w:rsidRPr="005B073F" w:rsidRDefault="00DC0652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sz w:val="24"/>
              </w:rPr>
              <w:t>2017-04-24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551" w:rsidRPr="005B073F" w:rsidRDefault="00DC0652" w:rsidP="009C3866">
            <w:pPr>
              <w:widowControl/>
              <w:jc w:val="center"/>
              <w:textAlignment w:val="center"/>
              <w:rPr>
                <w:rFonts w:ascii="等线" w:eastAsia="等线" w:hAnsi="等线" w:cs="宋体"/>
                <w:color w:val="00000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sz w:val="24"/>
              </w:rPr>
              <w:t>采购部</w:t>
            </w:r>
          </w:p>
        </w:tc>
      </w:tr>
    </w:tbl>
    <w:p w:rsidR="00547AF9" w:rsidRDefault="00547AF9" w:rsidP="00547AF9">
      <w:pPr>
        <w:widowControl/>
        <w:jc w:val="center"/>
        <w:textAlignment w:val="center"/>
        <w:rPr>
          <w:rFonts w:ascii="等线" w:eastAsia="等线" w:hAnsi="等线" w:cs="宋体"/>
          <w:color w:val="000000"/>
          <w:sz w:val="24"/>
        </w:rPr>
      </w:pPr>
    </w:p>
    <w:p w:rsidR="00547AF9" w:rsidRPr="00547AF9" w:rsidRDefault="00EC337A" w:rsidP="00547AF9">
      <w:pPr>
        <w:widowControl/>
        <w:textAlignment w:val="center"/>
        <w:rPr>
          <w:rFonts w:ascii="等线" w:eastAsia="等线" w:hAnsi="等线" w:cs="宋体"/>
          <w:color w:val="000000"/>
          <w:sz w:val="24"/>
        </w:rPr>
      </w:pPr>
      <w:r w:rsidRPr="00547AF9">
        <w:rPr>
          <w:rFonts w:ascii="等线" w:eastAsia="等线" w:hAnsi="等线" w:cs="宋体"/>
          <w:color w:val="000000"/>
          <w:sz w:val="24"/>
        </w:rPr>
        <w:lastRenderedPageBreak/>
        <w:t>公司名称</w:t>
      </w:r>
      <w:r w:rsidRPr="00547AF9">
        <w:rPr>
          <w:rFonts w:ascii="等线" w:eastAsia="等线" w:hAnsi="等线" w:cs="宋体" w:hint="eastAsia"/>
          <w:color w:val="000000"/>
          <w:sz w:val="24"/>
        </w:rPr>
        <w:t>：</w:t>
      </w:r>
      <w:r w:rsidR="00EA52B6" w:rsidRPr="00547AF9">
        <w:rPr>
          <w:rFonts w:ascii="等线" w:eastAsia="等线" w:hAnsi="等线" w:cs="宋体" w:hint="eastAsia"/>
          <w:color w:val="000000"/>
          <w:sz w:val="24"/>
        </w:rPr>
        <w:t>日本电产东测铸造（平湖）有限公司电话：0573-85086116-3520</w:t>
      </w:r>
      <w:r w:rsidR="00EA52B6" w:rsidRPr="00547AF9">
        <w:rPr>
          <w:rFonts w:ascii="等线" w:eastAsia="等线" w:hAnsi="等线" w:cs="宋体" w:hint="eastAsia"/>
          <w:color w:val="000000"/>
          <w:sz w:val="24"/>
        </w:rPr>
        <w:tab/>
      </w:r>
    </w:p>
    <w:p w:rsidR="00547AF9" w:rsidRPr="00547AF9" w:rsidRDefault="00EA52B6" w:rsidP="00547AF9">
      <w:pPr>
        <w:widowControl/>
        <w:textAlignment w:val="center"/>
        <w:rPr>
          <w:rFonts w:ascii="等线" w:eastAsia="等线" w:hAnsi="等线" w:cs="宋体"/>
          <w:color w:val="000000"/>
          <w:sz w:val="24"/>
        </w:rPr>
      </w:pPr>
      <w:r w:rsidRPr="00547AF9">
        <w:rPr>
          <w:rFonts w:ascii="等线" w:eastAsia="等线" w:hAnsi="等线" w:cs="宋体" w:hint="eastAsia"/>
          <w:color w:val="000000"/>
          <w:sz w:val="24"/>
        </w:rPr>
        <w:t>纳税人识别号：9133040058903507x</w:t>
      </w:r>
      <w:r w:rsidRPr="00547AF9">
        <w:rPr>
          <w:rFonts w:ascii="等线" w:eastAsia="等线" w:hAnsi="等线" w:cs="宋体"/>
          <w:color w:val="000000"/>
          <w:sz w:val="24"/>
        </w:rPr>
        <w:t>6</w:t>
      </w:r>
      <w:r w:rsidRPr="00547AF9">
        <w:rPr>
          <w:rFonts w:ascii="等线" w:eastAsia="等线" w:hAnsi="等线" w:cs="宋体"/>
          <w:color w:val="000000"/>
          <w:sz w:val="24"/>
        </w:rPr>
        <w:tab/>
      </w:r>
      <w:r w:rsidRPr="00547AF9">
        <w:rPr>
          <w:rFonts w:ascii="等线" w:eastAsia="等线" w:hAnsi="等线" w:cs="宋体"/>
          <w:color w:val="000000"/>
          <w:sz w:val="24"/>
        </w:rPr>
        <w:tab/>
      </w:r>
    </w:p>
    <w:p w:rsidR="00547AF9" w:rsidRPr="00547AF9" w:rsidRDefault="00EA52B6" w:rsidP="00547AF9">
      <w:pPr>
        <w:widowControl/>
        <w:textAlignment w:val="center"/>
        <w:rPr>
          <w:rFonts w:ascii="等线" w:eastAsia="等线" w:hAnsi="等线" w:cs="宋体"/>
          <w:color w:val="000000"/>
          <w:sz w:val="24"/>
        </w:rPr>
      </w:pPr>
      <w:r w:rsidRPr="00547AF9">
        <w:rPr>
          <w:rFonts w:ascii="等线" w:eastAsia="等线" w:hAnsi="等线" w:cs="宋体"/>
          <w:color w:val="000000"/>
          <w:sz w:val="24"/>
        </w:rPr>
        <w:t>地址</w:t>
      </w:r>
      <w:r w:rsidRPr="00547AF9">
        <w:rPr>
          <w:rFonts w:ascii="等线" w:eastAsia="等线" w:hAnsi="等线" w:cs="宋体" w:hint="eastAsia"/>
          <w:color w:val="000000"/>
          <w:sz w:val="24"/>
        </w:rPr>
        <w:t>：</w:t>
      </w:r>
      <w:r w:rsidRPr="00547AF9">
        <w:rPr>
          <w:rFonts w:ascii="等线" w:eastAsia="等线" w:hAnsi="等线" w:cs="宋体"/>
          <w:color w:val="000000"/>
          <w:sz w:val="24"/>
        </w:rPr>
        <w:t>浙江平湖经济开发区平成路</w:t>
      </w:r>
      <w:r w:rsidRPr="00547AF9">
        <w:rPr>
          <w:rFonts w:ascii="等线" w:eastAsia="等线" w:hAnsi="等线" w:cs="宋体" w:hint="eastAsia"/>
          <w:color w:val="000000"/>
          <w:sz w:val="24"/>
        </w:rPr>
        <w:t>1618号内2号楼</w:t>
      </w:r>
      <w:r w:rsidRPr="00547AF9">
        <w:rPr>
          <w:rFonts w:ascii="等线" w:eastAsia="等线" w:hAnsi="等线" w:cs="宋体" w:hint="eastAsia"/>
          <w:color w:val="000000"/>
          <w:sz w:val="24"/>
        </w:rPr>
        <w:tab/>
      </w:r>
    </w:p>
    <w:p w:rsidR="00EA52B6" w:rsidRPr="00547AF9" w:rsidRDefault="00EA52B6" w:rsidP="00547AF9">
      <w:pPr>
        <w:widowControl/>
        <w:textAlignment w:val="center"/>
        <w:rPr>
          <w:rFonts w:ascii="等线" w:eastAsia="等线" w:hAnsi="等线" w:cs="宋体"/>
          <w:color w:val="000000"/>
          <w:sz w:val="24"/>
        </w:rPr>
      </w:pPr>
      <w:r w:rsidRPr="00547AF9">
        <w:rPr>
          <w:rFonts w:ascii="等线" w:eastAsia="等线" w:hAnsi="等线" w:cs="宋体" w:hint="eastAsia"/>
          <w:color w:val="000000"/>
          <w:sz w:val="24"/>
        </w:rPr>
        <w:t>账号： 1204080009300317676中国工商银行平湖市支行</w:t>
      </w:r>
      <w:r w:rsidR="007A1EA0">
        <w:rPr>
          <w:rFonts w:ascii="等线" w:eastAsia="等线" w:hAnsi="等线" w:cs="宋体" w:hint="eastAsia"/>
          <w:color w:val="000000"/>
          <w:sz w:val="24"/>
        </w:rPr>
        <w:t xml:space="preserve"> </w:t>
      </w:r>
      <w:r w:rsidR="007A1EA0">
        <w:rPr>
          <w:rFonts w:ascii="等线" w:eastAsia="等线" w:hAnsi="等线" w:cs="宋体"/>
          <w:color w:val="000000"/>
          <w:sz w:val="24"/>
        </w:rPr>
        <w:t xml:space="preserve">  </w:t>
      </w:r>
    </w:p>
    <w:p w:rsidR="00B817F5" w:rsidRPr="005B073F" w:rsidRDefault="00B817F5" w:rsidP="00EA52B6">
      <w:pPr>
        <w:rPr>
          <w:rFonts w:ascii="等线" w:eastAsia="等线" w:hAnsi="等线"/>
        </w:rPr>
      </w:pPr>
    </w:p>
    <w:p w:rsidR="00B817F5" w:rsidRPr="005B073F" w:rsidRDefault="00A4610B" w:rsidP="00EA52B6">
      <w:pPr>
        <w:rPr>
          <w:rFonts w:ascii="等线" w:eastAsia="等线" w:hAnsi="等线"/>
          <w:sz w:val="72"/>
          <w:szCs w:val="72"/>
        </w:rPr>
      </w:pPr>
      <w:r w:rsidRPr="005B073F">
        <w:rPr>
          <w:rFonts w:ascii="等线" w:eastAsia="等线" w:hAnsi="等线"/>
          <w:sz w:val="72"/>
          <w:szCs w:val="72"/>
        </w:rPr>
        <w:tab/>
      </w:r>
      <w:r w:rsidRPr="005B073F">
        <w:rPr>
          <w:rFonts w:ascii="等线" w:eastAsia="等线" w:hAnsi="等线"/>
          <w:sz w:val="72"/>
          <w:szCs w:val="72"/>
        </w:rPr>
        <w:tab/>
      </w:r>
    </w:p>
    <w:p w:rsidR="00B817F5" w:rsidRPr="005B073F" w:rsidRDefault="00B817F5" w:rsidP="00EA52B6">
      <w:pPr>
        <w:rPr>
          <w:rFonts w:ascii="等线" w:eastAsia="等线" w:hAnsi="等线"/>
          <w:sz w:val="72"/>
          <w:szCs w:val="72"/>
        </w:rPr>
      </w:pPr>
      <w:r w:rsidRPr="005B073F">
        <w:rPr>
          <w:rFonts w:ascii="等线" w:eastAsia="等线" w:hAnsi="等线"/>
          <w:sz w:val="72"/>
          <w:szCs w:val="72"/>
        </w:rPr>
        <w:t xml:space="preserve">   </w:t>
      </w:r>
      <w:r w:rsidRPr="005B073F">
        <w:rPr>
          <w:rFonts w:ascii="等线" w:eastAsia="等线" w:hAnsi="等线"/>
          <w:color w:val="FF0000"/>
          <w:sz w:val="72"/>
          <w:szCs w:val="72"/>
        </w:rPr>
        <w:t xml:space="preserve">                   </w:t>
      </w:r>
    </w:p>
    <w:p w:rsidR="00B817F5" w:rsidRPr="005B073F" w:rsidRDefault="00B817F5" w:rsidP="00B817F5">
      <w:pPr>
        <w:rPr>
          <w:rFonts w:ascii="等线" w:eastAsia="等线" w:hAnsi="等线"/>
          <w:sz w:val="72"/>
          <w:szCs w:val="72"/>
        </w:rPr>
      </w:pPr>
    </w:p>
    <w:p w:rsidR="00B817F5" w:rsidRPr="005B073F" w:rsidRDefault="00B817F5" w:rsidP="00B817F5">
      <w:pPr>
        <w:tabs>
          <w:tab w:val="left" w:pos="2820"/>
        </w:tabs>
        <w:rPr>
          <w:rFonts w:ascii="等线" w:eastAsia="等线" w:hAnsi="等线"/>
          <w:color w:val="FF0000"/>
          <w:sz w:val="72"/>
          <w:szCs w:val="72"/>
        </w:rPr>
      </w:pPr>
      <w:r w:rsidRPr="005B073F">
        <w:rPr>
          <w:rFonts w:ascii="等线" w:eastAsia="等线" w:hAnsi="等线"/>
          <w:sz w:val="72"/>
          <w:szCs w:val="72"/>
        </w:rPr>
        <w:tab/>
      </w:r>
    </w:p>
    <w:p w:rsidR="006D4937" w:rsidRPr="005B073F" w:rsidRDefault="006D4937" w:rsidP="00B817F5">
      <w:pPr>
        <w:tabs>
          <w:tab w:val="left" w:pos="2820"/>
        </w:tabs>
        <w:rPr>
          <w:rFonts w:ascii="等线" w:eastAsia="等线" w:hAnsi="等线"/>
          <w:sz w:val="72"/>
          <w:szCs w:val="72"/>
        </w:rPr>
      </w:pPr>
    </w:p>
    <w:p w:rsidR="00CA1971" w:rsidRPr="005B073F" w:rsidRDefault="00CA1971" w:rsidP="00B817F5">
      <w:pPr>
        <w:tabs>
          <w:tab w:val="left" w:pos="2820"/>
        </w:tabs>
        <w:rPr>
          <w:rFonts w:ascii="等线" w:eastAsia="等线" w:hAnsi="等线"/>
          <w:sz w:val="72"/>
          <w:szCs w:val="72"/>
        </w:rPr>
      </w:pPr>
    </w:p>
    <w:p w:rsidR="00CA1971" w:rsidRPr="005B073F" w:rsidRDefault="00CA1971" w:rsidP="00B817F5">
      <w:pPr>
        <w:tabs>
          <w:tab w:val="left" w:pos="2820"/>
        </w:tabs>
        <w:rPr>
          <w:rFonts w:ascii="等线" w:eastAsia="等线" w:hAnsi="等线"/>
          <w:sz w:val="72"/>
          <w:szCs w:val="72"/>
        </w:rPr>
      </w:pPr>
    </w:p>
    <w:p w:rsidR="00CA1971" w:rsidRPr="005B073F" w:rsidRDefault="00CA1971" w:rsidP="00B817F5">
      <w:pPr>
        <w:tabs>
          <w:tab w:val="left" w:pos="2820"/>
        </w:tabs>
        <w:rPr>
          <w:rFonts w:ascii="等线" w:eastAsia="等线" w:hAnsi="等线"/>
          <w:sz w:val="72"/>
          <w:szCs w:val="72"/>
        </w:rPr>
      </w:pPr>
    </w:p>
    <w:p w:rsidR="00CA1971" w:rsidRPr="005B073F" w:rsidRDefault="00CA1971" w:rsidP="00B817F5">
      <w:pPr>
        <w:tabs>
          <w:tab w:val="left" w:pos="2820"/>
        </w:tabs>
        <w:rPr>
          <w:rFonts w:ascii="等线" w:eastAsia="等线" w:hAnsi="等线"/>
          <w:sz w:val="72"/>
          <w:szCs w:val="72"/>
        </w:rPr>
      </w:pPr>
      <w:r w:rsidRPr="005B073F">
        <w:rPr>
          <w:rFonts w:ascii="等线" w:eastAsia="等线" w:hAnsi="等线"/>
          <w:sz w:val="72"/>
          <w:szCs w:val="72"/>
        </w:rPr>
        <w:tab/>
      </w:r>
    </w:p>
    <w:p w:rsidR="00CA1971" w:rsidRPr="005B073F" w:rsidRDefault="00CA1971" w:rsidP="00B817F5">
      <w:pPr>
        <w:tabs>
          <w:tab w:val="left" w:pos="2820"/>
        </w:tabs>
        <w:rPr>
          <w:rFonts w:ascii="等线" w:eastAsia="等线" w:hAnsi="等线"/>
          <w:sz w:val="72"/>
          <w:szCs w:val="72"/>
        </w:rPr>
      </w:pPr>
    </w:p>
    <w:p w:rsidR="00CA1971" w:rsidRPr="005B073F" w:rsidRDefault="00CA1971" w:rsidP="00B817F5">
      <w:pPr>
        <w:tabs>
          <w:tab w:val="left" w:pos="2820"/>
        </w:tabs>
        <w:rPr>
          <w:rFonts w:ascii="等线" w:eastAsia="等线" w:hAnsi="等线"/>
          <w:sz w:val="72"/>
          <w:szCs w:val="72"/>
        </w:rPr>
      </w:pPr>
    </w:p>
    <w:p w:rsidR="00CA1971" w:rsidRPr="005B073F" w:rsidRDefault="00CA1971" w:rsidP="00B817F5">
      <w:pPr>
        <w:tabs>
          <w:tab w:val="left" w:pos="2820"/>
        </w:tabs>
        <w:rPr>
          <w:rFonts w:ascii="等线" w:eastAsia="等线" w:hAnsi="等线"/>
          <w:sz w:val="72"/>
          <w:szCs w:val="72"/>
        </w:rPr>
      </w:pPr>
    </w:p>
    <w:p w:rsidR="00CA1971" w:rsidRPr="005B073F" w:rsidRDefault="00CA1971" w:rsidP="00B817F5">
      <w:pPr>
        <w:tabs>
          <w:tab w:val="left" w:pos="2820"/>
        </w:tabs>
        <w:rPr>
          <w:rFonts w:ascii="等线" w:eastAsia="等线" w:hAnsi="等线"/>
          <w:sz w:val="72"/>
          <w:szCs w:val="72"/>
        </w:rPr>
      </w:pPr>
    </w:p>
    <w:p w:rsidR="00CA1971" w:rsidRPr="005B073F" w:rsidRDefault="00CA1971" w:rsidP="00B817F5">
      <w:pPr>
        <w:tabs>
          <w:tab w:val="left" w:pos="2820"/>
        </w:tabs>
        <w:rPr>
          <w:rFonts w:ascii="等线" w:eastAsia="等线" w:hAnsi="等线"/>
          <w:sz w:val="72"/>
          <w:szCs w:val="72"/>
        </w:rPr>
      </w:pPr>
    </w:p>
    <w:p w:rsidR="00CA1971" w:rsidRPr="005B073F" w:rsidRDefault="00CA1971" w:rsidP="00B817F5">
      <w:pPr>
        <w:tabs>
          <w:tab w:val="left" w:pos="2820"/>
        </w:tabs>
        <w:rPr>
          <w:rFonts w:ascii="等线" w:eastAsia="等线" w:hAnsi="等线"/>
          <w:sz w:val="72"/>
          <w:szCs w:val="72"/>
        </w:rPr>
      </w:pPr>
    </w:p>
    <w:p w:rsidR="00CA1971" w:rsidRPr="005B073F" w:rsidRDefault="00CA1971" w:rsidP="00B817F5">
      <w:pPr>
        <w:tabs>
          <w:tab w:val="left" w:pos="2820"/>
        </w:tabs>
        <w:rPr>
          <w:rFonts w:ascii="等线" w:eastAsia="等线" w:hAnsi="等线"/>
          <w:sz w:val="72"/>
          <w:szCs w:val="72"/>
        </w:rPr>
      </w:pPr>
    </w:p>
    <w:p w:rsidR="00CA1971" w:rsidRPr="005B073F" w:rsidRDefault="00CA1971" w:rsidP="00B817F5">
      <w:pPr>
        <w:tabs>
          <w:tab w:val="left" w:pos="2820"/>
        </w:tabs>
        <w:rPr>
          <w:rFonts w:ascii="等线" w:eastAsia="等线" w:hAnsi="等线"/>
          <w:sz w:val="72"/>
          <w:szCs w:val="72"/>
        </w:rPr>
      </w:pPr>
    </w:p>
    <w:p w:rsidR="00CA1971" w:rsidRPr="005B073F" w:rsidRDefault="00CA1971" w:rsidP="00B817F5">
      <w:pPr>
        <w:tabs>
          <w:tab w:val="left" w:pos="2820"/>
        </w:tabs>
        <w:rPr>
          <w:rFonts w:ascii="等线" w:eastAsia="等线" w:hAnsi="等线"/>
          <w:sz w:val="72"/>
          <w:szCs w:val="72"/>
        </w:rPr>
      </w:pPr>
    </w:p>
    <w:sectPr w:rsidR="00CA1971" w:rsidRPr="005B073F" w:rsidSect="00EC337A"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CFE" w:rsidRDefault="00807CFE" w:rsidP="00EC337A">
      <w:r>
        <w:separator/>
      </w:r>
    </w:p>
  </w:endnote>
  <w:endnote w:type="continuationSeparator" w:id="0">
    <w:p w:rsidR="00807CFE" w:rsidRDefault="00807CFE" w:rsidP="00EC3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CFE" w:rsidRDefault="00807CFE" w:rsidP="00EC337A">
      <w:r>
        <w:separator/>
      </w:r>
    </w:p>
  </w:footnote>
  <w:footnote w:type="continuationSeparator" w:id="0">
    <w:p w:rsidR="00807CFE" w:rsidRDefault="00807CFE" w:rsidP="00EC3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640"/>
    <w:rsid w:val="000168FA"/>
    <w:rsid w:val="00110621"/>
    <w:rsid w:val="001F3A72"/>
    <w:rsid w:val="00205F1C"/>
    <w:rsid w:val="00244073"/>
    <w:rsid w:val="0029075D"/>
    <w:rsid w:val="002B259B"/>
    <w:rsid w:val="002C5821"/>
    <w:rsid w:val="0033672A"/>
    <w:rsid w:val="00360A50"/>
    <w:rsid w:val="003D583F"/>
    <w:rsid w:val="00464A62"/>
    <w:rsid w:val="00491370"/>
    <w:rsid w:val="00513EA5"/>
    <w:rsid w:val="00547AF9"/>
    <w:rsid w:val="00585C6C"/>
    <w:rsid w:val="005A2802"/>
    <w:rsid w:val="005B073F"/>
    <w:rsid w:val="005E3A69"/>
    <w:rsid w:val="006125AD"/>
    <w:rsid w:val="00654706"/>
    <w:rsid w:val="006627AE"/>
    <w:rsid w:val="006C39D6"/>
    <w:rsid w:val="006D4937"/>
    <w:rsid w:val="006E3765"/>
    <w:rsid w:val="006E4A79"/>
    <w:rsid w:val="006F4E4F"/>
    <w:rsid w:val="0078272C"/>
    <w:rsid w:val="00792D2A"/>
    <w:rsid w:val="007A1EA0"/>
    <w:rsid w:val="007C5911"/>
    <w:rsid w:val="007D2B6E"/>
    <w:rsid w:val="00800C1A"/>
    <w:rsid w:val="00802AFD"/>
    <w:rsid w:val="00807551"/>
    <w:rsid w:val="00807CFE"/>
    <w:rsid w:val="00860D33"/>
    <w:rsid w:val="00947912"/>
    <w:rsid w:val="009C3866"/>
    <w:rsid w:val="00A05756"/>
    <w:rsid w:val="00A4610B"/>
    <w:rsid w:val="00A83187"/>
    <w:rsid w:val="00AA00FE"/>
    <w:rsid w:val="00AE323D"/>
    <w:rsid w:val="00B817F5"/>
    <w:rsid w:val="00B90226"/>
    <w:rsid w:val="00B92EC8"/>
    <w:rsid w:val="00BA7102"/>
    <w:rsid w:val="00C74A51"/>
    <w:rsid w:val="00CA1971"/>
    <w:rsid w:val="00CB6950"/>
    <w:rsid w:val="00CE0C75"/>
    <w:rsid w:val="00D04269"/>
    <w:rsid w:val="00D56147"/>
    <w:rsid w:val="00D80B1D"/>
    <w:rsid w:val="00DC0652"/>
    <w:rsid w:val="00DD4F86"/>
    <w:rsid w:val="00E32FD0"/>
    <w:rsid w:val="00E75366"/>
    <w:rsid w:val="00EA52B6"/>
    <w:rsid w:val="00EC337A"/>
    <w:rsid w:val="00ED0F25"/>
    <w:rsid w:val="00ED6640"/>
    <w:rsid w:val="00F85AD5"/>
    <w:rsid w:val="00FC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C3A99"/>
  <w15:chartTrackingRefBased/>
  <w15:docId w15:val="{A89608AA-895A-4ABC-B246-97D6484E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337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3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C337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33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3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337A"/>
    <w:rPr>
      <w:sz w:val="18"/>
      <w:szCs w:val="18"/>
    </w:rPr>
  </w:style>
  <w:style w:type="character" w:customStyle="1" w:styleId="20">
    <w:name w:val="标题 2 字符"/>
    <w:basedOn w:val="a0"/>
    <w:link w:val="2"/>
    <w:rsid w:val="00EC337A"/>
    <w:rPr>
      <w:rFonts w:ascii="Arial" w:eastAsia="黑体" w:hAnsi="Arial"/>
      <w:b/>
      <w:sz w:val="32"/>
      <w:szCs w:val="24"/>
    </w:rPr>
  </w:style>
  <w:style w:type="paragraph" w:styleId="a7">
    <w:name w:val="No Spacing"/>
    <w:uiPriority w:val="1"/>
    <w:qFormat/>
    <w:rsid w:val="00EC337A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EC337A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EA52B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A52B6"/>
    <w:rPr>
      <w:sz w:val="18"/>
      <w:szCs w:val="18"/>
    </w:rPr>
  </w:style>
  <w:style w:type="table" w:styleId="aa">
    <w:name w:val="Table Grid"/>
    <w:basedOn w:val="a1"/>
    <w:uiPriority w:val="39"/>
    <w:rsid w:val="006D49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B1DCA-039F-49D6-AB15-399E36F2A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gdglc8</dc:creator>
  <cp:keywords/>
  <dc:description/>
  <cp:lastModifiedBy>农立祥</cp:lastModifiedBy>
  <cp:revision>59</cp:revision>
  <dcterms:created xsi:type="dcterms:W3CDTF">2018-03-30T06:45:00Z</dcterms:created>
  <dcterms:modified xsi:type="dcterms:W3CDTF">2018-04-24T12:45:00Z</dcterms:modified>
</cp:coreProperties>
</file>