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C7A" w:rsidRDefault="00301F69">
      <w:pPr>
        <w:spacing w:line="336" w:lineRule="auto"/>
        <w:rPr>
          <w:spacing w:val="22"/>
          <w:sz w:val="20"/>
        </w:rPr>
      </w:pPr>
      <w:r>
        <w:rPr>
          <w:spacing w:val="22"/>
          <w:sz w:val="20"/>
        </w:rPr>
        <w:t xml:space="preserve">                             </w:t>
      </w:r>
    </w:p>
    <w:p w:rsidR="00513C7A" w:rsidRDefault="00513C7A">
      <w:pPr>
        <w:spacing w:line="336" w:lineRule="auto"/>
        <w:rPr>
          <w:spacing w:val="22"/>
          <w:sz w:val="20"/>
        </w:rPr>
      </w:pPr>
    </w:p>
    <w:p w:rsidR="00513C7A" w:rsidRDefault="00513C7A">
      <w:pPr>
        <w:spacing w:line="336" w:lineRule="auto"/>
        <w:rPr>
          <w:spacing w:val="22"/>
          <w:sz w:val="20"/>
        </w:rPr>
      </w:pPr>
    </w:p>
    <w:p w:rsidR="00513C7A" w:rsidRDefault="00513C7A">
      <w:pPr>
        <w:spacing w:line="336" w:lineRule="auto"/>
        <w:rPr>
          <w:sz w:val="72"/>
        </w:rPr>
      </w:pPr>
    </w:p>
    <w:p w:rsidR="00513C7A" w:rsidRDefault="000F397D">
      <w:pPr>
        <w:spacing w:line="336" w:lineRule="auto"/>
        <w:jc w:val="center"/>
        <w:rPr>
          <w:w w:val="80"/>
        </w:rPr>
      </w:pPr>
      <w:r>
        <w:rPr>
          <w:noProof/>
        </w:rPr>
        <w:pict>
          <v:line id="直线 203" o:spid="_x0000_s1026" style="position:absolute;left:0;text-align:left;z-index:251658240;mso-position-vertical-relative:page" from="-25.5pt,226.65pt" to="42.9pt,226.65pt" o:gfxdata="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UkoONgAAAAKAQAADwAAAAAAAAABACAA&#10;AAAiAAAAZHJzL2Rvd25yZXYueG1sUEsBAhQAFAAAAAgAh07iQPKQp0LUAQAAlAMAAA4AAAAAAAAA&#10;AQAgAAAAJwEAAGRycy9lMm9Eb2MueG1sUEsFBgAAAAAGAAYAWQEAAG0FAAAAAA==&#10;" strokecolor="silver" strokeweight="15pt">
            <v:stroke endarrow="block"/>
            <w10:wrap anchory="page"/>
          </v:line>
        </w:pict>
      </w:r>
      <w:r>
        <w:rPr>
          <w:noProof/>
        </w:rPr>
        <w:pict>
          <v:line id="直线 205" o:spid="_x0000_s1029" style="position:absolute;left:0;text-align:left;z-index:251660288;mso-position-vertical-relative:page" from="46pt,226.65pt" to="114.4pt,226.65pt" o:gfxdata="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826t/2AAAAAoBAAAPAAAAAAAAAAEA&#10;IAAAACIAAABkcnMvZG93bnJldi54bWxQSwECFAAUAAAACACHTuJAn7nPbtYBAACUAwAADgAAAAAA&#10;AAABACAAAAAnAQAAZHJzL2Uyb0RvYy54bWxQSwUGAAAAAAYABgBZAQAAbwUAAAAA&#10;" strokecolor="#5d5d5d" strokeweight="15pt">
            <v:stroke endarrow="block"/>
            <w10:wrap anchory="page"/>
          </v:line>
        </w:pict>
      </w:r>
      <w:r>
        <w:rPr>
          <w:noProof/>
        </w:rPr>
        <w:pict>
          <v:line id="直线 204" o:spid="_x0000_s1028" style="position:absolute;left:0;text-align:left;z-index:251659264;mso-position-vertical-relative:page" from="116.5pt,226.65pt" to="184.9pt,226.65pt" o:gfxdata="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ylPNNgAAAALAQAADwAAAAAAAAABACAA&#10;AAAiAAAAZHJzL2Rvd25yZXYueG1sUEsBAhQAFAAAAAgAh07iQBWMHDLUAQAAlAMAAA4AAAAAAAAA&#10;AQAgAAAAJwEAAGRycy9lMm9Eb2MueG1sUEsFBgAAAAAGAAYAWQEAAG0FAAAAAA==&#10;" strokeweight="15pt">
            <v:stroke endarrow="block"/>
            <w10:wrap anchory="page"/>
          </v:line>
        </w:pict>
      </w:r>
      <w:r w:rsidR="00301F69">
        <w:rPr>
          <w:w w:val="80"/>
        </w:rPr>
        <w:t xml:space="preserve">            </w:t>
      </w:r>
    </w:p>
    <w:p w:rsidR="00513C7A" w:rsidRDefault="00301F69">
      <w:pPr>
        <w:spacing w:line="336" w:lineRule="auto"/>
        <w:jc w:val="center"/>
        <w:rPr>
          <w:w w:val="80"/>
          <w:sz w:val="72"/>
          <w:szCs w:val="72"/>
        </w:rPr>
      </w:pPr>
      <w:r>
        <w:rPr>
          <w:rFonts w:hint="eastAsia"/>
          <w:w w:val="80"/>
          <w:sz w:val="72"/>
          <w:szCs w:val="72"/>
        </w:rPr>
        <w:t xml:space="preserve">            </w:t>
      </w:r>
    </w:p>
    <w:p w:rsidR="00513C7A" w:rsidRDefault="00513C7A">
      <w:pPr>
        <w:spacing w:line="336" w:lineRule="auto"/>
        <w:jc w:val="center"/>
        <w:rPr>
          <w:w w:val="80"/>
          <w:sz w:val="72"/>
          <w:szCs w:val="72"/>
        </w:rPr>
      </w:pPr>
    </w:p>
    <w:p w:rsidR="00513C7A" w:rsidRDefault="00301F69">
      <w:pPr>
        <w:spacing w:line="336" w:lineRule="auto"/>
        <w:jc w:val="center"/>
        <w:rPr>
          <w:b/>
          <w:w w:val="80"/>
          <w:sz w:val="52"/>
          <w:szCs w:val="52"/>
        </w:rPr>
      </w:pPr>
      <w:r>
        <w:rPr>
          <w:rFonts w:hint="eastAsia"/>
          <w:b/>
          <w:w w:val="80"/>
          <w:sz w:val="52"/>
          <w:szCs w:val="52"/>
        </w:rPr>
        <w:t>减灾防灾信息系统</w:t>
      </w:r>
    </w:p>
    <w:p w:rsidR="00513C7A" w:rsidRDefault="00513C7A">
      <w:pPr>
        <w:spacing w:line="336" w:lineRule="auto"/>
        <w:jc w:val="center"/>
        <w:rPr>
          <w:b/>
          <w:w w:val="80"/>
          <w:sz w:val="52"/>
          <w:szCs w:val="52"/>
        </w:rPr>
      </w:pPr>
    </w:p>
    <w:p w:rsidR="00513C7A" w:rsidRDefault="00513C7A">
      <w:pPr>
        <w:spacing w:line="336" w:lineRule="auto"/>
        <w:jc w:val="center"/>
        <w:rPr>
          <w:b/>
          <w:w w:val="80"/>
          <w:sz w:val="52"/>
          <w:szCs w:val="52"/>
        </w:rPr>
      </w:pPr>
    </w:p>
    <w:p w:rsidR="00513C7A" w:rsidRDefault="00301F69">
      <w:pPr>
        <w:spacing w:line="336" w:lineRule="auto"/>
        <w:jc w:val="center"/>
        <w:rPr>
          <w:b/>
          <w:w w:val="80"/>
          <w:sz w:val="52"/>
          <w:szCs w:val="52"/>
        </w:rPr>
      </w:pPr>
      <w:r>
        <w:rPr>
          <w:rFonts w:hint="eastAsia"/>
          <w:b/>
          <w:w w:val="80"/>
          <w:sz w:val="52"/>
          <w:szCs w:val="52"/>
        </w:rPr>
        <w:t>需求规格说明书</w:t>
      </w:r>
    </w:p>
    <w:p w:rsidR="00513C7A" w:rsidRDefault="00513C7A">
      <w:pPr>
        <w:spacing w:line="336" w:lineRule="auto"/>
        <w:jc w:val="center"/>
        <w:rPr>
          <w:b/>
          <w:w w:val="80"/>
          <w:sz w:val="52"/>
          <w:szCs w:val="52"/>
        </w:rPr>
      </w:pPr>
    </w:p>
    <w:p w:rsidR="00513C7A" w:rsidRDefault="00513C7A">
      <w:pPr>
        <w:spacing w:line="336" w:lineRule="auto"/>
        <w:jc w:val="center"/>
        <w:rPr>
          <w:b/>
          <w:w w:val="80"/>
          <w:sz w:val="52"/>
          <w:szCs w:val="52"/>
        </w:rPr>
      </w:pPr>
    </w:p>
    <w:p w:rsidR="00513C7A" w:rsidRDefault="00513C7A">
      <w:pPr>
        <w:spacing w:line="336" w:lineRule="auto"/>
        <w:jc w:val="center"/>
        <w:rPr>
          <w:b/>
          <w:w w:val="80"/>
          <w:sz w:val="52"/>
          <w:szCs w:val="52"/>
        </w:rPr>
      </w:pPr>
    </w:p>
    <w:p w:rsidR="00513C7A" w:rsidRDefault="00513C7A">
      <w:pPr>
        <w:spacing w:line="336" w:lineRule="auto"/>
        <w:jc w:val="center"/>
        <w:rPr>
          <w:b/>
          <w:w w:val="80"/>
          <w:sz w:val="52"/>
          <w:szCs w:val="52"/>
        </w:rPr>
      </w:pPr>
    </w:p>
    <w:p w:rsidR="00513C7A" w:rsidRDefault="00513C7A">
      <w:pPr>
        <w:spacing w:line="336" w:lineRule="auto"/>
        <w:jc w:val="center"/>
        <w:rPr>
          <w:b/>
          <w:w w:val="80"/>
          <w:sz w:val="52"/>
          <w:szCs w:val="52"/>
        </w:rPr>
      </w:pPr>
    </w:p>
    <w:p w:rsidR="00513C7A" w:rsidRDefault="00513C7A">
      <w:pPr>
        <w:spacing w:line="336" w:lineRule="auto"/>
        <w:jc w:val="center"/>
        <w:rPr>
          <w:b/>
          <w:w w:val="80"/>
          <w:sz w:val="52"/>
          <w:szCs w:val="52"/>
        </w:rPr>
      </w:pPr>
    </w:p>
    <w:p w:rsidR="00513C7A" w:rsidRDefault="00513C7A">
      <w:pPr>
        <w:spacing w:line="336" w:lineRule="auto"/>
        <w:jc w:val="center"/>
        <w:rPr>
          <w:b/>
          <w:w w:val="80"/>
          <w:sz w:val="52"/>
          <w:szCs w:val="52"/>
        </w:rPr>
      </w:pPr>
    </w:p>
    <w:p w:rsidR="00513C7A" w:rsidRDefault="00513C7A">
      <w:pPr>
        <w:spacing w:line="336" w:lineRule="auto"/>
        <w:jc w:val="center"/>
        <w:rPr>
          <w:b/>
          <w:w w:val="80"/>
          <w:sz w:val="52"/>
          <w:szCs w:val="52"/>
        </w:rPr>
      </w:pPr>
    </w:p>
    <w:p w:rsidR="00513C7A" w:rsidRDefault="00513C7A">
      <w:pPr>
        <w:rPr>
          <w:b/>
          <w:w w:val="80"/>
          <w:sz w:val="36"/>
          <w:szCs w:val="36"/>
        </w:rPr>
      </w:pPr>
    </w:p>
    <w:p w:rsidR="00513C7A" w:rsidRDefault="00513C7A">
      <w:pPr>
        <w:rPr>
          <w:b/>
          <w:w w:val="80"/>
          <w:sz w:val="36"/>
          <w:szCs w:val="36"/>
        </w:rPr>
      </w:pPr>
    </w:p>
    <w:p w:rsidR="00513C7A" w:rsidRDefault="00513C7A">
      <w:pPr>
        <w:sectPr w:rsidR="00513C7A">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pgNumType w:start="1"/>
          <w:cols w:space="425"/>
          <w:titlePg/>
          <w:docGrid w:type="lines" w:linePitch="312"/>
        </w:sectPr>
      </w:pPr>
    </w:p>
    <w:p w:rsidR="00513C7A" w:rsidRDefault="00513C7A">
      <w:pPr>
        <w:spacing w:line="336" w:lineRule="auto"/>
        <w:jc w:val="center"/>
        <w:rPr>
          <w:rFonts w:ascii="黑体" w:eastAsia="黑体"/>
          <w:b/>
          <w:sz w:val="32"/>
          <w:szCs w:val="32"/>
        </w:rPr>
        <w:sectPr w:rsidR="00513C7A">
          <w:headerReference w:type="even" r:id="rId15"/>
          <w:type w:val="continuous"/>
          <w:pgSz w:w="11906" w:h="16838"/>
          <w:pgMar w:top="1440" w:right="1797" w:bottom="1440" w:left="1797" w:header="851" w:footer="992" w:gutter="0"/>
          <w:pgNumType w:start="0"/>
          <w:cols w:space="425"/>
          <w:docGrid w:type="lines" w:linePitch="312"/>
        </w:sectPr>
      </w:pPr>
    </w:p>
    <w:p w:rsidR="00513C7A" w:rsidRDefault="00513C7A">
      <w:pPr>
        <w:spacing w:line="336" w:lineRule="auto"/>
        <w:jc w:val="center"/>
        <w:rPr>
          <w:rFonts w:ascii="黑体" w:eastAsia="黑体"/>
          <w:b/>
          <w:sz w:val="32"/>
          <w:szCs w:val="32"/>
        </w:rPr>
      </w:pPr>
    </w:p>
    <w:p w:rsidR="00513C7A" w:rsidRDefault="00513C7A">
      <w:pPr>
        <w:spacing w:line="336" w:lineRule="auto"/>
        <w:jc w:val="center"/>
        <w:rPr>
          <w:rFonts w:ascii="黑体" w:eastAsia="黑体"/>
          <w:b/>
          <w:sz w:val="32"/>
          <w:szCs w:val="32"/>
        </w:rPr>
      </w:pPr>
    </w:p>
    <w:p w:rsidR="00513C7A" w:rsidRDefault="00513C7A">
      <w:pPr>
        <w:spacing w:line="336" w:lineRule="auto"/>
        <w:jc w:val="center"/>
        <w:rPr>
          <w:rFonts w:ascii="黑体" w:eastAsia="黑体"/>
          <w:b/>
          <w:sz w:val="32"/>
          <w:szCs w:val="32"/>
        </w:rPr>
        <w:sectPr w:rsidR="00513C7A">
          <w:type w:val="continuous"/>
          <w:pgSz w:w="11906" w:h="16838"/>
          <w:pgMar w:top="1440" w:right="1797" w:bottom="1440" w:left="1797" w:header="851" w:footer="992" w:gutter="0"/>
          <w:pgNumType w:fmt="lowerRoman" w:start="1"/>
          <w:cols w:space="425"/>
          <w:docGrid w:type="lines" w:linePitch="312"/>
        </w:sectPr>
      </w:pPr>
    </w:p>
    <w:p w:rsidR="00513C7A" w:rsidRDefault="00301F69">
      <w:pPr>
        <w:spacing w:line="336" w:lineRule="auto"/>
        <w:jc w:val="center"/>
        <w:rPr>
          <w:rFonts w:ascii="黑体" w:eastAsia="黑体"/>
          <w:b/>
          <w:sz w:val="32"/>
          <w:szCs w:val="32"/>
        </w:rPr>
      </w:pPr>
      <w:r>
        <w:rPr>
          <w:rFonts w:ascii="黑体" w:eastAsia="黑体" w:hint="eastAsia"/>
          <w:b/>
          <w:sz w:val="32"/>
          <w:szCs w:val="32"/>
        </w:rPr>
        <w:lastRenderedPageBreak/>
        <w:t>目  录</w:t>
      </w:r>
    </w:p>
    <w:bookmarkStart w:id="0" w:name="_Toc88983334"/>
    <w:bookmarkStart w:id="1" w:name="_Toc50891474"/>
    <w:bookmarkStart w:id="2" w:name="_Toc22100246"/>
    <w:bookmarkStart w:id="3" w:name="_Toc488488091"/>
    <w:p w:rsidR="008C0682" w:rsidRDefault="00C8221B">
      <w:pPr>
        <w:pStyle w:val="10"/>
        <w:tabs>
          <w:tab w:val="left" w:pos="840"/>
          <w:tab w:val="right" w:leader="dot" w:pos="8302"/>
        </w:tabs>
        <w:rPr>
          <w:rFonts w:asciiTheme="minorHAnsi" w:eastAsiaTheme="minorEastAsia" w:hAnsiTheme="minorHAnsi" w:cstheme="minorBidi"/>
          <w:b w:val="0"/>
          <w:bCs w:val="0"/>
          <w:caps w:val="0"/>
          <w:noProof/>
          <w:sz w:val="21"/>
          <w:szCs w:val="22"/>
        </w:rPr>
      </w:pPr>
      <w:r>
        <w:rPr>
          <w:b w:val="0"/>
          <w:bCs w:val="0"/>
          <w:caps w:val="0"/>
        </w:rPr>
        <w:fldChar w:fldCharType="begin"/>
      </w:r>
      <w:r w:rsidR="00301F69">
        <w:rPr>
          <w:b w:val="0"/>
          <w:bCs w:val="0"/>
          <w:caps w:val="0"/>
        </w:rPr>
        <w:instrText xml:space="preserve"> TOC \o "1-4" \u </w:instrText>
      </w:r>
      <w:r>
        <w:rPr>
          <w:b w:val="0"/>
          <w:bCs w:val="0"/>
          <w:caps w:val="0"/>
        </w:rPr>
        <w:fldChar w:fldCharType="separate"/>
      </w:r>
      <w:r w:rsidR="008C0682">
        <w:rPr>
          <w:rFonts w:hint="eastAsia"/>
          <w:noProof/>
        </w:rPr>
        <w:t>第一章</w:t>
      </w:r>
      <w:r w:rsidR="008C0682">
        <w:rPr>
          <w:rFonts w:asciiTheme="minorHAnsi" w:eastAsiaTheme="minorEastAsia" w:hAnsiTheme="minorHAnsi" w:cstheme="minorBidi"/>
          <w:b w:val="0"/>
          <w:bCs w:val="0"/>
          <w:caps w:val="0"/>
          <w:noProof/>
          <w:sz w:val="21"/>
          <w:szCs w:val="22"/>
        </w:rPr>
        <w:tab/>
      </w:r>
      <w:r w:rsidR="008C0682">
        <w:rPr>
          <w:rFonts w:hint="eastAsia"/>
          <w:noProof/>
        </w:rPr>
        <w:t>引言</w:t>
      </w:r>
      <w:r w:rsidR="008C0682">
        <w:rPr>
          <w:noProof/>
        </w:rPr>
        <w:tab/>
      </w:r>
      <w:r w:rsidR="008C0682">
        <w:rPr>
          <w:noProof/>
        </w:rPr>
        <w:fldChar w:fldCharType="begin"/>
      </w:r>
      <w:r w:rsidR="008C0682">
        <w:rPr>
          <w:noProof/>
        </w:rPr>
        <w:instrText xml:space="preserve"> PAGEREF _Toc470169512 \h </w:instrText>
      </w:r>
      <w:r w:rsidR="008C0682">
        <w:rPr>
          <w:noProof/>
        </w:rPr>
      </w:r>
      <w:r w:rsidR="008C0682">
        <w:rPr>
          <w:noProof/>
        </w:rPr>
        <w:fldChar w:fldCharType="separate"/>
      </w:r>
      <w:r w:rsidR="008C0682">
        <w:rPr>
          <w:noProof/>
        </w:rPr>
        <w:t>1</w:t>
      </w:r>
      <w:r w:rsidR="008C0682">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1.1.</w:t>
      </w:r>
      <w:r>
        <w:rPr>
          <w:rFonts w:asciiTheme="minorHAnsi" w:eastAsiaTheme="minorEastAsia" w:hAnsiTheme="minorHAnsi" w:cstheme="minorBidi"/>
          <w:i w:val="0"/>
          <w:iCs w:val="0"/>
          <w:noProof/>
          <w:sz w:val="21"/>
          <w:szCs w:val="22"/>
        </w:rPr>
        <w:tab/>
      </w:r>
      <w:r>
        <w:rPr>
          <w:rFonts w:hint="eastAsia"/>
          <w:noProof/>
        </w:rPr>
        <w:t>编写目的</w:t>
      </w:r>
      <w:r>
        <w:rPr>
          <w:noProof/>
        </w:rPr>
        <w:tab/>
      </w:r>
      <w:r>
        <w:rPr>
          <w:noProof/>
        </w:rPr>
        <w:fldChar w:fldCharType="begin"/>
      </w:r>
      <w:r>
        <w:rPr>
          <w:noProof/>
        </w:rPr>
        <w:instrText xml:space="preserve"> PAGEREF _Toc470169513 \h </w:instrText>
      </w:r>
      <w:r>
        <w:rPr>
          <w:noProof/>
        </w:rPr>
      </w:r>
      <w:r>
        <w:rPr>
          <w:noProof/>
        </w:rPr>
        <w:fldChar w:fldCharType="separate"/>
      </w:r>
      <w:r>
        <w:rPr>
          <w:noProof/>
        </w:rPr>
        <w:t>1</w:t>
      </w:r>
      <w:r>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1.2.</w:t>
      </w:r>
      <w:r>
        <w:rPr>
          <w:rFonts w:asciiTheme="minorHAnsi" w:eastAsiaTheme="minorEastAsia" w:hAnsiTheme="minorHAnsi" w:cstheme="minorBidi"/>
          <w:i w:val="0"/>
          <w:iCs w:val="0"/>
          <w:noProof/>
          <w:sz w:val="21"/>
          <w:szCs w:val="22"/>
        </w:rPr>
        <w:tab/>
      </w:r>
      <w:r>
        <w:rPr>
          <w:rFonts w:hint="eastAsia"/>
          <w:noProof/>
        </w:rPr>
        <w:t>说明</w:t>
      </w:r>
      <w:r>
        <w:rPr>
          <w:noProof/>
        </w:rPr>
        <w:tab/>
      </w:r>
      <w:r>
        <w:rPr>
          <w:noProof/>
        </w:rPr>
        <w:fldChar w:fldCharType="begin"/>
      </w:r>
      <w:r>
        <w:rPr>
          <w:noProof/>
        </w:rPr>
        <w:instrText xml:space="preserve"> PAGEREF _Toc470169514 \h </w:instrText>
      </w:r>
      <w:r>
        <w:rPr>
          <w:noProof/>
        </w:rPr>
      </w:r>
      <w:r>
        <w:rPr>
          <w:noProof/>
        </w:rPr>
        <w:fldChar w:fldCharType="separate"/>
      </w:r>
      <w:r>
        <w:rPr>
          <w:noProof/>
        </w:rPr>
        <w:t>1</w:t>
      </w:r>
      <w:r>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1.3.</w:t>
      </w:r>
      <w:r>
        <w:rPr>
          <w:rFonts w:asciiTheme="minorHAnsi" w:eastAsiaTheme="minorEastAsia" w:hAnsiTheme="minorHAnsi" w:cstheme="minorBidi"/>
          <w:i w:val="0"/>
          <w:iCs w:val="0"/>
          <w:noProof/>
          <w:sz w:val="21"/>
          <w:szCs w:val="22"/>
        </w:rPr>
        <w:tab/>
      </w:r>
      <w:r>
        <w:rPr>
          <w:rFonts w:hint="eastAsia"/>
          <w:noProof/>
        </w:rPr>
        <w:t>定义</w:t>
      </w:r>
      <w:r>
        <w:rPr>
          <w:noProof/>
        </w:rPr>
        <w:tab/>
      </w:r>
      <w:r>
        <w:rPr>
          <w:noProof/>
        </w:rPr>
        <w:fldChar w:fldCharType="begin"/>
      </w:r>
      <w:r>
        <w:rPr>
          <w:noProof/>
        </w:rPr>
        <w:instrText xml:space="preserve"> PAGEREF _Toc470169515 \h </w:instrText>
      </w:r>
      <w:r>
        <w:rPr>
          <w:noProof/>
        </w:rPr>
      </w:r>
      <w:r>
        <w:rPr>
          <w:noProof/>
        </w:rPr>
        <w:fldChar w:fldCharType="separate"/>
      </w:r>
      <w:r>
        <w:rPr>
          <w:noProof/>
        </w:rPr>
        <w:t>1</w:t>
      </w:r>
      <w:r>
        <w:rPr>
          <w:noProof/>
        </w:rPr>
        <w:fldChar w:fldCharType="end"/>
      </w:r>
    </w:p>
    <w:p w:rsidR="008C0682" w:rsidRDefault="008C0682">
      <w:pPr>
        <w:pStyle w:val="10"/>
        <w:tabs>
          <w:tab w:val="left" w:pos="840"/>
          <w:tab w:val="right" w:leader="dot" w:pos="8302"/>
        </w:tabs>
        <w:rPr>
          <w:rFonts w:asciiTheme="minorHAnsi" w:eastAsiaTheme="minorEastAsia" w:hAnsiTheme="minorHAnsi" w:cstheme="minorBidi"/>
          <w:b w:val="0"/>
          <w:bCs w:val="0"/>
          <w:caps w:val="0"/>
          <w:noProof/>
          <w:sz w:val="21"/>
          <w:szCs w:val="22"/>
        </w:rPr>
      </w:pPr>
      <w:r>
        <w:rPr>
          <w:rFonts w:hint="eastAsia"/>
          <w:noProof/>
        </w:rPr>
        <w:t>第二章</w:t>
      </w:r>
      <w:r>
        <w:rPr>
          <w:rFonts w:asciiTheme="minorHAnsi" w:eastAsiaTheme="minorEastAsia" w:hAnsiTheme="minorHAnsi" w:cstheme="minorBidi"/>
          <w:b w:val="0"/>
          <w:bCs w:val="0"/>
          <w:caps w:val="0"/>
          <w:noProof/>
          <w:sz w:val="21"/>
          <w:szCs w:val="22"/>
        </w:rPr>
        <w:tab/>
      </w:r>
      <w:r w:rsidRPr="00EC094A">
        <w:rPr>
          <w:rFonts w:hint="eastAsia"/>
          <w:noProof/>
        </w:rPr>
        <w:t>任务概述</w:t>
      </w:r>
      <w:r>
        <w:rPr>
          <w:noProof/>
        </w:rPr>
        <w:tab/>
      </w:r>
      <w:r>
        <w:rPr>
          <w:noProof/>
        </w:rPr>
        <w:fldChar w:fldCharType="begin"/>
      </w:r>
      <w:r>
        <w:rPr>
          <w:noProof/>
        </w:rPr>
        <w:instrText xml:space="preserve"> PAGEREF _Toc470169516 \h </w:instrText>
      </w:r>
      <w:r>
        <w:rPr>
          <w:noProof/>
        </w:rPr>
      </w:r>
      <w:r>
        <w:rPr>
          <w:noProof/>
        </w:rPr>
        <w:fldChar w:fldCharType="separate"/>
      </w:r>
      <w:r>
        <w:rPr>
          <w:noProof/>
        </w:rPr>
        <w:t>2</w:t>
      </w:r>
      <w:r>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2.1.</w:t>
      </w:r>
      <w:r>
        <w:rPr>
          <w:rFonts w:asciiTheme="minorHAnsi" w:eastAsiaTheme="minorEastAsia" w:hAnsiTheme="minorHAnsi" w:cstheme="minorBidi"/>
          <w:i w:val="0"/>
          <w:iCs w:val="0"/>
          <w:noProof/>
          <w:sz w:val="21"/>
          <w:szCs w:val="22"/>
        </w:rPr>
        <w:tab/>
      </w:r>
      <w:r>
        <w:rPr>
          <w:rFonts w:hint="eastAsia"/>
          <w:noProof/>
        </w:rPr>
        <w:t>背景</w:t>
      </w:r>
      <w:r>
        <w:rPr>
          <w:noProof/>
        </w:rPr>
        <w:tab/>
      </w:r>
      <w:r>
        <w:rPr>
          <w:noProof/>
        </w:rPr>
        <w:fldChar w:fldCharType="begin"/>
      </w:r>
      <w:r>
        <w:rPr>
          <w:noProof/>
        </w:rPr>
        <w:instrText xml:space="preserve"> PAGEREF _Toc470169517 \h </w:instrText>
      </w:r>
      <w:r>
        <w:rPr>
          <w:noProof/>
        </w:rPr>
      </w:r>
      <w:r>
        <w:rPr>
          <w:noProof/>
        </w:rPr>
        <w:fldChar w:fldCharType="separate"/>
      </w:r>
      <w:r>
        <w:rPr>
          <w:noProof/>
        </w:rPr>
        <w:t>2</w:t>
      </w:r>
      <w:r>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2.2.</w:t>
      </w:r>
      <w:r>
        <w:rPr>
          <w:rFonts w:asciiTheme="minorHAnsi" w:eastAsiaTheme="minorEastAsia" w:hAnsiTheme="minorHAnsi" w:cstheme="minorBidi"/>
          <w:i w:val="0"/>
          <w:iCs w:val="0"/>
          <w:noProof/>
          <w:sz w:val="21"/>
          <w:szCs w:val="22"/>
        </w:rPr>
        <w:tab/>
      </w:r>
      <w:r>
        <w:rPr>
          <w:rFonts w:hint="eastAsia"/>
          <w:noProof/>
        </w:rPr>
        <w:t>主要业务需求</w:t>
      </w:r>
      <w:r>
        <w:rPr>
          <w:noProof/>
        </w:rPr>
        <w:tab/>
      </w:r>
      <w:r>
        <w:rPr>
          <w:noProof/>
        </w:rPr>
        <w:fldChar w:fldCharType="begin"/>
      </w:r>
      <w:r>
        <w:rPr>
          <w:noProof/>
        </w:rPr>
        <w:instrText xml:space="preserve"> PAGEREF _Toc470169518 \h </w:instrText>
      </w:r>
      <w:r>
        <w:rPr>
          <w:noProof/>
        </w:rPr>
      </w:r>
      <w:r>
        <w:rPr>
          <w:noProof/>
        </w:rPr>
        <w:fldChar w:fldCharType="separate"/>
      </w:r>
      <w:r>
        <w:rPr>
          <w:noProof/>
        </w:rPr>
        <w:t>2</w:t>
      </w:r>
      <w:r>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2.3.</w:t>
      </w:r>
      <w:r>
        <w:rPr>
          <w:rFonts w:asciiTheme="minorHAnsi" w:eastAsiaTheme="minorEastAsia" w:hAnsiTheme="minorHAnsi" w:cstheme="minorBidi"/>
          <w:i w:val="0"/>
          <w:iCs w:val="0"/>
          <w:noProof/>
          <w:sz w:val="21"/>
          <w:szCs w:val="22"/>
        </w:rPr>
        <w:tab/>
      </w:r>
      <w:r>
        <w:rPr>
          <w:rFonts w:hint="eastAsia"/>
          <w:noProof/>
        </w:rPr>
        <w:t>主要建设任务</w:t>
      </w:r>
      <w:r>
        <w:rPr>
          <w:noProof/>
        </w:rPr>
        <w:tab/>
      </w:r>
      <w:r>
        <w:rPr>
          <w:noProof/>
        </w:rPr>
        <w:fldChar w:fldCharType="begin"/>
      </w:r>
      <w:r>
        <w:rPr>
          <w:noProof/>
        </w:rPr>
        <w:instrText xml:space="preserve"> PAGEREF _Toc470169519 \h </w:instrText>
      </w:r>
      <w:r>
        <w:rPr>
          <w:noProof/>
        </w:rPr>
      </w:r>
      <w:r>
        <w:rPr>
          <w:noProof/>
        </w:rPr>
        <w:fldChar w:fldCharType="separate"/>
      </w:r>
      <w:r>
        <w:rPr>
          <w:noProof/>
        </w:rPr>
        <w:t>2</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2.3.1.</w:t>
      </w:r>
      <w:r>
        <w:rPr>
          <w:rFonts w:asciiTheme="minorHAnsi" w:eastAsiaTheme="minorEastAsia" w:hAnsiTheme="minorHAnsi" w:cstheme="minorBidi"/>
          <w:noProof/>
          <w:sz w:val="21"/>
          <w:szCs w:val="22"/>
        </w:rPr>
        <w:tab/>
      </w:r>
      <w:r>
        <w:rPr>
          <w:rFonts w:hint="eastAsia"/>
          <w:noProof/>
        </w:rPr>
        <w:t>建设系统的基本要求</w:t>
      </w:r>
      <w:r>
        <w:rPr>
          <w:noProof/>
        </w:rPr>
        <w:tab/>
      </w:r>
      <w:r>
        <w:rPr>
          <w:noProof/>
        </w:rPr>
        <w:fldChar w:fldCharType="begin"/>
      </w:r>
      <w:r>
        <w:rPr>
          <w:noProof/>
        </w:rPr>
        <w:instrText xml:space="preserve"> PAGEREF _Toc470169520 \h </w:instrText>
      </w:r>
      <w:r>
        <w:rPr>
          <w:noProof/>
        </w:rPr>
      </w:r>
      <w:r>
        <w:rPr>
          <w:noProof/>
        </w:rPr>
        <w:fldChar w:fldCharType="separate"/>
      </w:r>
      <w:r>
        <w:rPr>
          <w:noProof/>
        </w:rPr>
        <w:t>2</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2.3.2.</w:t>
      </w:r>
      <w:r>
        <w:rPr>
          <w:rFonts w:asciiTheme="minorHAnsi" w:eastAsiaTheme="minorEastAsia" w:hAnsiTheme="minorHAnsi" w:cstheme="minorBidi"/>
          <w:noProof/>
          <w:sz w:val="21"/>
          <w:szCs w:val="22"/>
        </w:rPr>
        <w:tab/>
      </w:r>
      <w:r>
        <w:rPr>
          <w:rFonts w:hint="eastAsia"/>
          <w:noProof/>
        </w:rPr>
        <w:t>数据建设</w:t>
      </w:r>
      <w:r>
        <w:rPr>
          <w:noProof/>
        </w:rPr>
        <w:tab/>
      </w:r>
      <w:r>
        <w:rPr>
          <w:noProof/>
        </w:rPr>
        <w:fldChar w:fldCharType="begin"/>
      </w:r>
      <w:r>
        <w:rPr>
          <w:noProof/>
        </w:rPr>
        <w:instrText xml:space="preserve"> PAGEREF _Toc470169521 \h </w:instrText>
      </w:r>
      <w:r>
        <w:rPr>
          <w:noProof/>
        </w:rPr>
      </w:r>
      <w:r>
        <w:rPr>
          <w:noProof/>
        </w:rPr>
        <w:fldChar w:fldCharType="separate"/>
      </w:r>
      <w:r>
        <w:rPr>
          <w:noProof/>
        </w:rPr>
        <w:t>2</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2.3.3.</w:t>
      </w:r>
      <w:r>
        <w:rPr>
          <w:rFonts w:asciiTheme="minorHAnsi" w:eastAsiaTheme="minorEastAsia" w:hAnsiTheme="minorHAnsi" w:cstheme="minorBidi"/>
          <w:noProof/>
          <w:sz w:val="21"/>
          <w:szCs w:val="22"/>
        </w:rPr>
        <w:tab/>
      </w:r>
      <w:r>
        <w:rPr>
          <w:rFonts w:hint="eastAsia"/>
          <w:noProof/>
        </w:rPr>
        <w:t>应用建设</w:t>
      </w:r>
      <w:r>
        <w:rPr>
          <w:noProof/>
        </w:rPr>
        <w:tab/>
      </w:r>
      <w:r>
        <w:rPr>
          <w:noProof/>
        </w:rPr>
        <w:fldChar w:fldCharType="begin"/>
      </w:r>
      <w:r>
        <w:rPr>
          <w:noProof/>
        </w:rPr>
        <w:instrText xml:space="preserve"> PAGEREF _Toc470169522 \h </w:instrText>
      </w:r>
      <w:r>
        <w:rPr>
          <w:noProof/>
        </w:rPr>
      </w:r>
      <w:r>
        <w:rPr>
          <w:noProof/>
        </w:rPr>
        <w:fldChar w:fldCharType="separate"/>
      </w:r>
      <w:r>
        <w:rPr>
          <w:noProof/>
        </w:rPr>
        <w:t>2</w:t>
      </w:r>
      <w:r>
        <w:rPr>
          <w:noProof/>
        </w:rPr>
        <w:fldChar w:fldCharType="end"/>
      </w:r>
    </w:p>
    <w:p w:rsidR="008C0682" w:rsidRDefault="008C0682">
      <w:pPr>
        <w:pStyle w:val="10"/>
        <w:tabs>
          <w:tab w:val="left" w:pos="840"/>
          <w:tab w:val="right" w:leader="dot" w:pos="8302"/>
        </w:tabs>
        <w:rPr>
          <w:rFonts w:asciiTheme="minorHAnsi" w:eastAsiaTheme="minorEastAsia" w:hAnsiTheme="minorHAnsi" w:cstheme="minorBidi"/>
          <w:b w:val="0"/>
          <w:bCs w:val="0"/>
          <w:caps w:val="0"/>
          <w:noProof/>
          <w:sz w:val="21"/>
          <w:szCs w:val="22"/>
        </w:rPr>
      </w:pPr>
      <w:r>
        <w:rPr>
          <w:rFonts w:hint="eastAsia"/>
          <w:noProof/>
        </w:rPr>
        <w:t>第三章</w:t>
      </w:r>
      <w:r>
        <w:rPr>
          <w:rFonts w:asciiTheme="minorHAnsi" w:eastAsiaTheme="minorEastAsia" w:hAnsiTheme="minorHAnsi" w:cstheme="minorBidi"/>
          <w:b w:val="0"/>
          <w:bCs w:val="0"/>
          <w:caps w:val="0"/>
          <w:noProof/>
          <w:sz w:val="21"/>
          <w:szCs w:val="22"/>
        </w:rPr>
        <w:tab/>
      </w:r>
      <w:r>
        <w:rPr>
          <w:rFonts w:hint="eastAsia"/>
          <w:noProof/>
        </w:rPr>
        <w:t>需求描述</w:t>
      </w:r>
      <w:r>
        <w:rPr>
          <w:noProof/>
        </w:rPr>
        <w:tab/>
      </w:r>
      <w:r>
        <w:rPr>
          <w:noProof/>
        </w:rPr>
        <w:fldChar w:fldCharType="begin"/>
      </w:r>
      <w:r>
        <w:rPr>
          <w:noProof/>
        </w:rPr>
        <w:instrText xml:space="preserve"> PAGEREF _Toc470169523 \h </w:instrText>
      </w:r>
      <w:r>
        <w:rPr>
          <w:noProof/>
        </w:rPr>
      </w:r>
      <w:r>
        <w:rPr>
          <w:noProof/>
        </w:rPr>
        <w:fldChar w:fldCharType="separate"/>
      </w:r>
      <w:r>
        <w:rPr>
          <w:noProof/>
        </w:rPr>
        <w:t>3</w:t>
      </w:r>
      <w:r>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3.1.</w:t>
      </w:r>
      <w:r>
        <w:rPr>
          <w:rFonts w:asciiTheme="minorHAnsi" w:eastAsiaTheme="minorEastAsia" w:hAnsiTheme="minorHAnsi" w:cstheme="minorBidi"/>
          <w:i w:val="0"/>
          <w:iCs w:val="0"/>
          <w:noProof/>
          <w:sz w:val="21"/>
          <w:szCs w:val="22"/>
        </w:rPr>
        <w:tab/>
      </w:r>
      <w:r>
        <w:rPr>
          <w:rFonts w:hint="eastAsia"/>
          <w:noProof/>
        </w:rPr>
        <w:t>业务模块</w:t>
      </w:r>
      <w:r>
        <w:rPr>
          <w:noProof/>
        </w:rPr>
        <w:tab/>
      </w:r>
      <w:r>
        <w:rPr>
          <w:noProof/>
        </w:rPr>
        <w:fldChar w:fldCharType="begin"/>
      </w:r>
      <w:r>
        <w:rPr>
          <w:noProof/>
        </w:rPr>
        <w:instrText xml:space="preserve"> PAGEREF _Toc470169524 \h </w:instrText>
      </w:r>
      <w:r>
        <w:rPr>
          <w:noProof/>
        </w:rPr>
      </w:r>
      <w:r>
        <w:rPr>
          <w:noProof/>
        </w:rPr>
        <w:fldChar w:fldCharType="separate"/>
      </w:r>
      <w:r>
        <w:rPr>
          <w:noProof/>
        </w:rPr>
        <w:t>3</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3.1.1.</w:t>
      </w:r>
      <w:r>
        <w:rPr>
          <w:rFonts w:asciiTheme="minorHAnsi" w:eastAsiaTheme="minorEastAsia" w:hAnsiTheme="minorHAnsi" w:cstheme="minorBidi"/>
          <w:noProof/>
          <w:sz w:val="21"/>
          <w:szCs w:val="22"/>
        </w:rPr>
        <w:tab/>
      </w:r>
      <w:r>
        <w:rPr>
          <w:rFonts w:hint="eastAsia"/>
          <w:noProof/>
        </w:rPr>
        <w:t>救助项目管理</w:t>
      </w:r>
      <w:r>
        <w:rPr>
          <w:noProof/>
        </w:rPr>
        <w:tab/>
      </w:r>
      <w:r>
        <w:rPr>
          <w:noProof/>
        </w:rPr>
        <w:fldChar w:fldCharType="begin"/>
      </w:r>
      <w:r>
        <w:rPr>
          <w:noProof/>
        </w:rPr>
        <w:instrText xml:space="preserve"> PAGEREF _Toc470169525 \h </w:instrText>
      </w:r>
      <w:r>
        <w:rPr>
          <w:noProof/>
        </w:rPr>
      </w:r>
      <w:r>
        <w:rPr>
          <w:noProof/>
        </w:rPr>
        <w:fldChar w:fldCharType="separate"/>
      </w:r>
      <w:r>
        <w:rPr>
          <w:noProof/>
        </w:rPr>
        <w:t>3</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3.1.2.</w:t>
      </w:r>
      <w:r>
        <w:rPr>
          <w:rFonts w:asciiTheme="minorHAnsi" w:eastAsiaTheme="minorEastAsia" w:hAnsiTheme="minorHAnsi" w:cstheme="minorBidi"/>
          <w:noProof/>
          <w:sz w:val="21"/>
          <w:szCs w:val="22"/>
        </w:rPr>
        <w:tab/>
      </w:r>
      <w:r>
        <w:rPr>
          <w:rFonts w:hint="eastAsia"/>
          <w:noProof/>
        </w:rPr>
        <w:t>救灾物资调拨</w:t>
      </w:r>
      <w:r>
        <w:rPr>
          <w:noProof/>
        </w:rPr>
        <w:tab/>
      </w:r>
      <w:r>
        <w:rPr>
          <w:noProof/>
        </w:rPr>
        <w:fldChar w:fldCharType="begin"/>
      </w:r>
      <w:r>
        <w:rPr>
          <w:noProof/>
        </w:rPr>
        <w:instrText xml:space="preserve"> PAGEREF _Toc470169526 \h </w:instrText>
      </w:r>
      <w:r>
        <w:rPr>
          <w:noProof/>
        </w:rPr>
      </w:r>
      <w:r>
        <w:rPr>
          <w:noProof/>
        </w:rPr>
        <w:fldChar w:fldCharType="separate"/>
      </w:r>
      <w:r>
        <w:rPr>
          <w:noProof/>
        </w:rPr>
        <w:t>3</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3.1.3.</w:t>
      </w:r>
      <w:r>
        <w:rPr>
          <w:rFonts w:asciiTheme="minorHAnsi" w:eastAsiaTheme="minorEastAsia" w:hAnsiTheme="minorHAnsi" w:cstheme="minorBidi"/>
          <w:noProof/>
          <w:sz w:val="21"/>
          <w:szCs w:val="22"/>
        </w:rPr>
        <w:tab/>
      </w:r>
      <w:r>
        <w:rPr>
          <w:rFonts w:hint="eastAsia"/>
          <w:noProof/>
        </w:rPr>
        <w:t>救助资金管理</w:t>
      </w:r>
      <w:r>
        <w:rPr>
          <w:noProof/>
        </w:rPr>
        <w:tab/>
      </w:r>
      <w:r>
        <w:rPr>
          <w:noProof/>
        </w:rPr>
        <w:fldChar w:fldCharType="begin"/>
      </w:r>
      <w:r>
        <w:rPr>
          <w:noProof/>
        </w:rPr>
        <w:instrText xml:space="preserve"> PAGEREF _Toc470169527 \h </w:instrText>
      </w:r>
      <w:r>
        <w:rPr>
          <w:noProof/>
        </w:rPr>
      </w:r>
      <w:r>
        <w:rPr>
          <w:noProof/>
        </w:rPr>
        <w:fldChar w:fldCharType="separate"/>
      </w:r>
      <w:r>
        <w:rPr>
          <w:noProof/>
        </w:rPr>
        <w:t>3</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3.1.4.</w:t>
      </w:r>
      <w:r>
        <w:rPr>
          <w:rFonts w:asciiTheme="minorHAnsi" w:eastAsiaTheme="minorEastAsia" w:hAnsiTheme="minorHAnsi" w:cstheme="minorBidi"/>
          <w:noProof/>
          <w:sz w:val="21"/>
          <w:szCs w:val="22"/>
        </w:rPr>
        <w:tab/>
      </w:r>
      <w:r>
        <w:rPr>
          <w:rFonts w:hint="eastAsia"/>
          <w:noProof/>
        </w:rPr>
        <w:t>救灾资金发放</w:t>
      </w:r>
      <w:r>
        <w:rPr>
          <w:noProof/>
        </w:rPr>
        <w:tab/>
      </w:r>
      <w:r>
        <w:rPr>
          <w:noProof/>
        </w:rPr>
        <w:fldChar w:fldCharType="begin"/>
      </w:r>
      <w:r>
        <w:rPr>
          <w:noProof/>
        </w:rPr>
        <w:instrText xml:space="preserve"> PAGEREF _Toc470169528 \h </w:instrText>
      </w:r>
      <w:r>
        <w:rPr>
          <w:noProof/>
        </w:rPr>
      </w:r>
      <w:r>
        <w:rPr>
          <w:noProof/>
        </w:rPr>
        <w:fldChar w:fldCharType="separate"/>
      </w:r>
      <w:r>
        <w:rPr>
          <w:noProof/>
        </w:rPr>
        <w:t>4</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3.1.5.</w:t>
      </w:r>
      <w:r>
        <w:rPr>
          <w:rFonts w:asciiTheme="minorHAnsi" w:eastAsiaTheme="minorEastAsia" w:hAnsiTheme="minorHAnsi" w:cstheme="minorBidi"/>
          <w:noProof/>
          <w:sz w:val="21"/>
          <w:szCs w:val="22"/>
        </w:rPr>
        <w:tab/>
      </w:r>
      <w:r>
        <w:rPr>
          <w:rFonts w:hint="eastAsia"/>
          <w:noProof/>
        </w:rPr>
        <w:t>救灾物资发放</w:t>
      </w:r>
      <w:r>
        <w:rPr>
          <w:noProof/>
        </w:rPr>
        <w:tab/>
      </w:r>
      <w:r>
        <w:rPr>
          <w:noProof/>
        </w:rPr>
        <w:fldChar w:fldCharType="begin"/>
      </w:r>
      <w:r>
        <w:rPr>
          <w:noProof/>
        </w:rPr>
        <w:instrText xml:space="preserve"> PAGEREF _Toc470169529 \h </w:instrText>
      </w:r>
      <w:r>
        <w:rPr>
          <w:noProof/>
        </w:rPr>
      </w:r>
      <w:r>
        <w:rPr>
          <w:noProof/>
        </w:rPr>
        <w:fldChar w:fldCharType="separate"/>
      </w:r>
      <w:r>
        <w:rPr>
          <w:noProof/>
        </w:rPr>
        <w:t>4</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3.1.6.</w:t>
      </w:r>
      <w:r>
        <w:rPr>
          <w:rFonts w:asciiTheme="minorHAnsi" w:eastAsiaTheme="minorEastAsia" w:hAnsiTheme="minorHAnsi" w:cstheme="minorBidi"/>
          <w:noProof/>
          <w:sz w:val="21"/>
          <w:szCs w:val="22"/>
        </w:rPr>
        <w:tab/>
      </w:r>
      <w:r>
        <w:rPr>
          <w:rFonts w:hint="eastAsia"/>
          <w:noProof/>
        </w:rPr>
        <w:t>避难所管理</w:t>
      </w:r>
      <w:r>
        <w:rPr>
          <w:noProof/>
        </w:rPr>
        <w:tab/>
      </w:r>
      <w:r>
        <w:rPr>
          <w:noProof/>
        </w:rPr>
        <w:fldChar w:fldCharType="begin"/>
      </w:r>
      <w:r>
        <w:rPr>
          <w:noProof/>
        </w:rPr>
        <w:instrText xml:space="preserve"> PAGEREF _Toc470169530 \h </w:instrText>
      </w:r>
      <w:r>
        <w:rPr>
          <w:noProof/>
        </w:rPr>
      </w:r>
      <w:r>
        <w:rPr>
          <w:noProof/>
        </w:rPr>
        <w:fldChar w:fldCharType="separate"/>
      </w:r>
      <w:r>
        <w:rPr>
          <w:noProof/>
        </w:rPr>
        <w:t>4</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3.1.7.</w:t>
      </w:r>
      <w:r>
        <w:rPr>
          <w:rFonts w:asciiTheme="minorHAnsi" w:eastAsiaTheme="minorEastAsia" w:hAnsiTheme="minorHAnsi" w:cstheme="minorBidi"/>
          <w:noProof/>
          <w:sz w:val="21"/>
          <w:szCs w:val="22"/>
        </w:rPr>
        <w:tab/>
      </w:r>
      <w:r>
        <w:rPr>
          <w:rFonts w:hint="eastAsia"/>
          <w:noProof/>
        </w:rPr>
        <w:t>示范社区管理</w:t>
      </w:r>
      <w:r>
        <w:rPr>
          <w:noProof/>
        </w:rPr>
        <w:tab/>
      </w:r>
      <w:r>
        <w:rPr>
          <w:noProof/>
        </w:rPr>
        <w:fldChar w:fldCharType="begin"/>
      </w:r>
      <w:r>
        <w:rPr>
          <w:noProof/>
        </w:rPr>
        <w:instrText xml:space="preserve"> PAGEREF _Toc470169531 \h </w:instrText>
      </w:r>
      <w:r>
        <w:rPr>
          <w:noProof/>
        </w:rPr>
      </w:r>
      <w:r>
        <w:rPr>
          <w:noProof/>
        </w:rPr>
        <w:fldChar w:fldCharType="separate"/>
      </w:r>
      <w:r>
        <w:rPr>
          <w:noProof/>
        </w:rPr>
        <w:t>4</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3.1.8.</w:t>
      </w:r>
      <w:r>
        <w:rPr>
          <w:rFonts w:asciiTheme="minorHAnsi" w:eastAsiaTheme="minorEastAsia" w:hAnsiTheme="minorHAnsi" w:cstheme="minorBidi"/>
          <w:noProof/>
          <w:sz w:val="21"/>
          <w:szCs w:val="22"/>
        </w:rPr>
        <w:tab/>
      </w:r>
      <w:r>
        <w:rPr>
          <w:rFonts w:hint="eastAsia"/>
          <w:noProof/>
        </w:rPr>
        <w:t>减灾防灾演练</w:t>
      </w:r>
      <w:r>
        <w:rPr>
          <w:noProof/>
        </w:rPr>
        <w:tab/>
      </w:r>
      <w:r>
        <w:rPr>
          <w:noProof/>
        </w:rPr>
        <w:fldChar w:fldCharType="begin"/>
      </w:r>
      <w:r>
        <w:rPr>
          <w:noProof/>
        </w:rPr>
        <w:instrText xml:space="preserve"> PAGEREF _Toc470169532 \h </w:instrText>
      </w:r>
      <w:r>
        <w:rPr>
          <w:noProof/>
        </w:rPr>
      </w:r>
      <w:r>
        <w:rPr>
          <w:noProof/>
        </w:rPr>
        <w:fldChar w:fldCharType="separate"/>
      </w:r>
      <w:r>
        <w:rPr>
          <w:noProof/>
        </w:rPr>
        <w:t>4</w:t>
      </w:r>
      <w:r>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3.2.</w:t>
      </w:r>
      <w:r>
        <w:rPr>
          <w:rFonts w:asciiTheme="minorHAnsi" w:eastAsiaTheme="minorEastAsia" w:hAnsiTheme="minorHAnsi" w:cstheme="minorBidi"/>
          <w:i w:val="0"/>
          <w:iCs w:val="0"/>
          <w:noProof/>
          <w:sz w:val="21"/>
          <w:szCs w:val="22"/>
        </w:rPr>
        <w:tab/>
      </w:r>
      <w:r>
        <w:rPr>
          <w:rFonts w:hint="eastAsia"/>
          <w:noProof/>
        </w:rPr>
        <w:t>统计报表</w:t>
      </w:r>
      <w:r>
        <w:rPr>
          <w:noProof/>
        </w:rPr>
        <w:tab/>
      </w:r>
      <w:r>
        <w:rPr>
          <w:noProof/>
        </w:rPr>
        <w:fldChar w:fldCharType="begin"/>
      </w:r>
      <w:r>
        <w:rPr>
          <w:noProof/>
        </w:rPr>
        <w:instrText xml:space="preserve"> PAGEREF _Toc470169533 \h </w:instrText>
      </w:r>
      <w:r>
        <w:rPr>
          <w:noProof/>
        </w:rPr>
      </w:r>
      <w:r>
        <w:rPr>
          <w:noProof/>
        </w:rPr>
        <w:fldChar w:fldCharType="separate"/>
      </w:r>
      <w:r>
        <w:rPr>
          <w:noProof/>
        </w:rPr>
        <w:t>5</w:t>
      </w:r>
      <w:r>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3.3.</w:t>
      </w:r>
      <w:r>
        <w:rPr>
          <w:rFonts w:asciiTheme="minorHAnsi" w:eastAsiaTheme="minorEastAsia" w:hAnsiTheme="minorHAnsi" w:cstheme="minorBidi"/>
          <w:i w:val="0"/>
          <w:iCs w:val="0"/>
          <w:noProof/>
          <w:sz w:val="21"/>
          <w:szCs w:val="22"/>
        </w:rPr>
        <w:tab/>
      </w:r>
      <w:r>
        <w:rPr>
          <w:rFonts w:hint="eastAsia"/>
          <w:noProof/>
        </w:rPr>
        <w:t>数据项描述</w:t>
      </w:r>
      <w:r>
        <w:rPr>
          <w:noProof/>
        </w:rPr>
        <w:tab/>
      </w:r>
      <w:r>
        <w:rPr>
          <w:noProof/>
        </w:rPr>
        <w:fldChar w:fldCharType="begin"/>
      </w:r>
      <w:r>
        <w:rPr>
          <w:noProof/>
        </w:rPr>
        <w:instrText xml:space="preserve"> PAGEREF _Toc470169534 \h </w:instrText>
      </w:r>
      <w:r>
        <w:rPr>
          <w:noProof/>
        </w:rPr>
      </w:r>
      <w:r>
        <w:rPr>
          <w:noProof/>
        </w:rPr>
        <w:fldChar w:fldCharType="separate"/>
      </w:r>
      <w:r>
        <w:rPr>
          <w:noProof/>
        </w:rPr>
        <w:t>5</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3.3.1.</w:t>
      </w:r>
      <w:r>
        <w:rPr>
          <w:rFonts w:asciiTheme="minorHAnsi" w:eastAsiaTheme="minorEastAsia" w:hAnsiTheme="minorHAnsi" w:cstheme="minorBidi"/>
          <w:noProof/>
          <w:sz w:val="21"/>
          <w:szCs w:val="22"/>
        </w:rPr>
        <w:tab/>
      </w:r>
      <w:r>
        <w:rPr>
          <w:rFonts w:hint="eastAsia"/>
          <w:noProof/>
        </w:rPr>
        <w:t>表信息项</w:t>
      </w:r>
      <w:r>
        <w:rPr>
          <w:noProof/>
        </w:rPr>
        <w:tab/>
      </w:r>
      <w:r>
        <w:rPr>
          <w:noProof/>
        </w:rPr>
        <w:fldChar w:fldCharType="begin"/>
      </w:r>
      <w:r>
        <w:rPr>
          <w:noProof/>
        </w:rPr>
        <w:instrText xml:space="preserve"> PAGEREF _Toc470169535 \h </w:instrText>
      </w:r>
      <w:r>
        <w:rPr>
          <w:noProof/>
        </w:rPr>
      </w:r>
      <w:r>
        <w:rPr>
          <w:noProof/>
        </w:rPr>
        <w:fldChar w:fldCharType="separate"/>
      </w:r>
      <w:r>
        <w:rPr>
          <w:noProof/>
        </w:rPr>
        <w:t>5</w:t>
      </w:r>
      <w:r>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3.4.</w:t>
      </w:r>
      <w:r>
        <w:rPr>
          <w:rFonts w:asciiTheme="minorHAnsi" w:eastAsiaTheme="minorEastAsia" w:hAnsiTheme="minorHAnsi" w:cstheme="minorBidi"/>
          <w:i w:val="0"/>
          <w:iCs w:val="0"/>
          <w:noProof/>
          <w:sz w:val="21"/>
          <w:szCs w:val="22"/>
        </w:rPr>
        <w:tab/>
      </w:r>
      <w:r>
        <w:rPr>
          <w:rFonts w:hint="eastAsia"/>
          <w:noProof/>
        </w:rPr>
        <w:t>性能需求</w:t>
      </w:r>
      <w:r>
        <w:rPr>
          <w:noProof/>
        </w:rPr>
        <w:tab/>
      </w:r>
      <w:r>
        <w:rPr>
          <w:noProof/>
        </w:rPr>
        <w:fldChar w:fldCharType="begin"/>
      </w:r>
      <w:r>
        <w:rPr>
          <w:noProof/>
        </w:rPr>
        <w:instrText xml:space="preserve"> PAGEREF _Toc470169536 \h </w:instrText>
      </w:r>
      <w:r>
        <w:rPr>
          <w:noProof/>
        </w:rPr>
      </w:r>
      <w:r>
        <w:rPr>
          <w:noProof/>
        </w:rPr>
        <w:fldChar w:fldCharType="separate"/>
      </w:r>
      <w:r>
        <w:rPr>
          <w:noProof/>
        </w:rPr>
        <w:t>6</w:t>
      </w:r>
      <w:r>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3.5.</w:t>
      </w:r>
      <w:r>
        <w:rPr>
          <w:rFonts w:asciiTheme="minorHAnsi" w:eastAsiaTheme="minorEastAsia" w:hAnsiTheme="minorHAnsi" w:cstheme="minorBidi"/>
          <w:i w:val="0"/>
          <w:iCs w:val="0"/>
          <w:noProof/>
          <w:sz w:val="21"/>
          <w:szCs w:val="22"/>
        </w:rPr>
        <w:tab/>
      </w:r>
      <w:r>
        <w:rPr>
          <w:rFonts w:hint="eastAsia"/>
          <w:noProof/>
        </w:rPr>
        <w:t>安全性需求</w:t>
      </w:r>
      <w:r>
        <w:rPr>
          <w:noProof/>
        </w:rPr>
        <w:tab/>
      </w:r>
      <w:r>
        <w:rPr>
          <w:noProof/>
        </w:rPr>
        <w:fldChar w:fldCharType="begin"/>
      </w:r>
      <w:r>
        <w:rPr>
          <w:noProof/>
        </w:rPr>
        <w:instrText xml:space="preserve"> PAGEREF _Toc470169537 \h </w:instrText>
      </w:r>
      <w:r>
        <w:rPr>
          <w:noProof/>
        </w:rPr>
      </w:r>
      <w:r>
        <w:rPr>
          <w:noProof/>
        </w:rPr>
        <w:fldChar w:fldCharType="separate"/>
      </w:r>
      <w:r>
        <w:rPr>
          <w:noProof/>
        </w:rPr>
        <w:t>6</w:t>
      </w:r>
      <w:r>
        <w:rPr>
          <w:noProof/>
        </w:rPr>
        <w:fldChar w:fldCharType="end"/>
      </w:r>
    </w:p>
    <w:p w:rsidR="008C0682" w:rsidRDefault="008C0682">
      <w:pPr>
        <w:pStyle w:val="10"/>
        <w:tabs>
          <w:tab w:val="left" w:pos="840"/>
          <w:tab w:val="right" w:leader="dot" w:pos="8302"/>
        </w:tabs>
        <w:rPr>
          <w:rFonts w:asciiTheme="minorHAnsi" w:eastAsiaTheme="minorEastAsia" w:hAnsiTheme="minorHAnsi" w:cstheme="minorBidi"/>
          <w:b w:val="0"/>
          <w:bCs w:val="0"/>
          <w:caps w:val="0"/>
          <w:noProof/>
          <w:sz w:val="21"/>
          <w:szCs w:val="22"/>
        </w:rPr>
      </w:pPr>
      <w:r>
        <w:rPr>
          <w:rFonts w:hint="eastAsia"/>
          <w:noProof/>
        </w:rPr>
        <w:t>第四章</w:t>
      </w:r>
      <w:r>
        <w:rPr>
          <w:rFonts w:asciiTheme="minorHAnsi" w:eastAsiaTheme="minorEastAsia" w:hAnsiTheme="minorHAnsi" w:cstheme="minorBidi"/>
          <w:b w:val="0"/>
          <w:bCs w:val="0"/>
          <w:caps w:val="0"/>
          <w:noProof/>
          <w:sz w:val="21"/>
          <w:szCs w:val="22"/>
        </w:rPr>
        <w:tab/>
      </w:r>
      <w:r>
        <w:rPr>
          <w:rFonts w:hint="eastAsia"/>
          <w:noProof/>
        </w:rPr>
        <w:t>系统运行环境要求</w:t>
      </w:r>
      <w:r>
        <w:rPr>
          <w:noProof/>
        </w:rPr>
        <w:tab/>
      </w:r>
      <w:r>
        <w:rPr>
          <w:noProof/>
        </w:rPr>
        <w:fldChar w:fldCharType="begin"/>
      </w:r>
      <w:r>
        <w:rPr>
          <w:noProof/>
        </w:rPr>
        <w:instrText xml:space="preserve"> PAGEREF _Toc470169538 \h </w:instrText>
      </w:r>
      <w:r>
        <w:rPr>
          <w:noProof/>
        </w:rPr>
      </w:r>
      <w:r>
        <w:rPr>
          <w:noProof/>
        </w:rPr>
        <w:fldChar w:fldCharType="separate"/>
      </w:r>
      <w:r>
        <w:rPr>
          <w:noProof/>
        </w:rPr>
        <w:t>7</w:t>
      </w:r>
      <w:r>
        <w:rPr>
          <w:noProof/>
        </w:rPr>
        <w:fldChar w:fldCharType="end"/>
      </w:r>
    </w:p>
    <w:p w:rsidR="008C0682" w:rsidRDefault="008C0682">
      <w:pPr>
        <w:pStyle w:val="10"/>
        <w:tabs>
          <w:tab w:val="left" w:pos="840"/>
          <w:tab w:val="right" w:leader="dot" w:pos="8302"/>
        </w:tabs>
        <w:rPr>
          <w:rFonts w:asciiTheme="minorHAnsi" w:eastAsiaTheme="minorEastAsia" w:hAnsiTheme="minorHAnsi" w:cstheme="minorBidi"/>
          <w:b w:val="0"/>
          <w:bCs w:val="0"/>
          <w:caps w:val="0"/>
          <w:noProof/>
          <w:sz w:val="21"/>
          <w:szCs w:val="22"/>
        </w:rPr>
      </w:pPr>
      <w:r>
        <w:rPr>
          <w:rFonts w:hint="eastAsia"/>
          <w:noProof/>
        </w:rPr>
        <w:t>第五章</w:t>
      </w:r>
      <w:r>
        <w:rPr>
          <w:rFonts w:asciiTheme="minorHAnsi" w:eastAsiaTheme="minorEastAsia" w:hAnsiTheme="minorHAnsi" w:cstheme="minorBidi"/>
          <w:b w:val="0"/>
          <w:bCs w:val="0"/>
          <w:caps w:val="0"/>
          <w:noProof/>
          <w:sz w:val="21"/>
          <w:szCs w:val="22"/>
        </w:rPr>
        <w:tab/>
      </w:r>
      <w:r>
        <w:rPr>
          <w:rFonts w:hint="eastAsia"/>
          <w:noProof/>
        </w:rPr>
        <w:t>附录</w:t>
      </w:r>
      <w:r>
        <w:rPr>
          <w:noProof/>
        </w:rPr>
        <w:tab/>
      </w:r>
      <w:r>
        <w:rPr>
          <w:noProof/>
        </w:rPr>
        <w:fldChar w:fldCharType="begin"/>
      </w:r>
      <w:r>
        <w:rPr>
          <w:noProof/>
        </w:rPr>
        <w:instrText xml:space="preserve"> PAGEREF _Toc470169539 \h </w:instrText>
      </w:r>
      <w:r>
        <w:rPr>
          <w:noProof/>
        </w:rPr>
      </w:r>
      <w:r>
        <w:rPr>
          <w:noProof/>
        </w:rPr>
        <w:fldChar w:fldCharType="separate"/>
      </w:r>
      <w:r>
        <w:rPr>
          <w:noProof/>
        </w:rPr>
        <w:t>8</w:t>
      </w:r>
      <w:r>
        <w:rPr>
          <w:noProof/>
        </w:rPr>
        <w:fldChar w:fldCharType="end"/>
      </w:r>
    </w:p>
    <w:p w:rsidR="008C0682" w:rsidRDefault="008C0682">
      <w:pPr>
        <w:pStyle w:val="30"/>
        <w:tabs>
          <w:tab w:val="left" w:pos="1050"/>
          <w:tab w:val="right" w:leader="dot" w:pos="8302"/>
        </w:tabs>
        <w:rPr>
          <w:rFonts w:asciiTheme="minorHAnsi" w:eastAsiaTheme="minorEastAsia" w:hAnsiTheme="minorHAnsi" w:cstheme="minorBidi"/>
          <w:i w:val="0"/>
          <w:iCs w:val="0"/>
          <w:noProof/>
          <w:sz w:val="21"/>
          <w:szCs w:val="22"/>
        </w:rPr>
      </w:pPr>
      <w:r>
        <w:rPr>
          <w:noProof/>
        </w:rPr>
        <w:t>5.1.</w:t>
      </w:r>
      <w:r>
        <w:rPr>
          <w:rFonts w:asciiTheme="minorHAnsi" w:eastAsiaTheme="minorEastAsia" w:hAnsiTheme="minorHAnsi" w:cstheme="minorBidi"/>
          <w:i w:val="0"/>
          <w:iCs w:val="0"/>
          <w:noProof/>
          <w:sz w:val="21"/>
          <w:szCs w:val="22"/>
        </w:rPr>
        <w:tab/>
      </w:r>
      <w:r>
        <w:rPr>
          <w:rFonts w:hint="eastAsia"/>
          <w:noProof/>
        </w:rPr>
        <w:t>附录</w:t>
      </w:r>
      <w:r>
        <w:rPr>
          <w:noProof/>
        </w:rPr>
        <w:t>1</w:t>
      </w:r>
      <w:r>
        <w:rPr>
          <w:noProof/>
        </w:rPr>
        <w:tab/>
      </w:r>
      <w:r>
        <w:rPr>
          <w:noProof/>
        </w:rPr>
        <w:fldChar w:fldCharType="begin"/>
      </w:r>
      <w:r>
        <w:rPr>
          <w:noProof/>
        </w:rPr>
        <w:instrText xml:space="preserve"> PAGEREF _Toc470169540 \h </w:instrText>
      </w:r>
      <w:r>
        <w:rPr>
          <w:noProof/>
        </w:rPr>
      </w:r>
      <w:r>
        <w:rPr>
          <w:noProof/>
        </w:rPr>
        <w:fldChar w:fldCharType="separate"/>
      </w:r>
      <w:r>
        <w:rPr>
          <w:noProof/>
        </w:rPr>
        <w:t>8</w:t>
      </w:r>
      <w:r>
        <w:rPr>
          <w:noProof/>
        </w:rPr>
        <w:fldChar w:fldCharType="end"/>
      </w:r>
    </w:p>
    <w:p w:rsidR="008C0682" w:rsidRDefault="008C0682">
      <w:pPr>
        <w:pStyle w:val="40"/>
        <w:tabs>
          <w:tab w:val="left" w:pos="1260"/>
          <w:tab w:val="right" w:leader="dot" w:pos="8302"/>
        </w:tabs>
        <w:rPr>
          <w:rFonts w:asciiTheme="minorHAnsi" w:eastAsiaTheme="minorEastAsia" w:hAnsiTheme="minorHAnsi" w:cstheme="minorBidi"/>
          <w:noProof/>
          <w:sz w:val="21"/>
          <w:szCs w:val="22"/>
        </w:rPr>
      </w:pPr>
      <w:r>
        <w:rPr>
          <w:noProof/>
        </w:rPr>
        <w:t>5.1.1.</w:t>
      </w:r>
      <w:r>
        <w:rPr>
          <w:rFonts w:asciiTheme="minorHAnsi" w:eastAsiaTheme="minorEastAsia" w:hAnsiTheme="minorHAnsi" w:cstheme="minorBidi"/>
          <w:noProof/>
          <w:sz w:val="21"/>
          <w:szCs w:val="22"/>
        </w:rPr>
        <w:tab/>
      </w:r>
      <w:r>
        <w:rPr>
          <w:rFonts w:hint="eastAsia"/>
          <w:noProof/>
        </w:rPr>
        <w:t>业务流程图</w:t>
      </w:r>
      <w:r>
        <w:rPr>
          <w:noProof/>
        </w:rPr>
        <w:tab/>
      </w:r>
      <w:r>
        <w:rPr>
          <w:noProof/>
        </w:rPr>
        <w:fldChar w:fldCharType="begin"/>
      </w:r>
      <w:r>
        <w:rPr>
          <w:noProof/>
        </w:rPr>
        <w:instrText xml:space="preserve"> PAGEREF _Toc470169541 \h </w:instrText>
      </w:r>
      <w:r>
        <w:rPr>
          <w:noProof/>
        </w:rPr>
      </w:r>
      <w:r>
        <w:rPr>
          <w:noProof/>
        </w:rPr>
        <w:fldChar w:fldCharType="separate"/>
      </w:r>
      <w:r>
        <w:rPr>
          <w:noProof/>
        </w:rPr>
        <w:t>8</w:t>
      </w:r>
      <w:r>
        <w:rPr>
          <w:noProof/>
        </w:rPr>
        <w:fldChar w:fldCharType="end"/>
      </w:r>
    </w:p>
    <w:p w:rsidR="00513C7A" w:rsidRDefault="00C8221B" w:rsidP="008C0682">
      <w:pPr>
        <w:pStyle w:val="Char0"/>
        <w:ind w:firstLine="402"/>
      </w:pPr>
      <w:r>
        <w:rPr>
          <w:rFonts w:ascii="Times New Roman" w:hAnsi="Times New Roman"/>
          <w:b/>
          <w:bCs/>
          <w:caps/>
          <w:sz w:val="20"/>
          <w:szCs w:val="20"/>
        </w:rPr>
        <w:fldChar w:fldCharType="end"/>
      </w:r>
    </w:p>
    <w:p w:rsidR="00513C7A" w:rsidRDefault="00513C7A">
      <w:pPr>
        <w:pStyle w:val="1"/>
        <w:sectPr w:rsidR="00513C7A">
          <w:type w:val="continuous"/>
          <w:pgSz w:w="11906" w:h="16838"/>
          <w:pgMar w:top="1440" w:right="1797" w:bottom="1440" w:left="1797" w:header="851" w:footer="992" w:gutter="0"/>
          <w:pgNumType w:fmt="lowerRoman" w:start="1"/>
          <w:cols w:space="425"/>
          <w:docGrid w:type="lines" w:linePitch="312"/>
        </w:sectPr>
      </w:pPr>
      <w:bookmarkStart w:id="4" w:name="_Toc90374450"/>
      <w:bookmarkEnd w:id="0"/>
      <w:bookmarkEnd w:id="1"/>
      <w:bookmarkEnd w:id="2"/>
      <w:bookmarkEnd w:id="3"/>
    </w:p>
    <w:p w:rsidR="00513C7A" w:rsidRDefault="00301F69">
      <w:pPr>
        <w:pStyle w:val="1"/>
      </w:pPr>
      <w:bookmarkStart w:id="5" w:name="_Toc470169512"/>
      <w:r>
        <w:rPr>
          <w:rFonts w:hint="eastAsia"/>
        </w:rPr>
        <w:lastRenderedPageBreak/>
        <w:t>引言</w:t>
      </w:r>
      <w:bookmarkEnd w:id="5"/>
    </w:p>
    <w:p w:rsidR="00513C7A" w:rsidRDefault="00301F69">
      <w:pPr>
        <w:pStyle w:val="3"/>
      </w:pPr>
      <w:bookmarkStart w:id="6" w:name="_Toc470169513"/>
      <w:r>
        <w:rPr>
          <w:rFonts w:hint="eastAsia"/>
        </w:rPr>
        <w:t>编写目的</w:t>
      </w:r>
      <w:bookmarkEnd w:id="6"/>
    </w:p>
    <w:p w:rsidR="00513C7A" w:rsidRDefault="00213EDA" w:rsidP="00213EDA">
      <w:pPr>
        <w:pStyle w:val="CharCharCharCharCharChar"/>
        <w:ind w:firstLine="420"/>
        <w:rPr>
          <w:sz w:val="21"/>
        </w:rPr>
      </w:pPr>
      <w:r>
        <w:rPr>
          <w:rFonts w:hint="eastAsia"/>
          <w:sz w:val="21"/>
        </w:rPr>
        <w:t>定义“自治区减灾防灾信息系统”的总体结构、总体功能，定义软件系统的接口和数据属性，划分各子系统名称和功能，描述系统功能。</w:t>
      </w:r>
    </w:p>
    <w:p w:rsidR="00513C7A" w:rsidRDefault="00301F69">
      <w:pPr>
        <w:pStyle w:val="3"/>
      </w:pPr>
      <w:bookmarkStart w:id="7" w:name="_Toc470169514"/>
      <w:r>
        <w:rPr>
          <w:rFonts w:hint="eastAsia"/>
        </w:rPr>
        <w:t>说明</w:t>
      </w:r>
      <w:bookmarkEnd w:id="7"/>
    </w:p>
    <w:p w:rsidR="00513C7A" w:rsidRDefault="00301F69">
      <w:pPr>
        <w:pStyle w:val="Char0"/>
        <w:spacing w:line="360" w:lineRule="auto"/>
        <w:ind w:firstLine="422"/>
        <w:rPr>
          <w:b/>
          <w:color w:val="339966"/>
        </w:rPr>
      </w:pPr>
      <w:r>
        <w:rPr>
          <w:rFonts w:hint="eastAsia"/>
          <w:b/>
          <w:color w:val="339966"/>
        </w:rPr>
        <w:t>『描述项目的任务提出方及开发方，文档编写时删除绿色文字部分』</w:t>
      </w:r>
    </w:p>
    <w:p w:rsidR="00513C7A" w:rsidRDefault="00301F69">
      <w:pPr>
        <w:pStyle w:val="3"/>
      </w:pPr>
      <w:bookmarkStart w:id="8" w:name="_Toc470169515"/>
      <w:r>
        <w:rPr>
          <w:rFonts w:hint="eastAsia"/>
        </w:rPr>
        <w:t>定义</w:t>
      </w:r>
      <w:bookmarkEnd w:id="8"/>
    </w:p>
    <w:p w:rsidR="00513C7A" w:rsidRDefault="00301F69">
      <w:pPr>
        <w:pStyle w:val="Char0"/>
        <w:spacing w:line="360" w:lineRule="auto"/>
        <w:ind w:firstLine="422"/>
        <w:rPr>
          <w:b/>
          <w:color w:val="339966"/>
        </w:rPr>
      </w:pPr>
      <w:r>
        <w:rPr>
          <w:rFonts w:hint="eastAsia"/>
          <w:b/>
          <w:color w:val="339966"/>
        </w:rPr>
        <w:t>『定义在文档编写过程中使用的专业术语及用户约定的标准或简称等，文档编写时删除绿色文字部分』</w:t>
      </w:r>
    </w:p>
    <w:p w:rsidR="00513C7A" w:rsidRDefault="00301F69">
      <w:pPr>
        <w:pStyle w:val="1"/>
      </w:pPr>
      <w:bookmarkStart w:id="9" w:name="_Toc470169516"/>
      <w:r>
        <w:rPr>
          <w:rFonts w:hint="eastAsia"/>
          <w:kern w:val="2"/>
        </w:rPr>
        <w:lastRenderedPageBreak/>
        <w:t>任务概述</w:t>
      </w:r>
      <w:bookmarkEnd w:id="4"/>
      <w:bookmarkEnd w:id="9"/>
    </w:p>
    <w:p w:rsidR="00513C7A" w:rsidRDefault="00301F69">
      <w:pPr>
        <w:pStyle w:val="3"/>
      </w:pPr>
      <w:bookmarkStart w:id="10" w:name="_Toc470169517"/>
      <w:bookmarkStart w:id="11" w:name="_Toc90374451"/>
      <w:r>
        <w:rPr>
          <w:rFonts w:hint="eastAsia"/>
        </w:rPr>
        <w:t>背景</w:t>
      </w:r>
      <w:bookmarkEnd w:id="10"/>
    </w:p>
    <w:p w:rsidR="00513C7A" w:rsidRDefault="00301F69">
      <w:pPr>
        <w:pStyle w:val="Char0"/>
        <w:spacing w:line="360" w:lineRule="auto"/>
        <w:ind w:firstLine="422"/>
        <w:rPr>
          <w:b/>
          <w:color w:val="339966"/>
        </w:rPr>
      </w:pPr>
      <w:r>
        <w:rPr>
          <w:rFonts w:hint="eastAsia"/>
          <w:b/>
          <w:color w:val="339966"/>
        </w:rPr>
        <w:t>『描述项目的开发背景，文档编写时删除绿色文字部分』</w:t>
      </w:r>
    </w:p>
    <w:p w:rsidR="00513C7A" w:rsidRDefault="00301F69">
      <w:pPr>
        <w:pStyle w:val="3"/>
      </w:pPr>
      <w:bookmarkStart w:id="12" w:name="_Toc470169518"/>
      <w:r>
        <w:rPr>
          <w:rFonts w:hint="eastAsia"/>
        </w:rPr>
        <w:t>主要业务需求</w:t>
      </w:r>
      <w:bookmarkEnd w:id="12"/>
    </w:p>
    <w:p w:rsidR="00513C7A" w:rsidRDefault="00301F69">
      <w:pPr>
        <w:pStyle w:val="Char0"/>
        <w:spacing w:line="360" w:lineRule="auto"/>
        <w:ind w:firstLine="422"/>
        <w:rPr>
          <w:b/>
          <w:color w:val="339966"/>
        </w:rPr>
      </w:pPr>
      <w:r>
        <w:rPr>
          <w:rFonts w:hint="eastAsia"/>
          <w:b/>
          <w:color w:val="339966"/>
        </w:rPr>
        <w:t>『描述项目的主要业务需求，文档编写时删除绿色文字部分』</w:t>
      </w:r>
    </w:p>
    <w:p w:rsidR="00513C7A" w:rsidRDefault="00301F69">
      <w:pPr>
        <w:pStyle w:val="3"/>
      </w:pPr>
      <w:bookmarkStart w:id="13" w:name="_Toc470169519"/>
      <w:r>
        <w:rPr>
          <w:rFonts w:hint="eastAsia"/>
        </w:rPr>
        <w:t>主要建设任务</w:t>
      </w:r>
      <w:bookmarkEnd w:id="13"/>
    </w:p>
    <w:p w:rsidR="00513C7A" w:rsidRDefault="00301F69">
      <w:pPr>
        <w:pStyle w:val="Char0"/>
        <w:spacing w:line="360" w:lineRule="auto"/>
        <w:ind w:firstLine="422"/>
        <w:rPr>
          <w:b/>
          <w:color w:val="339966"/>
        </w:rPr>
      </w:pPr>
      <w:r>
        <w:rPr>
          <w:rFonts w:hint="eastAsia"/>
          <w:b/>
          <w:color w:val="339966"/>
        </w:rPr>
        <w:t>『描述项目的建设需求，如果不涉及此部分内容，则不需要编写。文档编写时删除绿色文字部分』</w:t>
      </w:r>
    </w:p>
    <w:p w:rsidR="00513C7A" w:rsidRDefault="00301F69">
      <w:pPr>
        <w:pStyle w:val="4"/>
      </w:pPr>
      <w:bookmarkStart w:id="14" w:name="_Toc470169520"/>
      <w:bookmarkEnd w:id="11"/>
      <w:r>
        <w:rPr>
          <w:rFonts w:hint="eastAsia"/>
        </w:rPr>
        <w:t>建设系统的基本要求</w:t>
      </w:r>
      <w:bookmarkEnd w:id="14"/>
    </w:p>
    <w:p w:rsidR="00513C7A" w:rsidRDefault="00301F69">
      <w:pPr>
        <w:pStyle w:val="4"/>
      </w:pPr>
      <w:bookmarkStart w:id="15" w:name="_Toc470169521"/>
      <w:r>
        <w:rPr>
          <w:rFonts w:hint="eastAsia"/>
        </w:rPr>
        <w:t>数据建设</w:t>
      </w:r>
      <w:bookmarkEnd w:id="15"/>
    </w:p>
    <w:p w:rsidR="00513C7A" w:rsidRDefault="00301F69">
      <w:pPr>
        <w:pStyle w:val="4"/>
      </w:pPr>
      <w:bookmarkStart w:id="16" w:name="_Toc470169522"/>
      <w:r>
        <w:rPr>
          <w:rFonts w:hint="eastAsia"/>
        </w:rPr>
        <w:t>应用建设</w:t>
      </w:r>
      <w:bookmarkEnd w:id="16"/>
    </w:p>
    <w:p w:rsidR="00513C7A" w:rsidRDefault="00301F69">
      <w:pPr>
        <w:pStyle w:val="1"/>
      </w:pPr>
      <w:bookmarkStart w:id="17" w:name="_Toc470169523"/>
      <w:r>
        <w:rPr>
          <w:rFonts w:hint="eastAsia"/>
        </w:rPr>
        <w:lastRenderedPageBreak/>
        <w:t>需求描述</w:t>
      </w:r>
      <w:bookmarkEnd w:id="17"/>
    </w:p>
    <w:p w:rsidR="00513C7A" w:rsidRDefault="00301F69">
      <w:pPr>
        <w:pStyle w:val="Char0"/>
        <w:spacing w:line="360" w:lineRule="auto"/>
        <w:ind w:firstLine="422"/>
        <w:rPr>
          <w:b/>
          <w:color w:val="339966"/>
        </w:rPr>
      </w:pPr>
      <w:r>
        <w:rPr>
          <w:rFonts w:hint="eastAsia"/>
          <w:b/>
          <w:color w:val="339966"/>
        </w:rPr>
        <w:t>『描述项目的主要业务需求，文档编写时删除绿色文字部分』</w:t>
      </w:r>
    </w:p>
    <w:p w:rsidR="00513C7A" w:rsidRDefault="00301F69">
      <w:pPr>
        <w:pStyle w:val="3"/>
      </w:pPr>
      <w:bookmarkStart w:id="18" w:name="_Toc470169524"/>
      <w:r>
        <w:rPr>
          <w:rFonts w:hint="eastAsia"/>
        </w:rPr>
        <w:t>业务模块</w:t>
      </w:r>
      <w:bookmarkEnd w:id="18"/>
    </w:p>
    <w:p w:rsidR="00513C7A" w:rsidRDefault="00301F69">
      <w:pPr>
        <w:pStyle w:val="4"/>
      </w:pPr>
      <w:bookmarkStart w:id="19" w:name="_Toc470169525"/>
      <w:r>
        <w:rPr>
          <w:rFonts w:hint="eastAsia"/>
        </w:rPr>
        <w:t>救助项目管理</w:t>
      </w:r>
      <w:bookmarkEnd w:id="19"/>
    </w:p>
    <w:p w:rsidR="00513C7A" w:rsidRDefault="00301F69">
      <w:pPr>
        <w:pStyle w:val="5"/>
      </w:pPr>
      <w:r>
        <w:rPr>
          <w:rFonts w:hint="eastAsia"/>
        </w:rPr>
        <w:t>功能概述</w:t>
      </w:r>
    </w:p>
    <w:p w:rsidR="00513C7A" w:rsidRDefault="00301F69" w:rsidP="00213EDA">
      <w:pPr>
        <w:pStyle w:val="Char0"/>
        <w:ind w:firstLine="480"/>
        <w:rPr>
          <w:rFonts w:ascii="宋体" w:hAnsi="宋体" w:cs="宋体"/>
          <w:kern w:val="0"/>
          <w:sz w:val="24"/>
          <w:szCs w:val="24"/>
        </w:rPr>
      </w:pPr>
      <w:r>
        <w:rPr>
          <w:rFonts w:ascii="宋体" w:hAnsi="宋体" w:cs="宋体" w:hint="eastAsia"/>
          <w:kern w:val="0"/>
          <w:sz w:val="24"/>
          <w:szCs w:val="24"/>
        </w:rPr>
        <w:t>为基层救灾办事单位提供申请救灾项目的功能，为主管救灾部门提供审批救灾项目的功能。主要包括受灾区划、受灾面积、受灾时间、</w:t>
      </w:r>
      <w:r>
        <w:rPr>
          <w:rFonts w:ascii="宋体" w:hAnsi="宋体" w:cs="宋体"/>
          <w:kern w:val="0"/>
          <w:sz w:val="24"/>
          <w:szCs w:val="24"/>
        </w:rPr>
        <w:t>受灾人数及转移安置人数、需救助人数</w:t>
      </w:r>
      <w:r>
        <w:rPr>
          <w:rFonts w:ascii="宋体" w:hAnsi="宋体" w:cs="宋体" w:hint="eastAsia"/>
          <w:kern w:val="0"/>
          <w:sz w:val="24"/>
          <w:szCs w:val="24"/>
        </w:rPr>
        <w:t>、紧急程度、灾害种类、申请款物用途、提交人，申请资金或救灾物资需求种类及数量等。</w:t>
      </w:r>
    </w:p>
    <w:p w:rsidR="00513C7A" w:rsidRDefault="00301F69">
      <w:pPr>
        <w:pStyle w:val="4"/>
      </w:pPr>
      <w:bookmarkStart w:id="20" w:name="_Toc470169526"/>
      <w:r>
        <w:rPr>
          <w:rFonts w:hint="eastAsia"/>
        </w:rPr>
        <w:t>救灾物资调拨</w:t>
      </w:r>
      <w:bookmarkEnd w:id="20"/>
    </w:p>
    <w:p w:rsidR="00513C7A" w:rsidRDefault="00301F69">
      <w:pPr>
        <w:pStyle w:val="5"/>
      </w:pPr>
      <w:r>
        <w:rPr>
          <w:rFonts w:hint="eastAsia"/>
        </w:rPr>
        <w:t>功能概述</w:t>
      </w:r>
    </w:p>
    <w:p w:rsidR="00513C7A" w:rsidRDefault="00301F69" w:rsidP="00213EDA">
      <w:pPr>
        <w:pStyle w:val="Char0"/>
        <w:spacing w:line="360" w:lineRule="auto"/>
        <w:ind w:firstLine="480"/>
        <w:rPr>
          <w:rFonts w:ascii="宋体" w:hAnsi="宋体" w:cs="宋体"/>
          <w:kern w:val="0"/>
          <w:sz w:val="24"/>
          <w:szCs w:val="24"/>
        </w:rPr>
      </w:pPr>
      <w:r>
        <w:rPr>
          <w:rFonts w:ascii="宋体" w:hAnsi="宋体" w:cs="宋体"/>
          <w:kern w:val="0"/>
          <w:sz w:val="24"/>
          <w:szCs w:val="24"/>
        </w:rPr>
        <w:t>可和救灾物资管理系统进行联动，提供救灾物资的储备情况</w:t>
      </w:r>
      <w:proofErr w:type="gramStart"/>
      <w:r>
        <w:rPr>
          <w:rFonts w:ascii="宋体" w:hAnsi="宋体" w:cs="宋体"/>
          <w:kern w:val="0"/>
          <w:sz w:val="24"/>
          <w:szCs w:val="24"/>
        </w:rPr>
        <w:t>供管理</w:t>
      </w:r>
      <w:proofErr w:type="gramEnd"/>
      <w:r>
        <w:rPr>
          <w:rFonts w:ascii="宋体" w:hAnsi="宋体" w:cs="宋体"/>
          <w:kern w:val="0"/>
          <w:sz w:val="24"/>
          <w:szCs w:val="24"/>
        </w:rPr>
        <w:t>人员查看，并可向救灾物资管理系统提供调拨批示。</w:t>
      </w:r>
    </w:p>
    <w:p w:rsidR="00513C7A" w:rsidRDefault="00301F69" w:rsidP="00213EDA">
      <w:pPr>
        <w:pStyle w:val="Char0"/>
        <w:spacing w:line="360" w:lineRule="auto"/>
        <w:ind w:firstLine="480"/>
        <w:rPr>
          <w:rFonts w:ascii="宋体" w:hAnsi="宋体" w:cs="宋体"/>
          <w:kern w:val="0"/>
          <w:sz w:val="24"/>
          <w:szCs w:val="24"/>
        </w:rPr>
      </w:pPr>
      <w:r>
        <w:rPr>
          <w:rFonts w:ascii="宋体" w:hAnsi="宋体" w:cs="宋体" w:hint="eastAsia"/>
          <w:kern w:val="0"/>
          <w:sz w:val="24"/>
          <w:szCs w:val="24"/>
        </w:rPr>
        <w:t>救灾物质储备情况统计：统计辖区内所有储备仓库的，现有物资品类的储备情况。给管理人员提供参考。</w:t>
      </w:r>
    </w:p>
    <w:p w:rsidR="00513C7A" w:rsidRDefault="00301F69" w:rsidP="00213EDA">
      <w:pPr>
        <w:pStyle w:val="Char0"/>
        <w:spacing w:line="360" w:lineRule="auto"/>
        <w:ind w:firstLine="480"/>
        <w:rPr>
          <w:b/>
          <w:color w:val="339966"/>
        </w:rPr>
      </w:pPr>
      <w:r>
        <w:rPr>
          <w:rFonts w:ascii="宋体" w:hAnsi="宋体" w:cs="宋体" w:hint="eastAsia"/>
          <w:kern w:val="0"/>
          <w:sz w:val="24"/>
          <w:szCs w:val="24"/>
        </w:rPr>
        <w:t>救灾物资调拨：用于救灾物资调拨单的维护管理。提供新增、修改、删除、查询、查看、打印调拨单功能。</w:t>
      </w:r>
    </w:p>
    <w:p w:rsidR="00513C7A" w:rsidRDefault="00301F69">
      <w:pPr>
        <w:pStyle w:val="4"/>
      </w:pPr>
      <w:bookmarkStart w:id="21" w:name="_Toc470169527"/>
      <w:r>
        <w:rPr>
          <w:rFonts w:hint="eastAsia"/>
        </w:rPr>
        <w:t>救助资金管理</w:t>
      </w:r>
      <w:bookmarkEnd w:id="21"/>
    </w:p>
    <w:p w:rsidR="00513C7A" w:rsidRDefault="00301F69">
      <w:pPr>
        <w:pStyle w:val="5"/>
      </w:pPr>
      <w:r>
        <w:rPr>
          <w:rFonts w:hint="eastAsia"/>
        </w:rPr>
        <w:t>功能概述</w:t>
      </w:r>
    </w:p>
    <w:p w:rsidR="00513C7A" w:rsidRDefault="00301F69" w:rsidP="00213EDA">
      <w:pPr>
        <w:pStyle w:val="Char0"/>
        <w:spacing w:line="360" w:lineRule="auto"/>
        <w:ind w:firstLine="480"/>
        <w:rPr>
          <w:rFonts w:ascii="宋体" w:hAnsi="宋体" w:cs="宋体"/>
          <w:kern w:val="0"/>
          <w:sz w:val="24"/>
          <w:szCs w:val="24"/>
        </w:rPr>
      </w:pPr>
      <w:r>
        <w:rPr>
          <w:rFonts w:ascii="宋体" w:hAnsi="宋体" w:cs="宋体"/>
          <w:kern w:val="0"/>
          <w:sz w:val="24"/>
          <w:szCs w:val="24"/>
        </w:rPr>
        <w:t>提供救灾资金的预算、投入、拨付等功能。</w:t>
      </w:r>
    </w:p>
    <w:p w:rsidR="00513C7A" w:rsidRDefault="00301F69" w:rsidP="00213EDA">
      <w:pPr>
        <w:pStyle w:val="Char0"/>
        <w:spacing w:line="360" w:lineRule="auto"/>
        <w:ind w:firstLine="480"/>
        <w:rPr>
          <w:rFonts w:ascii="宋体" w:hAnsi="宋体" w:cs="宋体"/>
          <w:kern w:val="0"/>
          <w:sz w:val="24"/>
          <w:szCs w:val="24"/>
        </w:rPr>
      </w:pPr>
      <w:r>
        <w:rPr>
          <w:rFonts w:ascii="宋体" w:hAnsi="宋体" w:cs="宋体" w:hint="eastAsia"/>
          <w:kern w:val="0"/>
          <w:sz w:val="24"/>
          <w:szCs w:val="24"/>
        </w:rPr>
        <w:t>资金预算：用于本级预算的维护。一年只有一次年度预算，之后都记为追加预算。</w:t>
      </w:r>
    </w:p>
    <w:p w:rsidR="00513C7A" w:rsidRDefault="00301F69" w:rsidP="00213EDA">
      <w:pPr>
        <w:pStyle w:val="Char0"/>
        <w:spacing w:line="360" w:lineRule="auto"/>
        <w:ind w:firstLine="480"/>
        <w:rPr>
          <w:rFonts w:ascii="宋体" w:hAnsi="宋体" w:cs="宋体"/>
          <w:kern w:val="0"/>
          <w:sz w:val="24"/>
          <w:szCs w:val="24"/>
        </w:rPr>
      </w:pPr>
      <w:r>
        <w:rPr>
          <w:rFonts w:ascii="宋体" w:hAnsi="宋体" w:cs="宋体" w:hint="eastAsia"/>
          <w:kern w:val="0"/>
          <w:sz w:val="24"/>
          <w:szCs w:val="24"/>
        </w:rPr>
        <w:t>资金投入：对于本级预算自己使用情况查看。</w:t>
      </w:r>
    </w:p>
    <w:p w:rsidR="00513C7A" w:rsidRDefault="00301F69" w:rsidP="00213EDA">
      <w:pPr>
        <w:pStyle w:val="Char0"/>
        <w:spacing w:line="360" w:lineRule="auto"/>
        <w:ind w:firstLine="480"/>
        <w:rPr>
          <w:b/>
          <w:color w:val="339966"/>
        </w:rPr>
      </w:pPr>
      <w:r>
        <w:rPr>
          <w:rFonts w:ascii="宋体" w:hAnsi="宋体" w:cs="宋体" w:hint="eastAsia"/>
          <w:kern w:val="0"/>
          <w:sz w:val="24"/>
          <w:szCs w:val="24"/>
        </w:rPr>
        <w:t>资金拨付：用于给辖区内下级单位拨付资金救灾资金。提供新增、修改、删</w:t>
      </w:r>
      <w:r>
        <w:rPr>
          <w:rFonts w:ascii="宋体" w:hAnsi="宋体" w:cs="宋体" w:hint="eastAsia"/>
          <w:kern w:val="0"/>
          <w:sz w:val="24"/>
          <w:szCs w:val="24"/>
        </w:rPr>
        <w:lastRenderedPageBreak/>
        <w:t>除、查看功能。</w:t>
      </w:r>
    </w:p>
    <w:p w:rsidR="00513C7A" w:rsidRDefault="00513C7A" w:rsidP="00213EDA">
      <w:pPr>
        <w:pStyle w:val="Char0"/>
        <w:spacing w:line="360" w:lineRule="auto"/>
        <w:ind w:firstLine="420"/>
      </w:pPr>
    </w:p>
    <w:p w:rsidR="00513C7A" w:rsidRDefault="00301F69">
      <w:pPr>
        <w:pStyle w:val="4"/>
      </w:pPr>
      <w:bookmarkStart w:id="22" w:name="_Toc470169528"/>
      <w:r>
        <w:rPr>
          <w:rFonts w:hint="eastAsia"/>
        </w:rPr>
        <w:t>救灾资金发放</w:t>
      </w:r>
      <w:bookmarkEnd w:id="22"/>
    </w:p>
    <w:p w:rsidR="00513C7A" w:rsidRDefault="00301F69">
      <w:pPr>
        <w:pStyle w:val="5"/>
      </w:pPr>
      <w:r>
        <w:rPr>
          <w:rFonts w:hint="eastAsia"/>
        </w:rPr>
        <w:t>功能概述</w:t>
      </w:r>
    </w:p>
    <w:p w:rsidR="00513C7A" w:rsidRDefault="00301F69" w:rsidP="00213EDA">
      <w:pPr>
        <w:pStyle w:val="Char0"/>
        <w:spacing w:line="360" w:lineRule="auto"/>
        <w:ind w:firstLine="480"/>
        <w:rPr>
          <w:rFonts w:ascii="宋体" w:hAnsi="宋体" w:cs="宋体"/>
          <w:kern w:val="0"/>
          <w:sz w:val="24"/>
          <w:szCs w:val="24"/>
        </w:rPr>
      </w:pPr>
      <w:r>
        <w:rPr>
          <w:rFonts w:ascii="宋体" w:hAnsi="宋体" w:cs="宋体" w:hint="eastAsia"/>
          <w:kern w:val="0"/>
          <w:sz w:val="24"/>
          <w:szCs w:val="24"/>
        </w:rPr>
        <w:t>用于救灾资金发放维护</w:t>
      </w:r>
      <w:r>
        <w:rPr>
          <w:rFonts w:ascii="宋体" w:hAnsi="宋体" w:cs="宋体"/>
          <w:kern w:val="0"/>
          <w:sz w:val="24"/>
          <w:szCs w:val="24"/>
        </w:rPr>
        <w:t>。</w:t>
      </w:r>
      <w:r>
        <w:rPr>
          <w:rFonts w:ascii="宋体" w:hAnsi="宋体" w:cs="宋体" w:hint="eastAsia"/>
          <w:kern w:val="0"/>
          <w:sz w:val="24"/>
          <w:szCs w:val="24"/>
        </w:rPr>
        <w:t>包含发放日期、发放地点、发放人、发放户数、人口数、发放资金合计、发放明细等信息。</w:t>
      </w:r>
    </w:p>
    <w:p w:rsidR="00513C7A" w:rsidRDefault="00301F69">
      <w:pPr>
        <w:pStyle w:val="4"/>
      </w:pPr>
      <w:bookmarkStart w:id="23" w:name="_Toc470169529"/>
      <w:r>
        <w:rPr>
          <w:rFonts w:hint="eastAsia"/>
        </w:rPr>
        <w:t>救灾物资发放</w:t>
      </w:r>
      <w:bookmarkEnd w:id="23"/>
    </w:p>
    <w:p w:rsidR="00513C7A" w:rsidRDefault="00301F69">
      <w:pPr>
        <w:pStyle w:val="5"/>
      </w:pPr>
      <w:r>
        <w:rPr>
          <w:rFonts w:hint="eastAsia"/>
        </w:rPr>
        <w:t>功能概述</w:t>
      </w:r>
    </w:p>
    <w:p w:rsidR="00513C7A" w:rsidRDefault="00301F69" w:rsidP="00213EDA">
      <w:pPr>
        <w:pStyle w:val="Char0"/>
        <w:spacing w:line="360" w:lineRule="auto"/>
        <w:ind w:firstLine="480"/>
        <w:rPr>
          <w:rFonts w:ascii="宋体" w:hAnsi="宋体" w:cs="宋体"/>
          <w:kern w:val="0"/>
          <w:sz w:val="24"/>
          <w:szCs w:val="24"/>
        </w:rPr>
      </w:pPr>
      <w:r>
        <w:rPr>
          <w:rFonts w:ascii="宋体" w:hAnsi="宋体" w:cs="宋体" w:hint="eastAsia"/>
          <w:kern w:val="0"/>
          <w:sz w:val="24"/>
          <w:szCs w:val="24"/>
        </w:rPr>
        <w:t>用于救灾物资发放信息的维护</w:t>
      </w:r>
      <w:r>
        <w:rPr>
          <w:rFonts w:ascii="宋体" w:hAnsi="宋体" w:cs="宋体"/>
          <w:kern w:val="0"/>
          <w:sz w:val="24"/>
          <w:szCs w:val="24"/>
        </w:rPr>
        <w:t>。</w:t>
      </w:r>
      <w:r>
        <w:rPr>
          <w:rFonts w:ascii="宋体" w:hAnsi="宋体" w:cs="宋体" w:hint="eastAsia"/>
          <w:kern w:val="0"/>
          <w:sz w:val="24"/>
          <w:szCs w:val="24"/>
        </w:rPr>
        <w:t>包含发放日期、发放地点、发放人、发放户数、人口数、发放物资合计、发放明细等信息。</w:t>
      </w:r>
    </w:p>
    <w:p w:rsidR="00513C7A" w:rsidRDefault="00301F69">
      <w:pPr>
        <w:pStyle w:val="4"/>
      </w:pPr>
      <w:bookmarkStart w:id="24" w:name="_Toc470169530"/>
      <w:r>
        <w:rPr>
          <w:rFonts w:hint="eastAsia"/>
        </w:rPr>
        <w:t>避难所管理</w:t>
      </w:r>
      <w:bookmarkEnd w:id="24"/>
    </w:p>
    <w:p w:rsidR="00513C7A" w:rsidRDefault="00301F69">
      <w:pPr>
        <w:pStyle w:val="5"/>
      </w:pPr>
      <w:r>
        <w:rPr>
          <w:rFonts w:hint="eastAsia"/>
        </w:rPr>
        <w:t>功能概述</w:t>
      </w:r>
    </w:p>
    <w:p w:rsidR="00513C7A" w:rsidRDefault="00301F69">
      <w:pPr>
        <w:pStyle w:val="Char0"/>
        <w:spacing w:line="360" w:lineRule="auto"/>
        <w:ind w:firstLine="422"/>
        <w:rPr>
          <w:b/>
          <w:color w:val="339966"/>
        </w:rPr>
      </w:pPr>
      <w:r>
        <w:rPr>
          <w:rFonts w:hint="eastAsia"/>
          <w:b/>
          <w:color w:val="339966"/>
        </w:rPr>
        <w:t>『描述子模块的功能需求，文档编写时删除绿色文字部分』</w:t>
      </w:r>
    </w:p>
    <w:p w:rsidR="00513C7A" w:rsidRDefault="00301F69" w:rsidP="00213EDA">
      <w:pPr>
        <w:pStyle w:val="Char0"/>
        <w:ind w:firstLine="420"/>
      </w:pPr>
      <w:r>
        <w:rPr>
          <w:rFonts w:hint="eastAsia"/>
        </w:rPr>
        <w:t>主要对避难所相关信息的维护。主要包括避难所名称、地点、位置、容纳人数、建设时间，情况描述等等。</w:t>
      </w:r>
    </w:p>
    <w:p w:rsidR="00513C7A" w:rsidRDefault="00301F69">
      <w:pPr>
        <w:pStyle w:val="4"/>
      </w:pPr>
      <w:bookmarkStart w:id="25" w:name="_Toc470169531"/>
      <w:r>
        <w:rPr>
          <w:rFonts w:hint="eastAsia"/>
        </w:rPr>
        <w:t>示范社区管理</w:t>
      </w:r>
      <w:bookmarkEnd w:id="25"/>
    </w:p>
    <w:p w:rsidR="00513C7A" w:rsidRDefault="00301F69">
      <w:pPr>
        <w:pStyle w:val="5"/>
      </w:pPr>
      <w:r>
        <w:rPr>
          <w:rFonts w:hint="eastAsia"/>
        </w:rPr>
        <w:t>功能概述</w:t>
      </w:r>
    </w:p>
    <w:p w:rsidR="00513C7A" w:rsidRDefault="00301F69" w:rsidP="00213EDA">
      <w:pPr>
        <w:pStyle w:val="Char0"/>
        <w:spacing w:line="360" w:lineRule="auto"/>
        <w:ind w:firstLine="420"/>
        <w:rPr>
          <w:b/>
          <w:color w:val="339966"/>
        </w:rPr>
      </w:pPr>
      <w:r>
        <w:rPr>
          <w:rFonts w:hint="eastAsia"/>
        </w:rPr>
        <w:t>主要对示范社区相关信息的维护。主要包括社区名称、地点、描述信息等等。</w:t>
      </w:r>
    </w:p>
    <w:p w:rsidR="00513C7A" w:rsidRDefault="00301F69">
      <w:pPr>
        <w:pStyle w:val="4"/>
      </w:pPr>
      <w:bookmarkStart w:id="26" w:name="_Toc470169532"/>
      <w:r>
        <w:rPr>
          <w:rFonts w:hint="eastAsia"/>
        </w:rPr>
        <w:t>减灾防灾演练</w:t>
      </w:r>
      <w:bookmarkEnd w:id="26"/>
    </w:p>
    <w:p w:rsidR="00513C7A" w:rsidRDefault="00301F69">
      <w:pPr>
        <w:pStyle w:val="5"/>
      </w:pPr>
      <w:r>
        <w:rPr>
          <w:rFonts w:hint="eastAsia"/>
        </w:rPr>
        <w:t>功能概述</w:t>
      </w:r>
    </w:p>
    <w:p w:rsidR="00513C7A" w:rsidRDefault="00301F69" w:rsidP="00213EDA">
      <w:pPr>
        <w:pStyle w:val="Char0"/>
        <w:ind w:firstLine="420"/>
      </w:pPr>
      <w:r>
        <w:rPr>
          <w:rFonts w:hint="eastAsia"/>
        </w:rPr>
        <w:t>主要用于各级民政部门进行减灾防灾演练信息维护。</w:t>
      </w:r>
    </w:p>
    <w:p w:rsidR="00513C7A" w:rsidRDefault="00301F69">
      <w:pPr>
        <w:pStyle w:val="3"/>
      </w:pPr>
      <w:bookmarkStart w:id="27" w:name="_Toc470169533"/>
      <w:r>
        <w:rPr>
          <w:rFonts w:hint="eastAsia"/>
        </w:rPr>
        <w:lastRenderedPageBreak/>
        <w:t>统计报表</w:t>
      </w:r>
      <w:bookmarkEnd w:id="27"/>
    </w:p>
    <w:p w:rsidR="00513C7A" w:rsidRDefault="00301F69">
      <w:pPr>
        <w:pStyle w:val="5"/>
      </w:pPr>
      <w:r>
        <w:rPr>
          <w:rFonts w:hint="eastAsia"/>
        </w:rPr>
        <w:t>统计报表</w:t>
      </w:r>
    </w:p>
    <w:p w:rsidR="00513C7A" w:rsidRDefault="00301F69">
      <w:pPr>
        <w:pStyle w:val="5"/>
      </w:pPr>
      <w:r>
        <w:rPr>
          <w:rFonts w:hint="eastAsia"/>
        </w:rPr>
        <w:t>功能概述</w:t>
      </w:r>
    </w:p>
    <w:p w:rsidR="00513C7A" w:rsidRDefault="00301F69">
      <w:pPr>
        <w:pStyle w:val="Char0"/>
        <w:spacing w:line="360" w:lineRule="auto"/>
        <w:ind w:firstLine="422"/>
      </w:pPr>
      <w:r>
        <w:rPr>
          <w:rFonts w:hint="eastAsia"/>
          <w:b/>
          <w:color w:val="339966"/>
        </w:rPr>
        <w:t>『描述子模块的功能需求，文档编写时删除绿色文字部分』</w:t>
      </w:r>
    </w:p>
    <w:p w:rsidR="00513C7A" w:rsidRDefault="00301F69" w:rsidP="00213EDA">
      <w:pPr>
        <w:pStyle w:val="Char0"/>
        <w:ind w:firstLine="420"/>
      </w:pPr>
      <w:r>
        <w:rPr>
          <w:rFonts w:hint="eastAsia"/>
        </w:rPr>
        <w:t>主要用于减灾防灾信息数据统计。</w:t>
      </w:r>
    </w:p>
    <w:p w:rsidR="00513C7A" w:rsidRPr="003208B5" w:rsidRDefault="00513C7A" w:rsidP="00213EDA">
      <w:pPr>
        <w:pStyle w:val="Char0"/>
        <w:ind w:firstLine="420"/>
      </w:pPr>
    </w:p>
    <w:p w:rsidR="00513C7A" w:rsidRDefault="00301F69">
      <w:pPr>
        <w:pStyle w:val="3"/>
      </w:pPr>
      <w:bookmarkStart w:id="28" w:name="_Toc470169534"/>
      <w:r>
        <w:rPr>
          <w:rFonts w:hint="eastAsia"/>
        </w:rPr>
        <w:t>数据项描述</w:t>
      </w:r>
      <w:bookmarkEnd w:id="28"/>
    </w:p>
    <w:p w:rsidR="00513C7A" w:rsidRDefault="00301F69">
      <w:pPr>
        <w:pStyle w:val="Char0"/>
        <w:spacing w:line="360" w:lineRule="auto"/>
        <w:ind w:firstLine="422"/>
      </w:pPr>
      <w:r>
        <w:rPr>
          <w:rFonts w:hint="eastAsia"/>
          <w:b/>
          <w:color w:val="339966"/>
        </w:rPr>
        <w:t>『描述系统中的数据项，文档编写时删除绿色文字部分』</w:t>
      </w:r>
    </w:p>
    <w:p w:rsidR="00513C7A" w:rsidRDefault="00301F69">
      <w:pPr>
        <w:pStyle w:val="4"/>
      </w:pPr>
      <w:bookmarkStart w:id="29" w:name="_Toc470169535"/>
      <w:r>
        <w:rPr>
          <w:rFonts w:hint="eastAsia"/>
        </w:rPr>
        <w:t>表信息项</w:t>
      </w:r>
      <w:bookmarkEnd w:id="29"/>
    </w:p>
    <w:p w:rsidR="00513C7A" w:rsidRDefault="00301F69">
      <w:pPr>
        <w:pStyle w:val="Char0"/>
        <w:spacing w:line="360" w:lineRule="auto"/>
        <w:ind w:firstLine="422"/>
      </w:pPr>
      <w:r>
        <w:rPr>
          <w:rFonts w:hint="eastAsia"/>
          <w:b/>
          <w:color w:val="339966"/>
        </w:rPr>
        <w:t>『描述某表中的数据项，示例如下，文档编写时删除绿色文字部分』</w:t>
      </w:r>
    </w:p>
    <w:p w:rsidR="00513C7A" w:rsidRDefault="00301F69">
      <w:pPr>
        <w:pStyle w:val="Char0"/>
        <w:ind w:firstLine="420"/>
      </w:pPr>
      <w:r>
        <w:rPr>
          <w:rFonts w:hint="eastAsia"/>
        </w:rPr>
        <w:t>信息项描述如下表：</w:t>
      </w:r>
    </w:p>
    <w:tbl>
      <w:tblPr>
        <w:tblW w:w="8023" w:type="dxa"/>
        <w:jc w:val="center"/>
        <w:tblInd w:w="-10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2182"/>
        <w:gridCol w:w="1116"/>
        <w:gridCol w:w="4027"/>
      </w:tblGrid>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21"/>
                <w:szCs w:val="21"/>
              </w:rPr>
            </w:pPr>
            <w:r>
              <w:rPr>
                <w:rFonts w:ascii="宋体" w:hAnsi="宋体" w:hint="eastAsia"/>
                <w:sz w:val="21"/>
                <w:szCs w:val="21"/>
              </w:rPr>
              <w:t>序号</w:t>
            </w:r>
          </w:p>
        </w:tc>
        <w:tc>
          <w:tcPr>
            <w:tcW w:w="2182" w:type="dxa"/>
            <w:vAlign w:val="center"/>
          </w:tcPr>
          <w:p w:rsidR="00513C7A" w:rsidRDefault="00301F69">
            <w:pPr>
              <w:pStyle w:val="CharCharCharCharCharCharCharChar"/>
              <w:spacing w:line="240" w:lineRule="atLeast"/>
              <w:ind w:firstLineChars="0" w:firstLine="0"/>
              <w:jc w:val="center"/>
              <w:rPr>
                <w:rFonts w:ascii="宋体" w:hAnsi="宋体"/>
                <w:sz w:val="21"/>
                <w:szCs w:val="21"/>
              </w:rPr>
            </w:pPr>
            <w:r>
              <w:rPr>
                <w:rFonts w:ascii="宋体" w:hAnsi="宋体" w:hint="eastAsia"/>
                <w:sz w:val="21"/>
                <w:szCs w:val="21"/>
              </w:rPr>
              <w:t>数据项名称</w:t>
            </w:r>
          </w:p>
        </w:tc>
        <w:tc>
          <w:tcPr>
            <w:tcW w:w="1116" w:type="dxa"/>
            <w:vAlign w:val="center"/>
          </w:tcPr>
          <w:p w:rsidR="00513C7A" w:rsidRDefault="00301F69">
            <w:pPr>
              <w:pStyle w:val="CharCharCharCharCharCharCharChar"/>
              <w:spacing w:line="240" w:lineRule="atLeast"/>
              <w:ind w:firstLineChars="0" w:firstLine="0"/>
              <w:jc w:val="center"/>
              <w:rPr>
                <w:rFonts w:ascii="宋体" w:hAnsi="宋体"/>
                <w:sz w:val="21"/>
                <w:szCs w:val="21"/>
              </w:rPr>
            </w:pPr>
            <w:r>
              <w:rPr>
                <w:rFonts w:ascii="宋体" w:hAnsi="宋体" w:hint="eastAsia"/>
                <w:sz w:val="21"/>
                <w:szCs w:val="21"/>
              </w:rPr>
              <w:t>长度</w:t>
            </w:r>
          </w:p>
        </w:tc>
        <w:tc>
          <w:tcPr>
            <w:tcW w:w="4027" w:type="dxa"/>
          </w:tcPr>
          <w:p w:rsidR="00513C7A" w:rsidRDefault="00301F69">
            <w:pPr>
              <w:pStyle w:val="CharCharCharCharCharCharCharChar"/>
              <w:spacing w:line="240" w:lineRule="atLeast"/>
              <w:ind w:firstLineChars="0" w:firstLine="0"/>
              <w:jc w:val="center"/>
              <w:rPr>
                <w:rFonts w:ascii="宋体" w:hAnsi="宋体"/>
                <w:sz w:val="21"/>
                <w:szCs w:val="21"/>
              </w:rPr>
            </w:pPr>
            <w:r>
              <w:rPr>
                <w:rFonts w:ascii="宋体" w:hAnsi="宋体" w:hint="eastAsia"/>
                <w:sz w:val="21"/>
                <w:szCs w:val="21"/>
              </w:rPr>
              <w:t>说明</w:t>
            </w: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编号</w:t>
            </w:r>
          </w:p>
        </w:tc>
        <w:tc>
          <w:tcPr>
            <w:tcW w:w="1116" w:type="dxa"/>
            <w:vAlign w:val="center"/>
          </w:tcPr>
          <w:p w:rsidR="00513C7A" w:rsidRDefault="00301F69">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23</w:t>
            </w:r>
          </w:p>
        </w:tc>
        <w:tc>
          <w:tcPr>
            <w:tcW w:w="4027" w:type="dxa"/>
          </w:tcPr>
          <w:p w:rsidR="00513C7A" w:rsidRDefault="00513C7A">
            <w:pPr>
              <w:pStyle w:val="CharCharCharCharCharCharCharChar"/>
              <w:spacing w:line="240" w:lineRule="atLeast"/>
              <w:ind w:firstLineChars="0" w:firstLine="0"/>
              <w:rPr>
                <w:rFonts w:ascii="宋体" w:hAnsi="宋体"/>
                <w:sz w:val="18"/>
                <w:szCs w:val="18"/>
              </w:rPr>
            </w:pP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2</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姓名</w:t>
            </w:r>
          </w:p>
        </w:tc>
        <w:tc>
          <w:tcPr>
            <w:tcW w:w="1116" w:type="dxa"/>
            <w:vAlign w:val="center"/>
          </w:tcPr>
          <w:p w:rsidR="00513C7A" w:rsidRDefault="00301F69">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30</w:t>
            </w:r>
          </w:p>
        </w:tc>
        <w:tc>
          <w:tcPr>
            <w:tcW w:w="4027" w:type="dxa"/>
          </w:tcPr>
          <w:p w:rsidR="00513C7A" w:rsidRDefault="00513C7A">
            <w:pPr>
              <w:pStyle w:val="CharCharCharCharCharCharCharChar"/>
              <w:spacing w:line="240" w:lineRule="atLeast"/>
              <w:ind w:firstLineChars="0" w:firstLine="0"/>
              <w:rPr>
                <w:rFonts w:ascii="宋体" w:hAnsi="宋体"/>
                <w:sz w:val="18"/>
                <w:szCs w:val="18"/>
              </w:rPr>
            </w:pP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3</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绰号/别名</w:t>
            </w:r>
          </w:p>
        </w:tc>
        <w:tc>
          <w:tcPr>
            <w:tcW w:w="1116" w:type="dxa"/>
            <w:vAlign w:val="center"/>
          </w:tcPr>
          <w:p w:rsidR="00513C7A" w:rsidRDefault="00301F69">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120</w:t>
            </w:r>
          </w:p>
        </w:tc>
        <w:tc>
          <w:tcPr>
            <w:tcW w:w="4027" w:type="dxa"/>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支持多个绰号、别名</w:t>
            </w: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4</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性别</w:t>
            </w:r>
          </w:p>
        </w:tc>
        <w:tc>
          <w:tcPr>
            <w:tcW w:w="1116" w:type="dxa"/>
            <w:vAlign w:val="center"/>
          </w:tcPr>
          <w:p w:rsidR="00513C7A" w:rsidRDefault="00513C7A">
            <w:pPr>
              <w:pStyle w:val="CharCharCharCharCharCharCharChar"/>
              <w:spacing w:line="240" w:lineRule="atLeast"/>
              <w:ind w:firstLineChars="0" w:firstLine="0"/>
              <w:jc w:val="right"/>
              <w:rPr>
                <w:rFonts w:ascii="宋体" w:hAnsi="宋体"/>
                <w:sz w:val="18"/>
                <w:szCs w:val="18"/>
              </w:rPr>
            </w:pPr>
          </w:p>
        </w:tc>
        <w:tc>
          <w:tcPr>
            <w:tcW w:w="4027" w:type="dxa"/>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国标代码</w:t>
            </w: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5</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民族</w:t>
            </w:r>
          </w:p>
        </w:tc>
        <w:tc>
          <w:tcPr>
            <w:tcW w:w="1116" w:type="dxa"/>
            <w:vAlign w:val="center"/>
          </w:tcPr>
          <w:p w:rsidR="00513C7A" w:rsidRDefault="00513C7A">
            <w:pPr>
              <w:pStyle w:val="CharCharCharCharCharCharCharChar"/>
              <w:spacing w:line="240" w:lineRule="atLeast"/>
              <w:ind w:firstLineChars="0" w:firstLine="0"/>
              <w:jc w:val="right"/>
              <w:rPr>
                <w:rFonts w:ascii="宋体" w:hAnsi="宋体"/>
                <w:sz w:val="18"/>
                <w:szCs w:val="18"/>
              </w:rPr>
            </w:pPr>
          </w:p>
        </w:tc>
        <w:tc>
          <w:tcPr>
            <w:tcW w:w="4027" w:type="dxa"/>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代码</w:t>
            </w: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6</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出生日期</w:t>
            </w:r>
          </w:p>
        </w:tc>
        <w:tc>
          <w:tcPr>
            <w:tcW w:w="1116" w:type="dxa"/>
            <w:vAlign w:val="center"/>
          </w:tcPr>
          <w:p w:rsidR="00513C7A" w:rsidRDefault="00513C7A">
            <w:pPr>
              <w:pStyle w:val="CharCharCharCharCharCharCharChar"/>
              <w:spacing w:line="240" w:lineRule="atLeast"/>
              <w:ind w:firstLineChars="0" w:firstLine="0"/>
              <w:jc w:val="right"/>
              <w:rPr>
                <w:rFonts w:ascii="宋体" w:hAnsi="宋体"/>
                <w:sz w:val="18"/>
                <w:szCs w:val="18"/>
              </w:rPr>
            </w:pPr>
          </w:p>
        </w:tc>
        <w:tc>
          <w:tcPr>
            <w:tcW w:w="4027" w:type="dxa"/>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日期</w:t>
            </w: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7</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婚姻状况</w:t>
            </w:r>
          </w:p>
        </w:tc>
        <w:tc>
          <w:tcPr>
            <w:tcW w:w="1116" w:type="dxa"/>
            <w:vAlign w:val="center"/>
          </w:tcPr>
          <w:p w:rsidR="00513C7A" w:rsidRDefault="00513C7A">
            <w:pPr>
              <w:pStyle w:val="CharCharCharCharCharCharCharChar"/>
              <w:spacing w:line="240" w:lineRule="atLeast"/>
              <w:ind w:firstLineChars="0" w:firstLine="0"/>
              <w:jc w:val="right"/>
              <w:rPr>
                <w:rFonts w:ascii="宋体" w:hAnsi="宋体"/>
                <w:sz w:val="18"/>
                <w:szCs w:val="18"/>
              </w:rPr>
            </w:pPr>
          </w:p>
        </w:tc>
        <w:tc>
          <w:tcPr>
            <w:tcW w:w="4027" w:type="dxa"/>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代码</w:t>
            </w: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8</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身份证号</w:t>
            </w:r>
          </w:p>
        </w:tc>
        <w:tc>
          <w:tcPr>
            <w:tcW w:w="1116" w:type="dxa"/>
            <w:vAlign w:val="center"/>
          </w:tcPr>
          <w:p w:rsidR="00513C7A" w:rsidRDefault="00301F69">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18</w:t>
            </w:r>
          </w:p>
        </w:tc>
        <w:tc>
          <w:tcPr>
            <w:tcW w:w="4027" w:type="dxa"/>
          </w:tcPr>
          <w:p w:rsidR="00513C7A" w:rsidRDefault="00513C7A">
            <w:pPr>
              <w:pStyle w:val="CharCharCharCharCharCharCharChar"/>
              <w:spacing w:line="240" w:lineRule="atLeast"/>
              <w:ind w:firstLineChars="0" w:firstLine="0"/>
              <w:rPr>
                <w:rFonts w:ascii="宋体" w:hAnsi="宋体"/>
                <w:sz w:val="18"/>
                <w:szCs w:val="18"/>
              </w:rPr>
            </w:pP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9</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其他证件及号码</w:t>
            </w:r>
          </w:p>
        </w:tc>
        <w:tc>
          <w:tcPr>
            <w:tcW w:w="1116" w:type="dxa"/>
            <w:vAlign w:val="center"/>
          </w:tcPr>
          <w:p w:rsidR="00513C7A" w:rsidRDefault="00301F69">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200</w:t>
            </w:r>
          </w:p>
        </w:tc>
        <w:tc>
          <w:tcPr>
            <w:tcW w:w="4027" w:type="dxa"/>
          </w:tcPr>
          <w:p w:rsidR="00513C7A" w:rsidRDefault="00513C7A">
            <w:pPr>
              <w:pStyle w:val="CharCharCharCharCharCharCharChar"/>
              <w:spacing w:line="240" w:lineRule="atLeast"/>
              <w:ind w:firstLineChars="0" w:firstLine="0"/>
              <w:rPr>
                <w:rFonts w:ascii="宋体" w:hAnsi="宋体"/>
                <w:sz w:val="18"/>
                <w:szCs w:val="18"/>
              </w:rPr>
            </w:pP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10</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身份</w:t>
            </w:r>
          </w:p>
        </w:tc>
        <w:tc>
          <w:tcPr>
            <w:tcW w:w="1116" w:type="dxa"/>
            <w:vAlign w:val="center"/>
          </w:tcPr>
          <w:p w:rsidR="00513C7A" w:rsidRDefault="00513C7A">
            <w:pPr>
              <w:pStyle w:val="CharCharCharCharCharCharCharChar"/>
              <w:spacing w:line="240" w:lineRule="atLeast"/>
              <w:ind w:firstLineChars="0" w:firstLine="0"/>
              <w:jc w:val="right"/>
              <w:rPr>
                <w:rFonts w:ascii="宋体" w:hAnsi="宋体"/>
                <w:sz w:val="18"/>
                <w:szCs w:val="18"/>
              </w:rPr>
            </w:pPr>
          </w:p>
        </w:tc>
        <w:tc>
          <w:tcPr>
            <w:tcW w:w="4027" w:type="dxa"/>
          </w:tcPr>
          <w:p w:rsidR="00513C7A" w:rsidRDefault="00301F69">
            <w:r>
              <w:rPr>
                <w:rFonts w:ascii="宋体" w:hAnsi="宋体" w:hint="eastAsia"/>
                <w:sz w:val="18"/>
                <w:szCs w:val="18"/>
              </w:rPr>
              <w:t>代码</w:t>
            </w: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11</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文化程度</w:t>
            </w:r>
          </w:p>
        </w:tc>
        <w:tc>
          <w:tcPr>
            <w:tcW w:w="1116" w:type="dxa"/>
            <w:vAlign w:val="center"/>
          </w:tcPr>
          <w:p w:rsidR="00513C7A" w:rsidRDefault="00513C7A">
            <w:pPr>
              <w:pStyle w:val="CharCharCharCharCharCharCharChar"/>
              <w:spacing w:line="240" w:lineRule="atLeast"/>
              <w:ind w:firstLineChars="0" w:firstLine="0"/>
              <w:jc w:val="right"/>
              <w:rPr>
                <w:rFonts w:ascii="宋体" w:hAnsi="宋体"/>
                <w:sz w:val="18"/>
                <w:szCs w:val="18"/>
              </w:rPr>
            </w:pPr>
          </w:p>
        </w:tc>
        <w:tc>
          <w:tcPr>
            <w:tcW w:w="4027" w:type="dxa"/>
          </w:tcPr>
          <w:p w:rsidR="00513C7A" w:rsidRDefault="00301F69">
            <w:r>
              <w:rPr>
                <w:rFonts w:ascii="宋体" w:hAnsi="宋体" w:hint="eastAsia"/>
                <w:sz w:val="18"/>
                <w:szCs w:val="18"/>
              </w:rPr>
              <w:t>代码</w:t>
            </w:r>
          </w:p>
        </w:tc>
      </w:tr>
      <w:tr w:rsidR="00513C7A">
        <w:trPr>
          <w:trHeight w:val="300"/>
          <w:jc w:val="center"/>
        </w:trPr>
        <w:tc>
          <w:tcPr>
            <w:tcW w:w="698" w:type="dxa"/>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12</w:t>
            </w:r>
          </w:p>
        </w:tc>
        <w:tc>
          <w:tcPr>
            <w:tcW w:w="2182" w:type="dxa"/>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服务场所</w:t>
            </w:r>
          </w:p>
        </w:tc>
        <w:tc>
          <w:tcPr>
            <w:tcW w:w="1116" w:type="dxa"/>
            <w:vAlign w:val="center"/>
          </w:tcPr>
          <w:p w:rsidR="00513C7A" w:rsidRDefault="00301F69">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80</w:t>
            </w:r>
          </w:p>
        </w:tc>
        <w:tc>
          <w:tcPr>
            <w:tcW w:w="4027" w:type="dxa"/>
          </w:tcPr>
          <w:p w:rsidR="00513C7A" w:rsidRDefault="00513C7A">
            <w:pPr>
              <w:pStyle w:val="CharCharCharCharCharCharCharChar"/>
              <w:spacing w:line="240" w:lineRule="atLeast"/>
              <w:ind w:firstLineChars="0" w:firstLine="0"/>
              <w:rPr>
                <w:rFonts w:ascii="宋体" w:hAnsi="宋体"/>
                <w:sz w:val="18"/>
                <w:szCs w:val="18"/>
              </w:rPr>
            </w:pPr>
          </w:p>
        </w:tc>
      </w:tr>
      <w:tr w:rsidR="00513C7A">
        <w:trPr>
          <w:trHeight w:val="300"/>
          <w:jc w:val="center"/>
        </w:trPr>
        <w:tc>
          <w:tcPr>
            <w:tcW w:w="698" w:type="dxa"/>
            <w:tcBorders>
              <w:top w:val="single" w:sz="8" w:space="0" w:color="auto"/>
              <w:left w:val="single" w:sz="8" w:space="0" w:color="auto"/>
              <w:bottom w:val="single" w:sz="8" w:space="0" w:color="auto"/>
              <w:right w:val="single" w:sz="8" w:space="0" w:color="auto"/>
            </w:tcBorders>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13</w:t>
            </w:r>
          </w:p>
        </w:tc>
        <w:tc>
          <w:tcPr>
            <w:tcW w:w="2182" w:type="dxa"/>
            <w:tcBorders>
              <w:top w:val="single" w:sz="8" w:space="0" w:color="auto"/>
              <w:left w:val="single" w:sz="8" w:space="0" w:color="auto"/>
              <w:right w:val="single" w:sz="8" w:space="0" w:color="auto"/>
            </w:tcBorders>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特殊体貌特征</w:t>
            </w:r>
          </w:p>
        </w:tc>
        <w:tc>
          <w:tcPr>
            <w:tcW w:w="1116" w:type="dxa"/>
            <w:tcBorders>
              <w:top w:val="single" w:sz="8" w:space="0" w:color="auto"/>
              <w:left w:val="single" w:sz="8" w:space="0" w:color="auto"/>
              <w:bottom w:val="single" w:sz="8" w:space="0" w:color="auto"/>
              <w:right w:val="single" w:sz="8" w:space="0" w:color="auto"/>
            </w:tcBorders>
            <w:vAlign w:val="center"/>
          </w:tcPr>
          <w:p w:rsidR="00513C7A" w:rsidRDefault="00301F69">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200</w:t>
            </w:r>
          </w:p>
        </w:tc>
        <w:tc>
          <w:tcPr>
            <w:tcW w:w="4027" w:type="dxa"/>
            <w:tcBorders>
              <w:top w:val="single" w:sz="8" w:space="0" w:color="auto"/>
              <w:left w:val="single" w:sz="8" w:space="0" w:color="auto"/>
              <w:bottom w:val="single" w:sz="8" w:space="0" w:color="auto"/>
              <w:right w:val="single" w:sz="8" w:space="0" w:color="auto"/>
            </w:tcBorders>
          </w:tcPr>
          <w:p w:rsidR="00513C7A" w:rsidRDefault="00513C7A">
            <w:pPr>
              <w:pStyle w:val="CharCharCharCharCharCharCharChar"/>
              <w:spacing w:line="240" w:lineRule="atLeast"/>
              <w:ind w:firstLineChars="0" w:firstLine="0"/>
              <w:rPr>
                <w:rFonts w:ascii="宋体" w:hAnsi="宋体"/>
                <w:sz w:val="18"/>
                <w:szCs w:val="18"/>
              </w:rPr>
            </w:pPr>
          </w:p>
        </w:tc>
      </w:tr>
      <w:tr w:rsidR="00513C7A">
        <w:trPr>
          <w:trHeight w:val="300"/>
          <w:jc w:val="center"/>
        </w:trPr>
        <w:tc>
          <w:tcPr>
            <w:tcW w:w="698" w:type="dxa"/>
            <w:tcBorders>
              <w:top w:val="single" w:sz="8" w:space="0" w:color="auto"/>
              <w:left w:val="single" w:sz="8" w:space="0" w:color="auto"/>
              <w:bottom w:val="single" w:sz="8" w:space="0" w:color="auto"/>
              <w:right w:val="single" w:sz="8" w:space="0" w:color="auto"/>
            </w:tcBorders>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14</w:t>
            </w:r>
          </w:p>
        </w:tc>
        <w:tc>
          <w:tcPr>
            <w:tcW w:w="2182" w:type="dxa"/>
            <w:tcBorders>
              <w:top w:val="single" w:sz="8" w:space="0" w:color="auto"/>
              <w:left w:val="single" w:sz="8" w:space="0" w:color="auto"/>
              <w:right w:val="single" w:sz="8" w:space="0" w:color="auto"/>
            </w:tcBorders>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本人联系方法</w:t>
            </w:r>
          </w:p>
        </w:tc>
        <w:tc>
          <w:tcPr>
            <w:tcW w:w="1116" w:type="dxa"/>
            <w:tcBorders>
              <w:top w:val="single" w:sz="8" w:space="0" w:color="auto"/>
              <w:left w:val="single" w:sz="8" w:space="0" w:color="auto"/>
              <w:bottom w:val="single" w:sz="8" w:space="0" w:color="auto"/>
              <w:right w:val="single" w:sz="8" w:space="0" w:color="auto"/>
            </w:tcBorders>
            <w:vAlign w:val="center"/>
          </w:tcPr>
          <w:p w:rsidR="00513C7A" w:rsidRDefault="00301F69">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200</w:t>
            </w:r>
          </w:p>
        </w:tc>
        <w:tc>
          <w:tcPr>
            <w:tcW w:w="4027" w:type="dxa"/>
            <w:tcBorders>
              <w:top w:val="single" w:sz="8" w:space="0" w:color="auto"/>
              <w:left w:val="single" w:sz="8" w:space="0" w:color="auto"/>
              <w:bottom w:val="single" w:sz="8" w:space="0" w:color="auto"/>
              <w:right w:val="single" w:sz="8" w:space="0" w:color="auto"/>
            </w:tcBorders>
          </w:tcPr>
          <w:p w:rsidR="00513C7A" w:rsidRDefault="00513C7A">
            <w:pPr>
              <w:pStyle w:val="CharCharCharCharCharCharCharChar"/>
              <w:spacing w:line="240" w:lineRule="atLeast"/>
              <w:ind w:firstLineChars="0" w:firstLine="0"/>
              <w:rPr>
                <w:rFonts w:ascii="宋体" w:hAnsi="宋体"/>
                <w:sz w:val="18"/>
                <w:szCs w:val="18"/>
              </w:rPr>
            </w:pPr>
          </w:p>
        </w:tc>
      </w:tr>
      <w:tr w:rsidR="00513C7A">
        <w:trPr>
          <w:trHeight w:val="300"/>
          <w:jc w:val="center"/>
        </w:trPr>
        <w:tc>
          <w:tcPr>
            <w:tcW w:w="698" w:type="dxa"/>
            <w:tcBorders>
              <w:top w:val="single" w:sz="8" w:space="0" w:color="auto"/>
              <w:left w:val="single" w:sz="8" w:space="0" w:color="auto"/>
              <w:bottom w:val="single" w:sz="8" w:space="0" w:color="auto"/>
              <w:right w:val="single" w:sz="8" w:space="0" w:color="auto"/>
            </w:tcBorders>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15</w:t>
            </w:r>
          </w:p>
        </w:tc>
        <w:tc>
          <w:tcPr>
            <w:tcW w:w="2182" w:type="dxa"/>
            <w:tcBorders>
              <w:top w:val="single" w:sz="8" w:space="0" w:color="auto"/>
              <w:left w:val="single" w:sz="8" w:space="0" w:color="auto"/>
              <w:right w:val="single" w:sz="8" w:space="0" w:color="auto"/>
            </w:tcBorders>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联系人信息</w:t>
            </w:r>
          </w:p>
        </w:tc>
        <w:tc>
          <w:tcPr>
            <w:tcW w:w="1116" w:type="dxa"/>
            <w:tcBorders>
              <w:top w:val="single" w:sz="8" w:space="0" w:color="auto"/>
              <w:left w:val="single" w:sz="8" w:space="0" w:color="auto"/>
              <w:bottom w:val="single" w:sz="8" w:space="0" w:color="auto"/>
              <w:right w:val="single" w:sz="8" w:space="0" w:color="auto"/>
            </w:tcBorders>
            <w:vAlign w:val="center"/>
          </w:tcPr>
          <w:p w:rsidR="00513C7A" w:rsidRDefault="00301F69">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200</w:t>
            </w:r>
          </w:p>
        </w:tc>
        <w:tc>
          <w:tcPr>
            <w:tcW w:w="4027" w:type="dxa"/>
            <w:tcBorders>
              <w:top w:val="single" w:sz="8" w:space="0" w:color="auto"/>
              <w:left w:val="single" w:sz="8" w:space="0" w:color="auto"/>
              <w:bottom w:val="single" w:sz="8" w:space="0" w:color="auto"/>
              <w:right w:val="single" w:sz="8" w:space="0" w:color="auto"/>
            </w:tcBorders>
          </w:tcPr>
          <w:p w:rsidR="00513C7A" w:rsidRDefault="00513C7A">
            <w:pPr>
              <w:pStyle w:val="CharCharCharCharCharCharCharChar"/>
              <w:spacing w:line="240" w:lineRule="atLeast"/>
              <w:ind w:firstLineChars="0" w:firstLine="0"/>
              <w:rPr>
                <w:rFonts w:ascii="宋体" w:hAnsi="宋体"/>
                <w:sz w:val="18"/>
                <w:szCs w:val="18"/>
              </w:rPr>
            </w:pPr>
          </w:p>
        </w:tc>
      </w:tr>
      <w:tr w:rsidR="00513C7A">
        <w:trPr>
          <w:trHeight w:val="300"/>
          <w:jc w:val="center"/>
        </w:trPr>
        <w:tc>
          <w:tcPr>
            <w:tcW w:w="698" w:type="dxa"/>
            <w:tcBorders>
              <w:top w:val="single" w:sz="8" w:space="0" w:color="auto"/>
              <w:left w:val="single" w:sz="8" w:space="0" w:color="auto"/>
              <w:bottom w:val="single" w:sz="8" w:space="0" w:color="auto"/>
              <w:right w:val="single" w:sz="8" w:space="0" w:color="auto"/>
            </w:tcBorders>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16</w:t>
            </w:r>
          </w:p>
        </w:tc>
        <w:tc>
          <w:tcPr>
            <w:tcW w:w="2182" w:type="dxa"/>
            <w:tcBorders>
              <w:top w:val="single" w:sz="8" w:space="0" w:color="auto"/>
              <w:left w:val="single" w:sz="8" w:space="0" w:color="auto"/>
              <w:bottom w:val="single" w:sz="8" w:space="0" w:color="auto"/>
              <w:right w:val="single" w:sz="8" w:space="0" w:color="auto"/>
            </w:tcBorders>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国籍</w:t>
            </w:r>
          </w:p>
        </w:tc>
        <w:tc>
          <w:tcPr>
            <w:tcW w:w="1116" w:type="dxa"/>
            <w:tcBorders>
              <w:top w:val="single" w:sz="8" w:space="0" w:color="auto"/>
              <w:left w:val="single" w:sz="8" w:space="0" w:color="auto"/>
              <w:bottom w:val="single" w:sz="8" w:space="0" w:color="auto"/>
              <w:right w:val="single" w:sz="8" w:space="0" w:color="auto"/>
            </w:tcBorders>
            <w:vAlign w:val="center"/>
          </w:tcPr>
          <w:p w:rsidR="00513C7A" w:rsidRDefault="00513C7A">
            <w:pPr>
              <w:pStyle w:val="CharCharCharCharCharCharCharChar"/>
              <w:spacing w:line="240" w:lineRule="atLeast"/>
              <w:ind w:firstLineChars="0" w:firstLine="0"/>
              <w:jc w:val="right"/>
              <w:rPr>
                <w:rFonts w:ascii="宋体" w:hAnsi="宋体"/>
                <w:sz w:val="18"/>
                <w:szCs w:val="18"/>
              </w:rPr>
            </w:pPr>
          </w:p>
        </w:tc>
        <w:tc>
          <w:tcPr>
            <w:tcW w:w="4027" w:type="dxa"/>
            <w:tcBorders>
              <w:top w:val="single" w:sz="8" w:space="0" w:color="auto"/>
              <w:left w:val="single" w:sz="8" w:space="0" w:color="auto"/>
              <w:bottom w:val="single" w:sz="8" w:space="0" w:color="auto"/>
              <w:right w:val="single" w:sz="8" w:space="0" w:color="auto"/>
            </w:tcBorders>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代码</w:t>
            </w:r>
          </w:p>
        </w:tc>
      </w:tr>
      <w:tr w:rsidR="00513C7A">
        <w:trPr>
          <w:trHeight w:val="300"/>
          <w:jc w:val="center"/>
        </w:trPr>
        <w:tc>
          <w:tcPr>
            <w:tcW w:w="698" w:type="dxa"/>
            <w:tcBorders>
              <w:top w:val="single" w:sz="8" w:space="0" w:color="auto"/>
              <w:left w:val="single" w:sz="8" w:space="0" w:color="auto"/>
              <w:bottom w:val="single" w:sz="8" w:space="0" w:color="auto"/>
              <w:right w:val="single" w:sz="8" w:space="0" w:color="auto"/>
            </w:tcBorders>
            <w:vAlign w:val="center"/>
          </w:tcPr>
          <w:p w:rsidR="00513C7A" w:rsidRDefault="00301F69">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17</w:t>
            </w:r>
          </w:p>
        </w:tc>
        <w:tc>
          <w:tcPr>
            <w:tcW w:w="2182" w:type="dxa"/>
            <w:tcBorders>
              <w:top w:val="single" w:sz="8" w:space="0" w:color="auto"/>
              <w:left w:val="single" w:sz="8" w:space="0" w:color="auto"/>
              <w:bottom w:val="single" w:sz="8" w:space="0" w:color="auto"/>
              <w:right w:val="single" w:sz="8" w:space="0" w:color="auto"/>
            </w:tcBorders>
            <w:vAlign w:val="center"/>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户籍所在地</w:t>
            </w:r>
          </w:p>
        </w:tc>
        <w:tc>
          <w:tcPr>
            <w:tcW w:w="1116" w:type="dxa"/>
            <w:tcBorders>
              <w:top w:val="single" w:sz="8" w:space="0" w:color="auto"/>
              <w:left w:val="single" w:sz="8" w:space="0" w:color="auto"/>
              <w:bottom w:val="single" w:sz="8" w:space="0" w:color="auto"/>
              <w:right w:val="single" w:sz="8" w:space="0" w:color="auto"/>
            </w:tcBorders>
            <w:vAlign w:val="center"/>
          </w:tcPr>
          <w:p w:rsidR="00513C7A" w:rsidRDefault="00513C7A">
            <w:pPr>
              <w:pStyle w:val="CharCharCharCharCharCharCharChar"/>
              <w:spacing w:line="240" w:lineRule="atLeast"/>
              <w:ind w:firstLineChars="0" w:firstLine="0"/>
              <w:jc w:val="right"/>
              <w:rPr>
                <w:rFonts w:ascii="宋体" w:hAnsi="宋体"/>
                <w:sz w:val="18"/>
                <w:szCs w:val="18"/>
              </w:rPr>
            </w:pPr>
          </w:p>
        </w:tc>
        <w:tc>
          <w:tcPr>
            <w:tcW w:w="4027" w:type="dxa"/>
            <w:tcBorders>
              <w:top w:val="single" w:sz="8" w:space="0" w:color="auto"/>
              <w:left w:val="single" w:sz="8" w:space="0" w:color="auto"/>
              <w:bottom w:val="single" w:sz="8" w:space="0" w:color="auto"/>
              <w:right w:val="single" w:sz="8" w:space="0" w:color="auto"/>
            </w:tcBorders>
          </w:tcPr>
          <w:p w:rsidR="00513C7A" w:rsidRDefault="00301F69">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国标行政区划</w:t>
            </w:r>
          </w:p>
        </w:tc>
      </w:tr>
    </w:tbl>
    <w:p w:rsidR="00513C7A" w:rsidRDefault="00301F69">
      <w:pPr>
        <w:pStyle w:val="3"/>
      </w:pPr>
      <w:bookmarkStart w:id="30" w:name="_Toc470169536"/>
      <w:r>
        <w:rPr>
          <w:rFonts w:hint="eastAsia"/>
        </w:rPr>
        <w:lastRenderedPageBreak/>
        <w:t>性能需求</w:t>
      </w:r>
      <w:bookmarkEnd w:id="30"/>
    </w:p>
    <w:p w:rsidR="00513C7A" w:rsidRDefault="00301F69">
      <w:pPr>
        <w:pStyle w:val="Char0"/>
        <w:spacing w:line="360" w:lineRule="auto"/>
        <w:ind w:firstLine="422"/>
      </w:pPr>
      <w:r>
        <w:rPr>
          <w:rFonts w:hint="eastAsia"/>
          <w:b/>
          <w:color w:val="339966"/>
        </w:rPr>
        <w:t>『描述系统的性能需求，示例如下，文档编写时删除绿色文字部分』</w:t>
      </w:r>
    </w:p>
    <w:p w:rsidR="00513C7A" w:rsidRDefault="00301F69">
      <w:pPr>
        <w:pStyle w:val="Char0"/>
        <w:ind w:firstLine="420"/>
      </w:pPr>
      <w:r>
        <w:rPr>
          <w:rFonts w:hint="eastAsia"/>
        </w:rPr>
        <w:t>要满足以下性能指标：</w:t>
      </w:r>
    </w:p>
    <w:p w:rsidR="00513C7A" w:rsidRDefault="00301F69">
      <w:pPr>
        <w:pStyle w:val="6"/>
      </w:pPr>
      <w:r>
        <w:rPr>
          <w:rFonts w:hint="eastAsia"/>
        </w:rPr>
        <w:t>查证响应时间要求：查证功能的局域网响应时间在</w:t>
      </w:r>
      <w:r>
        <w:rPr>
          <w:rFonts w:hint="eastAsia"/>
        </w:rPr>
        <w:t>5</w:t>
      </w:r>
      <w:r>
        <w:rPr>
          <w:rFonts w:hint="eastAsia"/>
        </w:rPr>
        <w:t>秒以内。</w:t>
      </w:r>
    </w:p>
    <w:p w:rsidR="00513C7A" w:rsidRDefault="00301F69">
      <w:pPr>
        <w:pStyle w:val="6"/>
      </w:pPr>
      <w:r>
        <w:rPr>
          <w:rFonts w:hint="eastAsia"/>
        </w:rPr>
        <w:t>可靠性要求：系统运行稳定可靠，支持</w:t>
      </w:r>
      <w:r>
        <w:rPr>
          <w:rFonts w:hint="eastAsia"/>
        </w:rPr>
        <w:t>50</w:t>
      </w:r>
      <w:r>
        <w:rPr>
          <w:rFonts w:hint="eastAsia"/>
        </w:rPr>
        <w:t>人以上并发用户，不易</w:t>
      </w:r>
      <w:proofErr w:type="gramStart"/>
      <w:r>
        <w:rPr>
          <w:rFonts w:hint="eastAsia"/>
        </w:rPr>
        <w:t>宕</w:t>
      </w:r>
      <w:proofErr w:type="gramEnd"/>
      <w:r>
        <w:rPr>
          <w:rFonts w:hint="eastAsia"/>
        </w:rPr>
        <w:t>机。</w:t>
      </w:r>
    </w:p>
    <w:p w:rsidR="00513C7A" w:rsidRDefault="00301F69">
      <w:pPr>
        <w:pStyle w:val="6"/>
      </w:pPr>
      <w:r>
        <w:rPr>
          <w:rFonts w:hint="eastAsia"/>
        </w:rPr>
        <w:t>支持同步</w:t>
      </w:r>
      <w:r>
        <w:rPr>
          <w:rFonts w:hint="eastAsia"/>
        </w:rPr>
        <w:t>/</w:t>
      </w:r>
      <w:r>
        <w:rPr>
          <w:rFonts w:hint="eastAsia"/>
        </w:rPr>
        <w:t>异步数据交换（上传、</w:t>
      </w:r>
      <w:proofErr w:type="gramStart"/>
      <w:r>
        <w:rPr>
          <w:rFonts w:hint="eastAsia"/>
        </w:rPr>
        <w:t>下递及</w:t>
      </w:r>
      <w:proofErr w:type="gramEnd"/>
      <w:r>
        <w:rPr>
          <w:rFonts w:hint="eastAsia"/>
        </w:rPr>
        <w:t>反馈）。</w:t>
      </w:r>
    </w:p>
    <w:p w:rsidR="00513C7A" w:rsidRDefault="00301F69">
      <w:pPr>
        <w:pStyle w:val="6"/>
      </w:pPr>
      <w:r>
        <w:rPr>
          <w:rFonts w:hint="eastAsia"/>
        </w:rPr>
        <w:t>确保数据安全，支持加密的数据传输。</w:t>
      </w:r>
    </w:p>
    <w:p w:rsidR="00513C7A" w:rsidRDefault="00301F69">
      <w:pPr>
        <w:pStyle w:val="6"/>
      </w:pPr>
      <w:r>
        <w:rPr>
          <w:rFonts w:hint="eastAsia"/>
        </w:rPr>
        <w:t>支持在浏览器上直接报表打印输出，支持报表的灵活定制。</w:t>
      </w:r>
    </w:p>
    <w:p w:rsidR="00513C7A" w:rsidRDefault="00301F69">
      <w:pPr>
        <w:pStyle w:val="6"/>
      </w:pPr>
      <w:r>
        <w:rPr>
          <w:rFonts w:hint="eastAsia"/>
        </w:rPr>
        <w:t>实现灵活的权限控制。</w:t>
      </w:r>
    </w:p>
    <w:p w:rsidR="00513C7A" w:rsidRDefault="00301F69">
      <w:pPr>
        <w:pStyle w:val="6"/>
      </w:pPr>
      <w:r>
        <w:rPr>
          <w:rFonts w:hint="eastAsia"/>
        </w:rPr>
        <w:t>多种自动提示功能。</w:t>
      </w:r>
    </w:p>
    <w:p w:rsidR="00513C7A" w:rsidRDefault="00301F69">
      <w:pPr>
        <w:pStyle w:val="3"/>
      </w:pPr>
      <w:bookmarkStart w:id="31" w:name="_Toc470169537"/>
      <w:r>
        <w:rPr>
          <w:rFonts w:hint="eastAsia"/>
        </w:rPr>
        <w:t>安全性需求</w:t>
      </w:r>
      <w:bookmarkEnd w:id="31"/>
    </w:p>
    <w:p w:rsidR="00513C7A" w:rsidRDefault="00301F69">
      <w:pPr>
        <w:pStyle w:val="Char0"/>
        <w:ind w:firstLine="420"/>
      </w:pPr>
      <w:r>
        <w:rPr>
          <w:rFonts w:hint="eastAsia"/>
        </w:rPr>
        <w:t>公安工作的特殊性决定了安全是信息系统要实现的一个极为重要的环节。本系统要满足：</w:t>
      </w:r>
    </w:p>
    <w:p w:rsidR="00513C7A" w:rsidRDefault="00301F69">
      <w:pPr>
        <w:pStyle w:val="6"/>
      </w:pPr>
      <w:r>
        <w:rPr>
          <w:rFonts w:hint="eastAsia"/>
        </w:rPr>
        <w:t>系统要保障数据存储的安全，数据传输的安全，数据访问的安全。</w:t>
      </w:r>
    </w:p>
    <w:p w:rsidR="00513C7A" w:rsidRDefault="00301F69">
      <w:pPr>
        <w:pStyle w:val="Char0"/>
        <w:ind w:firstLine="420"/>
      </w:pPr>
      <w:r>
        <w:rPr>
          <w:rFonts w:hint="eastAsia"/>
        </w:rPr>
        <w:t>系统管理的各类信息涉密级别不同，如有些情报信息，由于其保密的特殊性，要求实现独立管理，保证其存储、传输、访问的高安全性要求，如信息隐藏、访问控制等。</w:t>
      </w:r>
    </w:p>
    <w:p w:rsidR="00513C7A" w:rsidRDefault="00301F69">
      <w:pPr>
        <w:pStyle w:val="6"/>
      </w:pPr>
      <w:r>
        <w:rPr>
          <w:rFonts w:hint="eastAsia"/>
        </w:rPr>
        <w:t>基于角色的灵活的权限控制</w:t>
      </w:r>
    </w:p>
    <w:p w:rsidR="00513C7A" w:rsidRDefault="00301F69">
      <w:pPr>
        <w:pStyle w:val="Char0"/>
        <w:ind w:firstLine="420"/>
      </w:pPr>
      <w:r>
        <w:rPr>
          <w:rFonts w:hint="eastAsia"/>
        </w:rPr>
        <w:t>建立基于角色的访问授权控制，系统应能根据访问用户的身份，确定相应的授权，提供权限规定的查询、统计服务。</w:t>
      </w:r>
    </w:p>
    <w:p w:rsidR="00513C7A" w:rsidRDefault="00301F69">
      <w:pPr>
        <w:pStyle w:val="6"/>
      </w:pPr>
      <w:r>
        <w:rPr>
          <w:rFonts w:hint="eastAsia"/>
        </w:rPr>
        <w:t>与</w:t>
      </w:r>
      <w:r>
        <w:rPr>
          <w:rFonts w:hint="eastAsia"/>
        </w:rPr>
        <w:t>CA</w:t>
      </w:r>
      <w:r>
        <w:rPr>
          <w:rFonts w:hint="eastAsia"/>
        </w:rPr>
        <w:t>认证系统（</w:t>
      </w:r>
      <w:r>
        <w:rPr>
          <w:rFonts w:hint="eastAsia"/>
        </w:rPr>
        <w:t>PKI/PMI</w:t>
      </w:r>
      <w:r>
        <w:rPr>
          <w:rFonts w:hint="eastAsia"/>
        </w:rPr>
        <w:t>）接口实现统一的用户认证和授权</w:t>
      </w:r>
    </w:p>
    <w:p w:rsidR="00513C7A" w:rsidRDefault="00301F69">
      <w:pPr>
        <w:pStyle w:val="Char0"/>
        <w:ind w:firstLine="420"/>
      </w:pPr>
      <w:r>
        <w:rPr>
          <w:rFonts w:hint="eastAsia"/>
        </w:rPr>
        <w:t>系统开发时，应考虑利用公安信息网上统一的</w:t>
      </w:r>
      <w:r>
        <w:rPr>
          <w:rFonts w:hint="eastAsia"/>
        </w:rPr>
        <w:t>CA</w:t>
      </w:r>
      <w:r>
        <w:rPr>
          <w:rFonts w:hint="eastAsia"/>
        </w:rPr>
        <w:t>认证系统（</w:t>
      </w:r>
      <w:r>
        <w:rPr>
          <w:rFonts w:hint="eastAsia"/>
        </w:rPr>
        <w:t>PKI/PMI</w:t>
      </w:r>
      <w:r>
        <w:rPr>
          <w:rFonts w:hint="eastAsia"/>
        </w:rPr>
        <w:t>），利用</w:t>
      </w:r>
      <w:r>
        <w:rPr>
          <w:rFonts w:hint="eastAsia"/>
        </w:rPr>
        <w:t>CA</w:t>
      </w:r>
      <w:r>
        <w:rPr>
          <w:rFonts w:hint="eastAsia"/>
        </w:rPr>
        <w:t>认证系统提供的接口进行用户认证并授权，实现“单点登录，全网漫游”。</w:t>
      </w:r>
    </w:p>
    <w:p w:rsidR="00513C7A" w:rsidRDefault="00301F69">
      <w:pPr>
        <w:pStyle w:val="1"/>
      </w:pPr>
      <w:bookmarkStart w:id="32" w:name="_Toc470169538"/>
      <w:r>
        <w:rPr>
          <w:rFonts w:hint="eastAsia"/>
        </w:rPr>
        <w:lastRenderedPageBreak/>
        <w:t>系统运行环境要求</w:t>
      </w:r>
      <w:bookmarkEnd w:id="32"/>
    </w:p>
    <w:p w:rsidR="00513C7A" w:rsidRDefault="00301F69">
      <w:pPr>
        <w:pStyle w:val="Char0"/>
        <w:spacing w:line="360" w:lineRule="auto"/>
        <w:ind w:firstLine="422"/>
      </w:pPr>
      <w:r>
        <w:rPr>
          <w:rFonts w:hint="eastAsia"/>
          <w:b/>
          <w:color w:val="339966"/>
        </w:rPr>
        <w:t>『描述系统的运行环境需求，示例如下，文档编写时删除绿色文字部分』</w:t>
      </w:r>
    </w:p>
    <w:p w:rsidR="00513C7A" w:rsidRDefault="00301F69">
      <w:pPr>
        <w:pStyle w:val="Char0"/>
        <w:ind w:firstLine="420"/>
      </w:pPr>
      <w:r>
        <w:rPr>
          <w:rFonts w:hint="eastAsia"/>
        </w:rPr>
        <w:t>本系统将建立在公安专网上，采用浏览器</w:t>
      </w:r>
      <w:r>
        <w:rPr>
          <w:rFonts w:hint="eastAsia"/>
        </w:rPr>
        <w:t>/</w:t>
      </w:r>
      <w:r>
        <w:rPr>
          <w:rFonts w:hint="eastAsia"/>
        </w:rPr>
        <w:t>服务器</w:t>
      </w:r>
      <w:r>
        <w:rPr>
          <w:rFonts w:hint="eastAsia"/>
        </w:rPr>
        <w:t>+</w:t>
      </w:r>
      <w:r>
        <w:rPr>
          <w:rFonts w:hint="eastAsia"/>
        </w:rPr>
        <w:t>数据库（</w:t>
      </w:r>
      <w:r>
        <w:rPr>
          <w:rFonts w:hint="eastAsia"/>
        </w:rPr>
        <w:t>BWD</w:t>
      </w:r>
      <w:r>
        <w:rPr>
          <w:rFonts w:hint="eastAsia"/>
        </w:rPr>
        <w:t>）三层技术，具备易部署、易维护和易升级等优良特性。</w:t>
      </w:r>
    </w:p>
    <w:p w:rsidR="00513C7A" w:rsidRDefault="00301F69">
      <w:pPr>
        <w:pStyle w:val="Char0"/>
        <w:ind w:firstLine="420"/>
        <w:rPr>
          <w:szCs w:val="16"/>
        </w:rPr>
      </w:pPr>
      <w:r>
        <w:rPr>
          <w:rFonts w:hint="eastAsia"/>
          <w:szCs w:val="16"/>
        </w:rPr>
        <w:t>本系统要在原系统已经建立的平台基础上，进行优化和调整。重点考虑以下几点：</w:t>
      </w:r>
    </w:p>
    <w:p w:rsidR="00513C7A" w:rsidRDefault="00301F69">
      <w:pPr>
        <w:pStyle w:val="6"/>
      </w:pPr>
      <w:r>
        <w:rPr>
          <w:rFonts w:hint="eastAsia"/>
        </w:rPr>
        <w:t>充分发挥现有网络与硬件的性能</w:t>
      </w:r>
    </w:p>
    <w:p w:rsidR="00513C7A" w:rsidRDefault="00301F69">
      <w:pPr>
        <w:pStyle w:val="6"/>
      </w:pPr>
      <w:r>
        <w:rPr>
          <w:rFonts w:hint="eastAsia"/>
        </w:rPr>
        <w:t>整体一致性需求和安全需求</w:t>
      </w:r>
    </w:p>
    <w:p w:rsidR="00A929BE" w:rsidRDefault="00A929BE" w:rsidP="00A929BE">
      <w:pPr>
        <w:pStyle w:val="Char0"/>
        <w:ind w:firstLine="420"/>
      </w:pPr>
    </w:p>
    <w:p w:rsidR="00A929BE" w:rsidRDefault="00A929BE" w:rsidP="00A929BE">
      <w:pPr>
        <w:pStyle w:val="1"/>
      </w:pPr>
      <w:bookmarkStart w:id="33" w:name="_Toc470169539"/>
      <w:r>
        <w:rPr>
          <w:rFonts w:hint="eastAsia"/>
        </w:rPr>
        <w:lastRenderedPageBreak/>
        <w:t>附录</w:t>
      </w:r>
      <w:bookmarkEnd w:id="33"/>
    </w:p>
    <w:p w:rsidR="00A929BE" w:rsidRDefault="00A929BE" w:rsidP="00A929BE">
      <w:pPr>
        <w:pStyle w:val="3"/>
      </w:pPr>
      <w:bookmarkStart w:id="34" w:name="_Toc470169540"/>
      <w:r>
        <w:rPr>
          <w:rFonts w:hint="eastAsia"/>
        </w:rPr>
        <w:t>附录</w:t>
      </w:r>
      <w:r>
        <w:rPr>
          <w:rFonts w:hint="eastAsia"/>
        </w:rPr>
        <w:t>1</w:t>
      </w:r>
      <w:bookmarkEnd w:id="34"/>
    </w:p>
    <w:p w:rsidR="00A929BE" w:rsidRDefault="00A929BE" w:rsidP="00A929BE">
      <w:pPr>
        <w:pStyle w:val="4"/>
      </w:pPr>
      <w:bookmarkStart w:id="35" w:name="_Toc470169541"/>
      <w:r>
        <w:rPr>
          <w:rFonts w:hint="eastAsia"/>
        </w:rPr>
        <w:t>业务流程</w:t>
      </w:r>
      <w:r w:rsidR="000D72AD">
        <w:rPr>
          <w:rFonts w:hint="eastAsia"/>
        </w:rPr>
        <w:t>图</w:t>
      </w:r>
      <w:bookmarkEnd w:id="35"/>
    </w:p>
    <w:p w:rsidR="00513C7A" w:rsidRDefault="00A929BE" w:rsidP="003208B5">
      <w:r>
        <w:rPr>
          <w:rFonts w:ascii="宋体" w:hAnsi="宋体"/>
          <w:noProof/>
          <w:sz w:val="24"/>
          <w:szCs w:val="24"/>
        </w:rPr>
        <w:drawing>
          <wp:inline distT="0" distB="0" distL="0" distR="0">
            <wp:extent cx="4448175" cy="560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448175" cy="5600700"/>
                    </a:xfrm>
                    <a:prstGeom prst="rect">
                      <a:avLst/>
                    </a:prstGeom>
                    <a:noFill/>
                    <a:ln w="9525">
                      <a:noFill/>
                      <a:miter lim="800000"/>
                      <a:headEnd/>
                      <a:tailEnd/>
                    </a:ln>
                  </pic:spPr>
                </pic:pic>
              </a:graphicData>
            </a:graphic>
          </wp:inline>
        </w:drawing>
      </w:r>
      <w:bookmarkStart w:id="36" w:name="_GoBack"/>
      <w:bookmarkEnd w:id="36"/>
    </w:p>
    <w:sectPr w:rsidR="00513C7A" w:rsidSect="00C8221B">
      <w:type w:val="continuous"/>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97D" w:rsidRDefault="000F397D">
      <w:r>
        <w:separator/>
      </w:r>
    </w:p>
  </w:endnote>
  <w:endnote w:type="continuationSeparator" w:id="0">
    <w:p w:rsidR="000F397D" w:rsidRDefault="000F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7A" w:rsidRDefault="00C8221B">
    <w:pPr>
      <w:pStyle w:val="ac"/>
      <w:framePr w:wrap="around" w:vAnchor="text" w:hAnchor="margin" w:xAlign="center" w:y="1"/>
      <w:rPr>
        <w:rStyle w:val="af"/>
      </w:rPr>
    </w:pPr>
    <w:r>
      <w:rPr>
        <w:rStyle w:val="af"/>
      </w:rPr>
      <w:fldChar w:fldCharType="begin"/>
    </w:r>
    <w:r w:rsidR="00301F69">
      <w:rPr>
        <w:rStyle w:val="af"/>
      </w:rPr>
      <w:instrText xml:space="preserve">PAGE  </w:instrText>
    </w:r>
    <w:r>
      <w:rPr>
        <w:rStyle w:val="af"/>
      </w:rPr>
      <w:fldChar w:fldCharType="separate"/>
    </w:r>
    <w:r w:rsidR="00301F69">
      <w:rPr>
        <w:rStyle w:val="af"/>
      </w:rPr>
      <w:t>22</w:t>
    </w:r>
    <w:r>
      <w:rPr>
        <w:rStyle w:val="af"/>
      </w:rPr>
      <w:fldChar w:fldCharType="end"/>
    </w:r>
  </w:p>
  <w:p w:rsidR="00513C7A" w:rsidRDefault="00513C7A">
    <w:pPr>
      <w:pStyle w:val="ac"/>
      <w:ind w:right="360" w:firstLine="360"/>
    </w:pPr>
  </w:p>
  <w:p w:rsidR="00513C7A" w:rsidRDefault="00513C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7A" w:rsidRDefault="00C8221B">
    <w:pPr>
      <w:jc w:val="center"/>
    </w:pPr>
    <w:r>
      <w:rPr>
        <w:rStyle w:val="af"/>
        <w:sz w:val="18"/>
        <w:szCs w:val="18"/>
      </w:rPr>
      <w:fldChar w:fldCharType="begin"/>
    </w:r>
    <w:r w:rsidR="00301F69">
      <w:rPr>
        <w:rStyle w:val="af"/>
        <w:sz w:val="18"/>
        <w:szCs w:val="18"/>
      </w:rPr>
      <w:instrText xml:space="preserve"> PAGE </w:instrText>
    </w:r>
    <w:r>
      <w:rPr>
        <w:rStyle w:val="af"/>
        <w:sz w:val="18"/>
        <w:szCs w:val="18"/>
      </w:rPr>
      <w:fldChar w:fldCharType="separate"/>
    </w:r>
    <w:r w:rsidR="003208B5">
      <w:rPr>
        <w:rStyle w:val="af"/>
        <w:noProof/>
        <w:sz w:val="18"/>
        <w:szCs w:val="18"/>
      </w:rPr>
      <w:t>8</w:t>
    </w:r>
    <w:r>
      <w:rPr>
        <w:rStyle w:val="a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7A" w:rsidRDefault="00513C7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97D" w:rsidRDefault="000F397D">
      <w:r>
        <w:separator/>
      </w:r>
    </w:p>
  </w:footnote>
  <w:footnote w:type="continuationSeparator" w:id="0">
    <w:p w:rsidR="000F397D" w:rsidRDefault="000F3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7A" w:rsidRDefault="00301F69">
    <w:pPr>
      <w:pStyle w:val="ad"/>
    </w:pPr>
    <w:r>
      <w:rPr>
        <w:rFonts w:hint="eastAsia"/>
      </w:rPr>
      <w:t>金盾工程初步方案设计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7A" w:rsidRDefault="00301F69">
    <w:pPr>
      <w:pStyle w:val="ad"/>
    </w:pPr>
    <w:r>
      <w:rPr>
        <w:rFonts w:hint="eastAsia"/>
      </w:rPr>
      <w:t xml:space="preserve">                                                   XX</w:t>
    </w:r>
    <w:r>
      <w:rPr>
        <w:rFonts w:hint="eastAsia"/>
      </w:rPr>
      <w:t>系统</w:t>
    </w:r>
    <w:r>
      <w:rPr>
        <w:rFonts w:hint="eastAsia"/>
      </w:rPr>
      <w:t>-</w:t>
    </w:r>
    <w:r>
      <w:rPr>
        <w:rFonts w:hint="eastAsia"/>
      </w:rPr>
      <w:t>需求规格说明书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7A" w:rsidRDefault="00513C7A">
    <w:pPr>
      <w:pStyle w:val="a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7A" w:rsidRDefault="00513C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80D"/>
    <w:multiLevelType w:val="multilevel"/>
    <w:tmpl w:val="00B1280D"/>
    <w:lvl w:ilvl="0">
      <w:start w:val="1"/>
      <w:numFmt w:val="bullet"/>
      <w:pStyle w:val="Char"/>
      <w:lvlText w:val=""/>
      <w:lvlJc w:val="left"/>
      <w:pPr>
        <w:tabs>
          <w:tab w:val="left" w:pos="840"/>
        </w:tabs>
        <w:ind w:left="840" w:hanging="420"/>
      </w:pPr>
      <w:rPr>
        <w:rFonts w:ascii="Wingdings" w:hAnsi="Wingdings" w:hint="default"/>
      </w:rPr>
    </w:lvl>
    <w:lvl w:ilvl="1">
      <w:start w:val="1"/>
      <w:numFmt w:val="bullet"/>
      <w:lvlText w:val=""/>
      <w:lvlJc w:val="left"/>
      <w:pPr>
        <w:tabs>
          <w:tab w:val="left" w:pos="1040"/>
        </w:tabs>
        <w:ind w:left="1040" w:hanging="420"/>
      </w:pPr>
      <w:rPr>
        <w:rFonts w:ascii="Wingdings" w:hAnsi="Wingdings" w:hint="default"/>
      </w:rPr>
    </w:lvl>
    <w:lvl w:ilvl="2">
      <w:start w:val="1"/>
      <w:numFmt w:val="bullet"/>
      <w:lvlText w:val=""/>
      <w:lvlJc w:val="left"/>
      <w:pPr>
        <w:tabs>
          <w:tab w:val="left" w:pos="1460"/>
        </w:tabs>
        <w:ind w:left="1460" w:hanging="420"/>
      </w:pPr>
      <w:rPr>
        <w:rFonts w:ascii="Wingdings" w:hAnsi="Wingdings" w:hint="default"/>
      </w:rPr>
    </w:lvl>
    <w:lvl w:ilvl="3">
      <w:start w:val="1"/>
      <w:numFmt w:val="bullet"/>
      <w:lvlText w:val=""/>
      <w:lvlJc w:val="left"/>
      <w:pPr>
        <w:tabs>
          <w:tab w:val="left" w:pos="1880"/>
        </w:tabs>
        <w:ind w:left="1880" w:hanging="420"/>
      </w:pPr>
      <w:rPr>
        <w:rFonts w:ascii="Wingdings" w:hAnsi="Wingdings" w:hint="default"/>
      </w:rPr>
    </w:lvl>
    <w:lvl w:ilvl="4">
      <w:start w:val="1"/>
      <w:numFmt w:val="bullet"/>
      <w:lvlText w:val=""/>
      <w:lvlJc w:val="left"/>
      <w:pPr>
        <w:tabs>
          <w:tab w:val="left" w:pos="2300"/>
        </w:tabs>
        <w:ind w:left="2300" w:hanging="420"/>
      </w:pPr>
      <w:rPr>
        <w:rFonts w:ascii="Wingdings" w:hAnsi="Wingdings" w:hint="default"/>
      </w:rPr>
    </w:lvl>
    <w:lvl w:ilvl="5">
      <w:start w:val="1"/>
      <w:numFmt w:val="bullet"/>
      <w:lvlText w:val=""/>
      <w:lvlJc w:val="left"/>
      <w:pPr>
        <w:tabs>
          <w:tab w:val="left" w:pos="2720"/>
        </w:tabs>
        <w:ind w:left="2720" w:hanging="420"/>
      </w:pPr>
      <w:rPr>
        <w:rFonts w:ascii="Wingdings" w:hAnsi="Wingdings" w:hint="default"/>
      </w:rPr>
    </w:lvl>
    <w:lvl w:ilvl="6">
      <w:start w:val="1"/>
      <w:numFmt w:val="bullet"/>
      <w:lvlText w:val=""/>
      <w:lvlJc w:val="left"/>
      <w:pPr>
        <w:tabs>
          <w:tab w:val="left" w:pos="3140"/>
        </w:tabs>
        <w:ind w:left="3140" w:hanging="420"/>
      </w:pPr>
      <w:rPr>
        <w:rFonts w:ascii="Wingdings" w:hAnsi="Wingdings" w:hint="default"/>
      </w:rPr>
    </w:lvl>
    <w:lvl w:ilvl="7">
      <w:start w:val="1"/>
      <w:numFmt w:val="bullet"/>
      <w:lvlText w:val=""/>
      <w:lvlJc w:val="left"/>
      <w:pPr>
        <w:tabs>
          <w:tab w:val="left" w:pos="3560"/>
        </w:tabs>
        <w:ind w:left="3560" w:hanging="420"/>
      </w:pPr>
      <w:rPr>
        <w:rFonts w:ascii="Wingdings" w:hAnsi="Wingdings" w:hint="default"/>
      </w:rPr>
    </w:lvl>
    <w:lvl w:ilvl="8">
      <w:start w:val="1"/>
      <w:numFmt w:val="bullet"/>
      <w:lvlText w:val=""/>
      <w:lvlJc w:val="left"/>
      <w:pPr>
        <w:tabs>
          <w:tab w:val="left" w:pos="3980"/>
        </w:tabs>
        <w:ind w:left="3980" w:hanging="420"/>
      </w:pPr>
      <w:rPr>
        <w:rFonts w:ascii="Wingdings" w:hAnsi="Wingdings" w:hint="default"/>
      </w:rPr>
    </w:lvl>
  </w:abstractNum>
  <w:abstractNum w:abstractNumId="1">
    <w:nsid w:val="231628B7"/>
    <w:multiLevelType w:val="multilevel"/>
    <w:tmpl w:val="231628B7"/>
    <w:lvl w:ilvl="0">
      <w:start w:val="1"/>
      <w:numFmt w:val="bullet"/>
      <w:pStyle w:val="a"/>
      <w:lvlText w:val=""/>
      <w:lvlJc w:val="left"/>
      <w:pPr>
        <w:tabs>
          <w:tab w:val="left" w:pos="1680"/>
        </w:tabs>
        <w:ind w:left="168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47072DBC"/>
    <w:multiLevelType w:val="multilevel"/>
    <w:tmpl w:val="47072DBC"/>
    <w:lvl w:ilvl="0">
      <w:start w:val="1"/>
      <w:numFmt w:val="bullet"/>
      <w:pStyle w:val="a0"/>
      <w:lvlText w:val=""/>
      <w:lvlJc w:val="left"/>
      <w:pPr>
        <w:tabs>
          <w:tab w:val="left" w:pos="1260"/>
        </w:tabs>
        <w:ind w:left="1260" w:hanging="420"/>
      </w:pPr>
      <w:rPr>
        <w:rFonts w:ascii="Wingdings" w:hAnsi="Wingdings" w:hint="default"/>
      </w:rPr>
    </w:lvl>
    <w:lvl w:ilvl="1">
      <w:start w:val="1"/>
      <w:numFmt w:val="bullet"/>
      <w:lvlText w:val=""/>
      <w:lvlJc w:val="left"/>
      <w:pPr>
        <w:tabs>
          <w:tab w:val="left" w:pos="1240"/>
        </w:tabs>
        <w:ind w:left="1240" w:hanging="420"/>
      </w:pPr>
      <w:rPr>
        <w:rFonts w:ascii="Wingdings" w:hAnsi="Wingdings" w:hint="default"/>
      </w:rPr>
    </w:lvl>
    <w:lvl w:ilvl="2">
      <w:start w:val="1"/>
      <w:numFmt w:val="bullet"/>
      <w:lvlText w:val=""/>
      <w:lvlJc w:val="left"/>
      <w:pPr>
        <w:tabs>
          <w:tab w:val="left" w:pos="1660"/>
        </w:tabs>
        <w:ind w:left="1660" w:hanging="420"/>
      </w:pPr>
      <w:rPr>
        <w:rFonts w:ascii="Wingdings" w:hAnsi="Wingdings" w:hint="default"/>
      </w:rPr>
    </w:lvl>
    <w:lvl w:ilvl="3">
      <w:start w:val="1"/>
      <w:numFmt w:val="bullet"/>
      <w:lvlText w:val=""/>
      <w:lvlJc w:val="left"/>
      <w:pPr>
        <w:tabs>
          <w:tab w:val="left" w:pos="2080"/>
        </w:tabs>
        <w:ind w:left="2080" w:hanging="420"/>
      </w:pPr>
      <w:rPr>
        <w:rFonts w:ascii="Wingdings" w:hAnsi="Wingdings" w:hint="default"/>
      </w:rPr>
    </w:lvl>
    <w:lvl w:ilvl="4">
      <w:start w:val="1"/>
      <w:numFmt w:val="bullet"/>
      <w:lvlText w:val=""/>
      <w:lvlJc w:val="left"/>
      <w:pPr>
        <w:tabs>
          <w:tab w:val="left" w:pos="2500"/>
        </w:tabs>
        <w:ind w:left="2500" w:hanging="420"/>
      </w:pPr>
      <w:rPr>
        <w:rFonts w:ascii="Wingdings" w:hAnsi="Wingdings" w:hint="default"/>
      </w:rPr>
    </w:lvl>
    <w:lvl w:ilvl="5">
      <w:start w:val="1"/>
      <w:numFmt w:val="bullet"/>
      <w:lvlText w:val=""/>
      <w:lvlJc w:val="left"/>
      <w:pPr>
        <w:tabs>
          <w:tab w:val="left" w:pos="2920"/>
        </w:tabs>
        <w:ind w:left="2920" w:hanging="420"/>
      </w:pPr>
      <w:rPr>
        <w:rFonts w:ascii="Wingdings" w:hAnsi="Wingdings" w:hint="default"/>
      </w:rPr>
    </w:lvl>
    <w:lvl w:ilvl="6">
      <w:start w:val="1"/>
      <w:numFmt w:val="bullet"/>
      <w:lvlText w:val=""/>
      <w:lvlJc w:val="left"/>
      <w:pPr>
        <w:tabs>
          <w:tab w:val="left" w:pos="3340"/>
        </w:tabs>
        <w:ind w:left="3340" w:hanging="420"/>
      </w:pPr>
      <w:rPr>
        <w:rFonts w:ascii="Wingdings" w:hAnsi="Wingdings" w:hint="default"/>
      </w:rPr>
    </w:lvl>
    <w:lvl w:ilvl="7">
      <w:start w:val="1"/>
      <w:numFmt w:val="bullet"/>
      <w:lvlText w:val=""/>
      <w:lvlJc w:val="left"/>
      <w:pPr>
        <w:tabs>
          <w:tab w:val="left" w:pos="3760"/>
        </w:tabs>
        <w:ind w:left="3760" w:hanging="420"/>
      </w:pPr>
      <w:rPr>
        <w:rFonts w:ascii="Wingdings" w:hAnsi="Wingdings" w:hint="default"/>
      </w:rPr>
    </w:lvl>
    <w:lvl w:ilvl="8">
      <w:start w:val="1"/>
      <w:numFmt w:val="bullet"/>
      <w:lvlText w:val=""/>
      <w:lvlJc w:val="left"/>
      <w:pPr>
        <w:tabs>
          <w:tab w:val="left" w:pos="4180"/>
        </w:tabs>
        <w:ind w:left="4180" w:hanging="420"/>
      </w:pPr>
      <w:rPr>
        <w:rFonts w:ascii="Wingdings" w:hAnsi="Wingdings" w:hint="default"/>
      </w:rPr>
    </w:lvl>
  </w:abstractNum>
  <w:abstractNum w:abstractNumId="3">
    <w:nsid w:val="71E36C73"/>
    <w:multiLevelType w:val="multilevel"/>
    <w:tmpl w:val="71E36C73"/>
    <w:lvl w:ilvl="0">
      <w:start w:val="1"/>
      <w:numFmt w:val="chineseCountingThousand"/>
      <w:pStyle w:val="1"/>
      <w:lvlText w:val="第%1章"/>
      <w:lvlJc w:val="left"/>
      <w:pPr>
        <w:tabs>
          <w:tab w:val="left" w:pos="641"/>
        </w:tabs>
        <w:ind w:left="641" w:hanging="641"/>
      </w:pPr>
      <w:rPr>
        <w:rFonts w:hint="eastAsia"/>
        <w:sz w:val="32"/>
        <w:szCs w:val="32"/>
      </w:rPr>
    </w:lvl>
    <w:lvl w:ilvl="1">
      <w:start w:val="1"/>
      <w:numFmt w:val="decimal"/>
      <w:pStyle w:val="2"/>
      <w:lvlText w:val="%2."/>
      <w:lvlJc w:val="left"/>
      <w:pPr>
        <w:tabs>
          <w:tab w:val="left" w:pos="839"/>
        </w:tabs>
        <w:ind w:left="839" w:hanging="641"/>
      </w:pPr>
      <w:rPr>
        <w:rFonts w:hint="eastAsia"/>
      </w:rPr>
    </w:lvl>
    <w:lvl w:ilvl="2">
      <w:start w:val="1"/>
      <w:numFmt w:val="decimal"/>
      <w:lvlRestart w:val="1"/>
      <w:pStyle w:val="3"/>
      <w:isLgl/>
      <w:lvlText w:val="%1.%3."/>
      <w:lvlJc w:val="left"/>
      <w:pPr>
        <w:tabs>
          <w:tab w:val="left" w:pos="1049"/>
        </w:tabs>
        <w:ind w:left="1049" w:hanging="851"/>
      </w:pPr>
      <w:rPr>
        <w:rFonts w:hint="eastAsia"/>
      </w:rPr>
    </w:lvl>
    <w:lvl w:ilvl="3">
      <w:start w:val="1"/>
      <w:numFmt w:val="decimal"/>
      <w:pStyle w:val="4"/>
      <w:isLgl/>
      <w:lvlText w:val="%1.%3.%4."/>
      <w:lvlJc w:val="left"/>
      <w:pPr>
        <w:tabs>
          <w:tab w:val="left" w:pos="1259"/>
        </w:tabs>
        <w:ind w:left="1259" w:hanging="1061"/>
      </w:pPr>
      <w:rPr>
        <w:rFonts w:hint="eastAsia"/>
      </w:rPr>
    </w:lvl>
    <w:lvl w:ilvl="4">
      <w:start w:val="1"/>
      <w:numFmt w:val="decimal"/>
      <w:pStyle w:val="5"/>
      <w:isLgl/>
      <w:lvlText w:val="%1.%3.%4.%5."/>
      <w:lvlJc w:val="left"/>
      <w:pPr>
        <w:tabs>
          <w:tab w:val="left" w:pos="1469"/>
        </w:tabs>
        <w:ind w:left="1469" w:hanging="1271"/>
      </w:pPr>
      <w:rPr>
        <w:rFonts w:hint="eastAsia"/>
      </w:rPr>
    </w:lvl>
    <w:lvl w:ilvl="5">
      <w:start w:val="1"/>
      <w:numFmt w:val="decimal"/>
      <w:pStyle w:val="6"/>
      <w:lvlText w:val="%6."/>
      <w:lvlJc w:val="left"/>
      <w:pPr>
        <w:tabs>
          <w:tab w:val="left" w:pos="837"/>
        </w:tabs>
        <w:ind w:left="837" w:hanging="419"/>
      </w:pPr>
      <w:rPr>
        <w:rFonts w:hint="eastAsia"/>
      </w:rPr>
    </w:lvl>
    <w:lvl w:ilvl="6">
      <w:start w:val="1"/>
      <w:numFmt w:val="decimal"/>
      <w:pStyle w:val="7"/>
      <w:lvlText w:val="%7)"/>
      <w:lvlJc w:val="left"/>
      <w:pPr>
        <w:tabs>
          <w:tab w:val="left" w:pos="1257"/>
        </w:tabs>
        <w:ind w:left="1257" w:hanging="420"/>
      </w:pPr>
      <w:rPr>
        <w:rFonts w:hint="eastAsia"/>
      </w:rPr>
    </w:lvl>
    <w:lvl w:ilvl="7">
      <w:start w:val="1"/>
      <w:numFmt w:val="decimalEnclosedCircle"/>
      <w:pStyle w:val="8"/>
      <w:lvlText w:val="%8."/>
      <w:lvlJc w:val="left"/>
      <w:pPr>
        <w:tabs>
          <w:tab w:val="left" w:pos="1678"/>
        </w:tabs>
        <w:ind w:left="1678" w:hanging="419"/>
      </w:pPr>
      <w:rPr>
        <w:rFonts w:hint="eastAsia"/>
      </w:rPr>
    </w:lvl>
    <w:lvl w:ilvl="8">
      <w:start w:val="1"/>
      <w:numFmt w:val="decimal"/>
      <w:lvlText w:val="%1.%2.%3.%4.%5.%6.%7.%8.%9."/>
      <w:lvlJc w:val="left"/>
      <w:pPr>
        <w:tabs>
          <w:tab w:val="left" w:pos="1757"/>
        </w:tabs>
        <w:ind w:left="1757" w:hanging="1559"/>
      </w:pPr>
      <w:rPr>
        <w:rFonts w:hint="eastAsia"/>
      </w:rPr>
    </w:lvl>
  </w:abstractNum>
  <w:abstractNum w:abstractNumId="4">
    <w:nsid w:val="7BEB3DD0"/>
    <w:multiLevelType w:val="multilevel"/>
    <w:tmpl w:val="7BEB3DD0"/>
    <w:lvl w:ilvl="0">
      <w:start w:val="1"/>
      <w:numFmt w:val="bullet"/>
      <w:pStyle w:val="CharChar"/>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ulTrailSpace/>
    <w:adjustLineHeightInTable/>
    <w:useFELayout/>
    <w:compatSetting w:name="compatibilityMode" w:uri="http://schemas.microsoft.com/office/word" w:val="12"/>
  </w:compat>
  <w:rsids>
    <w:rsidRoot w:val="256E4D0F"/>
    <w:rsid w:val="00000A55"/>
    <w:rsid w:val="00001FDA"/>
    <w:rsid w:val="000029AC"/>
    <w:rsid w:val="00004D2C"/>
    <w:rsid w:val="000067FC"/>
    <w:rsid w:val="000118F2"/>
    <w:rsid w:val="00013E03"/>
    <w:rsid w:val="00014302"/>
    <w:rsid w:val="00017013"/>
    <w:rsid w:val="00023023"/>
    <w:rsid w:val="0003725B"/>
    <w:rsid w:val="000372BB"/>
    <w:rsid w:val="00037E39"/>
    <w:rsid w:val="00040456"/>
    <w:rsid w:val="000439C5"/>
    <w:rsid w:val="000443D4"/>
    <w:rsid w:val="00045565"/>
    <w:rsid w:val="000479D7"/>
    <w:rsid w:val="00051527"/>
    <w:rsid w:val="00052EA4"/>
    <w:rsid w:val="00054294"/>
    <w:rsid w:val="00057691"/>
    <w:rsid w:val="00060532"/>
    <w:rsid w:val="00060639"/>
    <w:rsid w:val="000625C8"/>
    <w:rsid w:val="000655CE"/>
    <w:rsid w:val="0006745E"/>
    <w:rsid w:val="00070637"/>
    <w:rsid w:val="00070E67"/>
    <w:rsid w:val="00074BAB"/>
    <w:rsid w:val="00074EE6"/>
    <w:rsid w:val="00081065"/>
    <w:rsid w:val="0008124C"/>
    <w:rsid w:val="00081E75"/>
    <w:rsid w:val="0008383B"/>
    <w:rsid w:val="00083A00"/>
    <w:rsid w:val="000849B8"/>
    <w:rsid w:val="00085909"/>
    <w:rsid w:val="000948EE"/>
    <w:rsid w:val="00094AB4"/>
    <w:rsid w:val="00094F87"/>
    <w:rsid w:val="000958CA"/>
    <w:rsid w:val="00096959"/>
    <w:rsid w:val="000A24F6"/>
    <w:rsid w:val="000A3376"/>
    <w:rsid w:val="000A5398"/>
    <w:rsid w:val="000B2313"/>
    <w:rsid w:val="000B361C"/>
    <w:rsid w:val="000B441F"/>
    <w:rsid w:val="000B67C5"/>
    <w:rsid w:val="000B7D1B"/>
    <w:rsid w:val="000C2C02"/>
    <w:rsid w:val="000C4829"/>
    <w:rsid w:val="000C54CF"/>
    <w:rsid w:val="000C5B23"/>
    <w:rsid w:val="000D0FDD"/>
    <w:rsid w:val="000D1F31"/>
    <w:rsid w:val="000D5E21"/>
    <w:rsid w:val="000D6602"/>
    <w:rsid w:val="000D6C19"/>
    <w:rsid w:val="000D72AD"/>
    <w:rsid w:val="000E04AB"/>
    <w:rsid w:val="000E12A4"/>
    <w:rsid w:val="000E3B59"/>
    <w:rsid w:val="000E5319"/>
    <w:rsid w:val="000F1C56"/>
    <w:rsid w:val="000F2520"/>
    <w:rsid w:val="000F397D"/>
    <w:rsid w:val="000F3DB1"/>
    <w:rsid w:val="000F66D1"/>
    <w:rsid w:val="00101682"/>
    <w:rsid w:val="00101CBB"/>
    <w:rsid w:val="00104617"/>
    <w:rsid w:val="00106958"/>
    <w:rsid w:val="001072A2"/>
    <w:rsid w:val="00107BFD"/>
    <w:rsid w:val="0011140E"/>
    <w:rsid w:val="001150FC"/>
    <w:rsid w:val="00122239"/>
    <w:rsid w:val="00124AE3"/>
    <w:rsid w:val="0012570E"/>
    <w:rsid w:val="00127D23"/>
    <w:rsid w:val="00130114"/>
    <w:rsid w:val="00131906"/>
    <w:rsid w:val="00131B06"/>
    <w:rsid w:val="00132D77"/>
    <w:rsid w:val="00133374"/>
    <w:rsid w:val="00137C7E"/>
    <w:rsid w:val="001408C4"/>
    <w:rsid w:val="00141467"/>
    <w:rsid w:val="00144226"/>
    <w:rsid w:val="00146658"/>
    <w:rsid w:val="001471E1"/>
    <w:rsid w:val="00153B3D"/>
    <w:rsid w:val="00157CF2"/>
    <w:rsid w:val="00161FE1"/>
    <w:rsid w:val="001632D3"/>
    <w:rsid w:val="00171659"/>
    <w:rsid w:val="001757ED"/>
    <w:rsid w:val="00176B36"/>
    <w:rsid w:val="00176BB4"/>
    <w:rsid w:val="00180D6E"/>
    <w:rsid w:val="00180E3A"/>
    <w:rsid w:val="00181569"/>
    <w:rsid w:val="00181712"/>
    <w:rsid w:val="00183187"/>
    <w:rsid w:val="0018669A"/>
    <w:rsid w:val="001914BC"/>
    <w:rsid w:val="00192891"/>
    <w:rsid w:val="00193786"/>
    <w:rsid w:val="001A27EE"/>
    <w:rsid w:val="001A6F2E"/>
    <w:rsid w:val="001B09F4"/>
    <w:rsid w:val="001B29B6"/>
    <w:rsid w:val="001C1094"/>
    <w:rsid w:val="001C478F"/>
    <w:rsid w:val="001C4C86"/>
    <w:rsid w:val="001C71DA"/>
    <w:rsid w:val="001D1771"/>
    <w:rsid w:val="001D1C69"/>
    <w:rsid w:val="001D23E5"/>
    <w:rsid w:val="001E3155"/>
    <w:rsid w:val="001E466E"/>
    <w:rsid w:val="001E4B8F"/>
    <w:rsid w:val="001F03BA"/>
    <w:rsid w:val="001F617A"/>
    <w:rsid w:val="001F6B7F"/>
    <w:rsid w:val="00204DFC"/>
    <w:rsid w:val="00205BA8"/>
    <w:rsid w:val="00210165"/>
    <w:rsid w:val="0021105C"/>
    <w:rsid w:val="00211CAB"/>
    <w:rsid w:val="00212168"/>
    <w:rsid w:val="0021275E"/>
    <w:rsid w:val="00213EDA"/>
    <w:rsid w:val="00217431"/>
    <w:rsid w:val="00221B08"/>
    <w:rsid w:val="00221FCE"/>
    <w:rsid w:val="00223AA3"/>
    <w:rsid w:val="00225CD4"/>
    <w:rsid w:val="00227DA3"/>
    <w:rsid w:val="002316A4"/>
    <w:rsid w:val="00233A42"/>
    <w:rsid w:val="00236AAD"/>
    <w:rsid w:val="00240640"/>
    <w:rsid w:val="002447DE"/>
    <w:rsid w:val="00246DA3"/>
    <w:rsid w:val="00263BA8"/>
    <w:rsid w:val="00265F67"/>
    <w:rsid w:val="00266614"/>
    <w:rsid w:val="00267355"/>
    <w:rsid w:val="00270AE7"/>
    <w:rsid w:val="00273823"/>
    <w:rsid w:val="00275D66"/>
    <w:rsid w:val="002834F8"/>
    <w:rsid w:val="002855A9"/>
    <w:rsid w:val="002865FF"/>
    <w:rsid w:val="002879DA"/>
    <w:rsid w:val="00292E0E"/>
    <w:rsid w:val="00295A09"/>
    <w:rsid w:val="002A4046"/>
    <w:rsid w:val="002A5B08"/>
    <w:rsid w:val="002A778B"/>
    <w:rsid w:val="002A78DF"/>
    <w:rsid w:val="002B0425"/>
    <w:rsid w:val="002B19DB"/>
    <w:rsid w:val="002B3454"/>
    <w:rsid w:val="002B397E"/>
    <w:rsid w:val="002C3E22"/>
    <w:rsid w:val="002C6431"/>
    <w:rsid w:val="002D3CB4"/>
    <w:rsid w:val="002E4311"/>
    <w:rsid w:val="002F04D9"/>
    <w:rsid w:val="002F0E36"/>
    <w:rsid w:val="002F2323"/>
    <w:rsid w:val="002F544F"/>
    <w:rsid w:val="00301F69"/>
    <w:rsid w:val="00302D75"/>
    <w:rsid w:val="00302DDA"/>
    <w:rsid w:val="00303D59"/>
    <w:rsid w:val="003142B3"/>
    <w:rsid w:val="00315557"/>
    <w:rsid w:val="003208B5"/>
    <w:rsid w:val="00323D71"/>
    <w:rsid w:val="00325448"/>
    <w:rsid w:val="00326C40"/>
    <w:rsid w:val="0032765A"/>
    <w:rsid w:val="00332E4C"/>
    <w:rsid w:val="00336418"/>
    <w:rsid w:val="0033733B"/>
    <w:rsid w:val="00340A5E"/>
    <w:rsid w:val="003455A7"/>
    <w:rsid w:val="003459C6"/>
    <w:rsid w:val="003474D4"/>
    <w:rsid w:val="0034755D"/>
    <w:rsid w:val="003518C3"/>
    <w:rsid w:val="00351DE9"/>
    <w:rsid w:val="00353EFF"/>
    <w:rsid w:val="003571C4"/>
    <w:rsid w:val="00357C2C"/>
    <w:rsid w:val="00362207"/>
    <w:rsid w:val="0036344C"/>
    <w:rsid w:val="0037203D"/>
    <w:rsid w:val="003720AD"/>
    <w:rsid w:val="00373296"/>
    <w:rsid w:val="003741BB"/>
    <w:rsid w:val="00383EC4"/>
    <w:rsid w:val="00384B56"/>
    <w:rsid w:val="0038672C"/>
    <w:rsid w:val="00395B86"/>
    <w:rsid w:val="00395CD7"/>
    <w:rsid w:val="00396D41"/>
    <w:rsid w:val="003A13F9"/>
    <w:rsid w:val="003A2BB1"/>
    <w:rsid w:val="003A3285"/>
    <w:rsid w:val="003A3608"/>
    <w:rsid w:val="003A3E50"/>
    <w:rsid w:val="003A41E6"/>
    <w:rsid w:val="003A4E20"/>
    <w:rsid w:val="003A5515"/>
    <w:rsid w:val="003A5F1B"/>
    <w:rsid w:val="003A66F0"/>
    <w:rsid w:val="003A7685"/>
    <w:rsid w:val="003B11A4"/>
    <w:rsid w:val="003B1894"/>
    <w:rsid w:val="003B2C48"/>
    <w:rsid w:val="003B381D"/>
    <w:rsid w:val="003C0005"/>
    <w:rsid w:val="003C019A"/>
    <w:rsid w:val="003C0B85"/>
    <w:rsid w:val="003C2EBB"/>
    <w:rsid w:val="003C42A2"/>
    <w:rsid w:val="003C4B8B"/>
    <w:rsid w:val="003D0F6B"/>
    <w:rsid w:val="003D4609"/>
    <w:rsid w:val="003D7F78"/>
    <w:rsid w:val="003E2528"/>
    <w:rsid w:val="003E2B67"/>
    <w:rsid w:val="003E63A5"/>
    <w:rsid w:val="003E6B46"/>
    <w:rsid w:val="003E7456"/>
    <w:rsid w:val="003F0952"/>
    <w:rsid w:val="003F23DC"/>
    <w:rsid w:val="003F28CF"/>
    <w:rsid w:val="003F31C5"/>
    <w:rsid w:val="003F4986"/>
    <w:rsid w:val="003F7531"/>
    <w:rsid w:val="00400091"/>
    <w:rsid w:val="00400C2D"/>
    <w:rsid w:val="004020F1"/>
    <w:rsid w:val="00403A46"/>
    <w:rsid w:val="0040730D"/>
    <w:rsid w:val="00413356"/>
    <w:rsid w:val="004139C9"/>
    <w:rsid w:val="0041453F"/>
    <w:rsid w:val="0041642E"/>
    <w:rsid w:val="00416A3A"/>
    <w:rsid w:val="00416AFF"/>
    <w:rsid w:val="004210B2"/>
    <w:rsid w:val="00422188"/>
    <w:rsid w:val="004241A7"/>
    <w:rsid w:val="004248A3"/>
    <w:rsid w:val="00424ABD"/>
    <w:rsid w:val="00425306"/>
    <w:rsid w:val="00430586"/>
    <w:rsid w:val="004342A6"/>
    <w:rsid w:val="004353C9"/>
    <w:rsid w:val="0043700E"/>
    <w:rsid w:val="0044086A"/>
    <w:rsid w:val="00441CF7"/>
    <w:rsid w:val="00442BB7"/>
    <w:rsid w:val="00444064"/>
    <w:rsid w:val="00444148"/>
    <w:rsid w:val="00444BC3"/>
    <w:rsid w:val="00445A3D"/>
    <w:rsid w:val="004462AF"/>
    <w:rsid w:val="004508F6"/>
    <w:rsid w:val="00450EF7"/>
    <w:rsid w:val="004513D4"/>
    <w:rsid w:val="00452345"/>
    <w:rsid w:val="00453A33"/>
    <w:rsid w:val="004541EF"/>
    <w:rsid w:val="004545A2"/>
    <w:rsid w:val="0045493A"/>
    <w:rsid w:val="00460FA5"/>
    <w:rsid w:val="0046195A"/>
    <w:rsid w:val="00462B4B"/>
    <w:rsid w:val="0046376C"/>
    <w:rsid w:val="004665BF"/>
    <w:rsid w:val="00467622"/>
    <w:rsid w:val="00467A6B"/>
    <w:rsid w:val="0047611E"/>
    <w:rsid w:val="00476467"/>
    <w:rsid w:val="0048053C"/>
    <w:rsid w:val="00480F73"/>
    <w:rsid w:val="00481FD5"/>
    <w:rsid w:val="00493AA6"/>
    <w:rsid w:val="004943FF"/>
    <w:rsid w:val="004973CC"/>
    <w:rsid w:val="004A3543"/>
    <w:rsid w:val="004A5A27"/>
    <w:rsid w:val="004A6624"/>
    <w:rsid w:val="004B1D36"/>
    <w:rsid w:val="004B25FE"/>
    <w:rsid w:val="004B4C95"/>
    <w:rsid w:val="004B6F5D"/>
    <w:rsid w:val="004C0C59"/>
    <w:rsid w:val="004C502B"/>
    <w:rsid w:val="004C7252"/>
    <w:rsid w:val="004D0959"/>
    <w:rsid w:val="004D1BA3"/>
    <w:rsid w:val="004E039B"/>
    <w:rsid w:val="004E04AF"/>
    <w:rsid w:val="004F4D8D"/>
    <w:rsid w:val="004F4F15"/>
    <w:rsid w:val="004F6415"/>
    <w:rsid w:val="004F70AF"/>
    <w:rsid w:val="004F74F2"/>
    <w:rsid w:val="005055B8"/>
    <w:rsid w:val="00510922"/>
    <w:rsid w:val="00513C7A"/>
    <w:rsid w:val="00514E64"/>
    <w:rsid w:val="00516189"/>
    <w:rsid w:val="005221A2"/>
    <w:rsid w:val="00526439"/>
    <w:rsid w:val="00534BBC"/>
    <w:rsid w:val="005364F4"/>
    <w:rsid w:val="00537251"/>
    <w:rsid w:val="005425C3"/>
    <w:rsid w:val="00542E4C"/>
    <w:rsid w:val="0054476A"/>
    <w:rsid w:val="00547604"/>
    <w:rsid w:val="00550569"/>
    <w:rsid w:val="005525CD"/>
    <w:rsid w:val="00554F0F"/>
    <w:rsid w:val="00557D4F"/>
    <w:rsid w:val="00557E33"/>
    <w:rsid w:val="005608CF"/>
    <w:rsid w:val="00560A16"/>
    <w:rsid w:val="0056287C"/>
    <w:rsid w:val="00562EE6"/>
    <w:rsid w:val="005665E4"/>
    <w:rsid w:val="00571080"/>
    <w:rsid w:val="00573E5C"/>
    <w:rsid w:val="0057577F"/>
    <w:rsid w:val="00575AF9"/>
    <w:rsid w:val="00577F37"/>
    <w:rsid w:val="005824F9"/>
    <w:rsid w:val="00585E75"/>
    <w:rsid w:val="005924C0"/>
    <w:rsid w:val="0059420A"/>
    <w:rsid w:val="005A63EF"/>
    <w:rsid w:val="005A6533"/>
    <w:rsid w:val="005B01F0"/>
    <w:rsid w:val="005B59C4"/>
    <w:rsid w:val="005B5AAD"/>
    <w:rsid w:val="005C3003"/>
    <w:rsid w:val="005C3384"/>
    <w:rsid w:val="005C3689"/>
    <w:rsid w:val="005C5C47"/>
    <w:rsid w:val="005C5ECD"/>
    <w:rsid w:val="005C63DC"/>
    <w:rsid w:val="005C6E64"/>
    <w:rsid w:val="005C7B3B"/>
    <w:rsid w:val="005D2EA1"/>
    <w:rsid w:val="005D35D6"/>
    <w:rsid w:val="005D42DC"/>
    <w:rsid w:val="005D4479"/>
    <w:rsid w:val="005E237C"/>
    <w:rsid w:val="005E3991"/>
    <w:rsid w:val="005E489D"/>
    <w:rsid w:val="005E5E7A"/>
    <w:rsid w:val="005E6816"/>
    <w:rsid w:val="005E6ED3"/>
    <w:rsid w:val="005F0FD2"/>
    <w:rsid w:val="005F1113"/>
    <w:rsid w:val="005F172E"/>
    <w:rsid w:val="005F1DAF"/>
    <w:rsid w:val="005F2CE3"/>
    <w:rsid w:val="005F6319"/>
    <w:rsid w:val="005F67E7"/>
    <w:rsid w:val="005F69DB"/>
    <w:rsid w:val="00601D1F"/>
    <w:rsid w:val="00602124"/>
    <w:rsid w:val="0060341A"/>
    <w:rsid w:val="00605FCE"/>
    <w:rsid w:val="00606410"/>
    <w:rsid w:val="0061019A"/>
    <w:rsid w:val="00610565"/>
    <w:rsid w:val="006128FD"/>
    <w:rsid w:val="00613FB3"/>
    <w:rsid w:val="00616E27"/>
    <w:rsid w:val="00621D0B"/>
    <w:rsid w:val="006255FA"/>
    <w:rsid w:val="00631F04"/>
    <w:rsid w:val="006362C6"/>
    <w:rsid w:val="00636EE0"/>
    <w:rsid w:val="00642C2D"/>
    <w:rsid w:val="006449A9"/>
    <w:rsid w:val="006461FD"/>
    <w:rsid w:val="006479C1"/>
    <w:rsid w:val="00657078"/>
    <w:rsid w:val="006640CD"/>
    <w:rsid w:val="006665D6"/>
    <w:rsid w:val="006701E7"/>
    <w:rsid w:val="0067479C"/>
    <w:rsid w:val="00675FC5"/>
    <w:rsid w:val="00676B5B"/>
    <w:rsid w:val="0068010B"/>
    <w:rsid w:val="00680876"/>
    <w:rsid w:val="00681806"/>
    <w:rsid w:val="0068303A"/>
    <w:rsid w:val="00684DA9"/>
    <w:rsid w:val="006861D5"/>
    <w:rsid w:val="00686EB8"/>
    <w:rsid w:val="0069430A"/>
    <w:rsid w:val="00694C11"/>
    <w:rsid w:val="00695DE5"/>
    <w:rsid w:val="006A78E0"/>
    <w:rsid w:val="006A7E54"/>
    <w:rsid w:val="006B12F7"/>
    <w:rsid w:val="006B170B"/>
    <w:rsid w:val="006B3485"/>
    <w:rsid w:val="006B50E7"/>
    <w:rsid w:val="006B705F"/>
    <w:rsid w:val="006C1B6D"/>
    <w:rsid w:val="006C75D1"/>
    <w:rsid w:val="006D3034"/>
    <w:rsid w:val="006D413F"/>
    <w:rsid w:val="006D45D2"/>
    <w:rsid w:val="006D7091"/>
    <w:rsid w:val="006D7E5F"/>
    <w:rsid w:val="006E1E5A"/>
    <w:rsid w:val="006E3D3E"/>
    <w:rsid w:val="006E78D1"/>
    <w:rsid w:val="006F4355"/>
    <w:rsid w:val="006F4971"/>
    <w:rsid w:val="006F5CF8"/>
    <w:rsid w:val="006F6315"/>
    <w:rsid w:val="0070338B"/>
    <w:rsid w:val="007041C8"/>
    <w:rsid w:val="0070641D"/>
    <w:rsid w:val="00711ECF"/>
    <w:rsid w:val="007120F4"/>
    <w:rsid w:val="00712933"/>
    <w:rsid w:val="0071367B"/>
    <w:rsid w:val="007151AC"/>
    <w:rsid w:val="0071672F"/>
    <w:rsid w:val="00716C7C"/>
    <w:rsid w:val="00716D36"/>
    <w:rsid w:val="00722A1C"/>
    <w:rsid w:val="00723B1B"/>
    <w:rsid w:val="00724489"/>
    <w:rsid w:val="007268B0"/>
    <w:rsid w:val="00726A06"/>
    <w:rsid w:val="00726AD8"/>
    <w:rsid w:val="00730CA5"/>
    <w:rsid w:val="00734705"/>
    <w:rsid w:val="0073665B"/>
    <w:rsid w:val="007377D9"/>
    <w:rsid w:val="007407F6"/>
    <w:rsid w:val="0074263D"/>
    <w:rsid w:val="00742F31"/>
    <w:rsid w:val="00744E48"/>
    <w:rsid w:val="0075156F"/>
    <w:rsid w:val="007566EF"/>
    <w:rsid w:val="007625D2"/>
    <w:rsid w:val="007654AA"/>
    <w:rsid w:val="007709A3"/>
    <w:rsid w:val="007727A7"/>
    <w:rsid w:val="007728E8"/>
    <w:rsid w:val="00773C36"/>
    <w:rsid w:val="0078003C"/>
    <w:rsid w:val="007866B7"/>
    <w:rsid w:val="00787B2D"/>
    <w:rsid w:val="00790C96"/>
    <w:rsid w:val="00791218"/>
    <w:rsid w:val="0079182B"/>
    <w:rsid w:val="007965AF"/>
    <w:rsid w:val="007A4D48"/>
    <w:rsid w:val="007A51F6"/>
    <w:rsid w:val="007A5483"/>
    <w:rsid w:val="007A5E45"/>
    <w:rsid w:val="007A724A"/>
    <w:rsid w:val="007B4D23"/>
    <w:rsid w:val="007B5CEE"/>
    <w:rsid w:val="007C0641"/>
    <w:rsid w:val="007C15A2"/>
    <w:rsid w:val="007C26B5"/>
    <w:rsid w:val="007C5FA4"/>
    <w:rsid w:val="007C6F7A"/>
    <w:rsid w:val="007D0688"/>
    <w:rsid w:val="007D23A5"/>
    <w:rsid w:val="007D497F"/>
    <w:rsid w:val="007D6C0E"/>
    <w:rsid w:val="007D73BF"/>
    <w:rsid w:val="007E0D93"/>
    <w:rsid w:val="007E43EF"/>
    <w:rsid w:val="007E7EC9"/>
    <w:rsid w:val="007F0433"/>
    <w:rsid w:val="007F07C5"/>
    <w:rsid w:val="007F35A3"/>
    <w:rsid w:val="007F76EE"/>
    <w:rsid w:val="00800A82"/>
    <w:rsid w:val="0080337D"/>
    <w:rsid w:val="00807B6B"/>
    <w:rsid w:val="00812809"/>
    <w:rsid w:val="00813F9A"/>
    <w:rsid w:val="008159FF"/>
    <w:rsid w:val="00815E92"/>
    <w:rsid w:val="008169C4"/>
    <w:rsid w:val="0081770D"/>
    <w:rsid w:val="00820669"/>
    <w:rsid w:val="008231E4"/>
    <w:rsid w:val="00826757"/>
    <w:rsid w:val="0083312B"/>
    <w:rsid w:val="00833EEA"/>
    <w:rsid w:val="00834365"/>
    <w:rsid w:val="00834FD9"/>
    <w:rsid w:val="00836E77"/>
    <w:rsid w:val="008409BE"/>
    <w:rsid w:val="00844185"/>
    <w:rsid w:val="008466F9"/>
    <w:rsid w:val="0085519B"/>
    <w:rsid w:val="00855C25"/>
    <w:rsid w:val="00856DD9"/>
    <w:rsid w:val="00860D3C"/>
    <w:rsid w:val="008617AA"/>
    <w:rsid w:val="00865416"/>
    <w:rsid w:val="008660E7"/>
    <w:rsid w:val="00866E5D"/>
    <w:rsid w:val="00867663"/>
    <w:rsid w:val="0087004D"/>
    <w:rsid w:val="00875EF3"/>
    <w:rsid w:val="00881890"/>
    <w:rsid w:val="00891218"/>
    <w:rsid w:val="008945BB"/>
    <w:rsid w:val="00894E6E"/>
    <w:rsid w:val="00894ED5"/>
    <w:rsid w:val="008953FA"/>
    <w:rsid w:val="00896708"/>
    <w:rsid w:val="008A2B58"/>
    <w:rsid w:val="008A4274"/>
    <w:rsid w:val="008A42D0"/>
    <w:rsid w:val="008A5115"/>
    <w:rsid w:val="008A584A"/>
    <w:rsid w:val="008A59E0"/>
    <w:rsid w:val="008B202A"/>
    <w:rsid w:val="008C0682"/>
    <w:rsid w:val="008C0748"/>
    <w:rsid w:val="008C6CB0"/>
    <w:rsid w:val="008D388F"/>
    <w:rsid w:val="008D3A96"/>
    <w:rsid w:val="008D3DFD"/>
    <w:rsid w:val="008D676E"/>
    <w:rsid w:val="008D7A60"/>
    <w:rsid w:val="008D7F17"/>
    <w:rsid w:val="008E1CC2"/>
    <w:rsid w:val="008E2759"/>
    <w:rsid w:val="008E2A05"/>
    <w:rsid w:val="008E373D"/>
    <w:rsid w:val="008E5039"/>
    <w:rsid w:val="008E510B"/>
    <w:rsid w:val="008F1A61"/>
    <w:rsid w:val="008F2305"/>
    <w:rsid w:val="008F59D5"/>
    <w:rsid w:val="008F7BE9"/>
    <w:rsid w:val="00900A44"/>
    <w:rsid w:val="00907B9F"/>
    <w:rsid w:val="00910723"/>
    <w:rsid w:val="00911824"/>
    <w:rsid w:val="00912AEC"/>
    <w:rsid w:val="00912DD4"/>
    <w:rsid w:val="00915305"/>
    <w:rsid w:val="00920030"/>
    <w:rsid w:val="00920E17"/>
    <w:rsid w:val="00924742"/>
    <w:rsid w:val="009250CE"/>
    <w:rsid w:val="0093061B"/>
    <w:rsid w:val="00941EA2"/>
    <w:rsid w:val="0094464C"/>
    <w:rsid w:val="0095028B"/>
    <w:rsid w:val="00950CCE"/>
    <w:rsid w:val="00956276"/>
    <w:rsid w:val="009601B9"/>
    <w:rsid w:val="009679D7"/>
    <w:rsid w:val="009711F9"/>
    <w:rsid w:val="00972F5A"/>
    <w:rsid w:val="0097744D"/>
    <w:rsid w:val="00977D77"/>
    <w:rsid w:val="009819D3"/>
    <w:rsid w:val="00981D85"/>
    <w:rsid w:val="00984A5D"/>
    <w:rsid w:val="00985D41"/>
    <w:rsid w:val="00986680"/>
    <w:rsid w:val="009909C9"/>
    <w:rsid w:val="00990C8D"/>
    <w:rsid w:val="00991006"/>
    <w:rsid w:val="009A1D4E"/>
    <w:rsid w:val="009A2AF5"/>
    <w:rsid w:val="009A2D86"/>
    <w:rsid w:val="009B4B31"/>
    <w:rsid w:val="009B5BF5"/>
    <w:rsid w:val="009B71F4"/>
    <w:rsid w:val="009C3798"/>
    <w:rsid w:val="009C51CE"/>
    <w:rsid w:val="009C6B7D"/>
    <w:rsid w:val="009C6D47"/>
    <w:rsid w:val="009C6F28"/>
    <w:rsid w:val="009C7DEF"/>
    <w:rsid w:val="009D0901"/>
    <w:rsid w:val="009D0CDA"/>
    <w:rsid w:val="009D5707"/>
    <w:rsid w:val="009D574A"/>
    <w:rsid w:val="009E4055"/>
    <w:rsid w:val="00A03E68"/>
    <w:rsid w:val="00A05C13"/>
    <w:rsid w:val="00A06D29"/>
    <w:rsid w:val="00A12AC0"/>
    <w:rsid w:val="00A21625"/>
    <w:rsid w:val="00A24089"/>
    <w:rsid w:val="00A25629"/>
    <w:rsid w:val="00A31D8B"/>
    <w:rsid w:val="00A33D20"/>
    <w:rsid w:val="00A400B7"/>
    <w:rsid w:val="00A4330D"/>
    <w:rsid w:val="00A46B20"/>
    <w:rsid w:val="00A47FC4"/>
    <w:rsid w:val="00A508B1"/>
    <w:rsid w:val="00A51E45"/>
    <w:rsid w:val="00A533DB"/>
    <w:rsid w:val="00A56DC1"/>
    <w:rsid w:val="00A60CC3"/>
    <w:rsid w:val="00A61DFC"/>
    <w:rsid w:val="00A62279"/>
    <w:rsid w:val="00A62CDF"/>
    <w:rsid w:val="00A64090"/>
    <w:rsid w:val="00A6560F"/>
    <w:rsid w:val="00A6628C"/>
    <w:rsid w:val="00A66F74"/>
    <w:rsid w:val="00A7144D"/>
    <w:rsid w:val="00A74850"/>
    <w:rsid w:val="00A74F53"/>
    <w:rsid w:val="00A772B2"/>
    <w:rsid w:val="00A84CEF"/>
    <w:rsid w:val="00A84FEF"/>
    <w:rsid w:val="00A8641C"/>
    <w:rsid w:val="00A929BE"/>
    <w:rsid w:val="00A952E2"/>
    <w:rsid w:val="00AA1341"/>
    <w:rsid w:val="00AA14C4"/>
    <w:rsid w:val="00AA2D49"/>
    <w:rsid w:val="00AA40ED"/>
    <w:rsid w:val="00AB2901"/>
    <w:rsid w:val="00AB4B47"/>
    <w:rsid w:val="00AB6FD8"/>
    <w:rsid w:val="00AC0D4B"/>
    <w:rsid w:val="00AC1D7D"/>
    <w:rsid w:val="00AC2281"/>
    <w:rsid w:val="00AC2E10"/>
    <w:rsid w:val="00AC4C2B"/>
    <w:rsid w:val="00AC70C8"/>
    <w:rsid w:val="00AD028B"/>
    <w:rsid w:val="00AD2235"/>
    <w:rsid w:val="00AD3713"/>
    <w:rsid w:val="00AD3FE0"/>
    <w:rsid w:val="00AD491A"/>
    <w:rsid w:val="00AE5854"/>
    <w:rsid w:val="00AE79D3"/>
    <w:rsid w:val="00AF3656"/>
    <w:rsid w:val="00AF41B3"/>
    <w:rsid w:val="00AF7EBB"/>
    <w:rsid w:val="00B01CAD"/>
    <w:rsid w:val="00B02B0D"/>
    <w:rsid w:val="00B04AFA"/>
    <w:rsid w:val="00B04C91"/>
    <w:rsid w:val="00B0535F"/>
    <w:rsid w:val="00B06863"/>
    <w:rsid w:val="00B06DA5"/>
    <w:rsid w:val="00B104C4"/>
    <w:rsid w:val="00B118E5"/>
    <w:rsid w:val="00B139F6"/>
    <w:rsid w:val="00B15CB4"/>
    <w:rsid w:val="00B178E5"/>
    <w:rsid w:val="00B23F9D"/>
    <w:rsid w:val="00B2736B"/>
    <w:rsid w:val="00B316E0"/>
    <w:rsid w:val="00B3510B"/>
    <w:rsid w:val="00B36A45"/>
    <w:rsid w:val="00B36EF1"/>
    <w:rsid w:val="00B404E2"/>
    <w:rsid w:val="00B44023"/>
    <w:rsid w:val="00B44431"/>
    <w:rsid w:val="00B44BCF"/>
    <w:rsid w:val="00B47362"/>
    <w:rsid w:val="00B50504"/>
    <w:rsid w:val="00B5248D"/>
    <w:rsid w:val="00B537A8"/>
    <w:rsid w:val="00B53C87"/>
    <w:rsid w:val="00B62B57"/>
    <w:rsid w:val="00B6422A"/>
    <w:rsid w:val="00B642B2"/>
    <w:rsid w:val="00B64640"/>
    <w:rsid w:val="00B655FC"/>
    <w:rsid w:val="00B65FD6"/>
    <w:rsid w:val="00B667AF"/>
    <w:rsid w:val="00B66D46"/>
    <w:rsid w:val="00B72AB3"/>
    <w:rsid w:val="00B77E0B"/>
    <w:rsid w:val="00B8036E"/>
    <w:rsid w:val="00B86CD4"/>
    <w:rsid w:val="00B90704"/>
    <w:rsid w:val="00B907DD"/>
    <w:rsid w:val="00B90EFE"/>
    <w:rsid w:val="00B91FD3"/>
    <w:rsid w:val="00B9490E"/>
    <w:rsid w:val="00B94DF4"/>
    <w:rsid w:val="00B95934"/>
    <w:rsid w:val="00B974EE"/>
    <w:rsid w:val="00BA4C44"/>
    <w:rsid w:val="00BA5938"/>
    <w:rsid w:val="00BB218C"/>
    <w:rsid w:val="00BB7A4A"/>
    <w:rsid w:val="00BC05FB"/>
    <w:rsid w:val="00BC41B7"/>
    <w:rsid w:val="00BC462B"/>
    <w:rsid w:val="00BC7695"/>
    <w:rsid w:val="00BD070E"/>
    <w:rsid w:val="00BD231E"/>
    <w:rsid w:val="00BD38A5"/>
    <w:rsid w:val="00BD561B"/>
    <w:rsid w:val="00BD59E2"/>
    <w:rsid w:val="00BE0BAC"/>
    <w:rsid w:val="00BE14FF"/>
    <w:rsid w:val="00BE24F9"/>
    <w:rsid w:val="00BE291A"/>
    <w:rsid w:val="00BE641C"/>
    <w:rsid w:val="00BF0B66"/>
    <w:rsid w:val="00BF4D71"/>
    <w:rsid w:val="00BF559F"/>
    <w:rsid w:val="00C02751"/>
    <w:rsid w:val="00C02FA6"/>
    <w:rsid w:val="00C03E17"/>
    <w:rsid w:val="00C0470B"/>
    <w:rsid w:val="00C1041A"/>
    <w:rsid w:val="00C11401"/>
    <w:rsid w:val="00C131E5"/>
    <w:rsid w:val="00C15AB2"/>
    <w:rsid w:val="00C1700E"/>
    <w:rsid w:val="00C17028"/>
    <w:rsid w:val="00C17CA5"/>
    <w:rsid w:val="00C21BD9"/>
    <w:rsid w:val="00C22784"/>
    <w:rsid w:val="00C22A74"/>
    <w:rsid w:val="00C27419"/>
    <w:rsid w:val="00C2749C"/>
    <w:rsid w:val="00C31FCE"/>
    <w:rsid w:val="00C353A6"/>
    <w:rsid w:val="00C36AFE"/>
    <w:rsid w:val="00C43C08"/>
    <w:rsid w:val="00C46471"/>
    <w:rsid w:val="00C464A1"/>
    <w:rsid w:val="00C474C9"/>
    <w:rsid w:val="00C62D9C"/>
    <w:rsid w:val="00C71C37"/>
    <w:rsid w:val="00C80320"/>
    <w:rsid w:val="00C81250"/>
    <w:rsid w:val="00C8221B"/>
    <w:rsid w:val="00C824BF"/>
    <w:rsid w:val="00C83463"/>
    <w:rsid w:val="00C852D3"/>
    <w:rsid w:val="00C86AD6"/>
    <w:rsid w:val="00C92880"/>
    <w:rsid w:val="00C9323A"/>
    <w:rsid w:val="00CA08A7"/>
    <w:rsid w:val="00CA2BF6"/>
    <w:rsid w:val="00CB05FC"/>
    <w:rsid w:val="00CB2A0C"/>
    <w:rsid w:val="00CB2A35"/>
    <w:rsid w:val="00CB6770"/>
    <w:rsid w:val="00CB799F"/>
    <w:rsid w:val="00CC2217"/>
    <w:rsid w:val="00CC3893"/>
    <w:rsid w:val="00CC3D3F"/>
    <w:rsid w:val="00CC47D2"/>
    <w:rsid w:val="00CC61BA"/>
    <w:rsid w:val="00CD3E4A"/>
    <w:rsid w:val="00CD6EB3"/>
    <w:rsid w:val="00CE59F1"/>
    <w:rsid w:val="00CF3AE9"/>
    <w:rsid w:val="00CF4A1F"/>
    <w:rsid w:val="00CF668D"/>
    <w:rsid w:val="00CF74BE"/>
    <w:rsid w:val="00D027A0"/>
    <w:rsid w:val="00D03B8A"/>
    <w:rsid w:val="00D05456"/>
    <w:rsid w:val="00D11FAF"/>
    <w:rsid w:val="00D153C2"/>
    <w:rsid w:val="00D21083"/>
    <w:rsid w:val="00D21575"/>
    <w:rsid w:val="00D23E3D"/>
    <w:rsid w:val="00D253B5"/>
    <w:rsid w:val="00D31AE2"/>
    <w:rsid w:val="00D31CDC"/>
    <w:rsid w:val="00D355E9"/>
    <w:rsid w:val="00D35B09"/>
    <w:rsid w:val="00D36E6C"/>
    <w:rsid w:val="00D3771D"/>
    <w:rsid w:val="00D37FD5"/>
    <w:rsid w:val="00D437B3"/>
    <w:rsid w:val="00D44369"/>
    <w:rsid w:val="00D46058"/>
    <w:rsid w:val="00D46910"/>
    <w:rsid w:val="00D46AE1"/>
    <w:rsid w:val="00D474C8"/>
    <w:rsid w:val="00D501E2"/>
    <w:rsid w:val="00D50DE1"/>
    <w:rsid w:val="00D51427"/>
    <w:rsid w:val="00D52ADA"/>
    <w:rsid w:val="00D530C0"/>
    <w:rsid w:val="00D5419B"/>
    <w:rsid w:val="00D54C90"/>
    <w:rsid w:val="00D57C17"/>
    <w:rsid w:val="00D57DB0"/>
    <w:rsid w:val="00D61040"/>
    <w:rsid w:val="00D64577"/>
    <w:rsid w:val="00D655CF"/>
    <w:rsid w:val="00D750A5"/>
    <w:rsid w:val="00D769F0"/>
    <w:rsid w:val="00D81D24"/>
    <w:rsid w:val="00D82DC5"/>
    <w:rsid w:val="00D83D0E"/>
    <w:rsid w:val="00D858CD"/>
    <w:rsid w:val="00D86A39"/>
    <w:rsid w:val="00D92B36"/>
    <w:rsid w:val="00D94161"/>
    <w:rsid w:val="00D94710"/>
    <w:rsid w:val="00D9575C"/>
    <w:rsid w:val="00DA27D1"/>
    <w:rsid w:val="00DA57D2"/>
    <w:rsid w:val="00DB6AAF"/>
    <w:rsid w:val="00DC1C1B"/>
    <w:rsid w:val="00DC213E"/>
    <w:rsid w:val="00DC403F"/>
    <w:rsid w:val="00DC73BA"/>
    <w:rsid w:val="00DD208D"/>
    <w:rsid w:val="00DD2605"/>
    <w:rsid w:val="00DD3678"/>
    <w:rsid w:val="00DD629E"/>
    <w:rsid w:val="00DD6396"/>
    <w:rsid w:val="00DD6D01"/>
    <w:rsid w:val="00DE4290"/>
    <w:rsid w:val="00DE49AA"/>
    <w:rsid w:val="00DE6BDE"/>
    <w:rsid w:val="00DE7A57"/>
    <w:rsid w:val="00DF245B"/>
    <w:rsid w:val="00DF2FF5"/>
    <w:rsid w:val="00DF45F8"/>
    <w:rsid w:val="00E07655"/>
    <w:rsid w:val="00E14197"/>
    <w:rsid w:val="00E14B77"/>
    <w:rsid w:val="00E14E94"/>
    <w:rsid w:val="00E15F6B"/>
    <w:rsid w:val="00E20F4A"/>
    <w:rsid w:val="00E27041"/>
    <w:rsid w:val="00E30D38"/>
    <w:rsid w:val="00E310B8"/>
    <w:rsid w:val="00E3186F"/>
    <w:rsid w:val="00E330D6"/>
    <w:rsid w:val="00E33A25"/>
    <w:rsid w:val="00E33D44"/>
    <w:rsid w:val="00E360E0"/>
    <w:rsid w:val="00E40EF8"/>
    <w:rsid w:val="00E4324B"/>
    <w:rsid w:val="00E43790"/>
    <w:rsid w:val="00E43F2B"/>
    <w:rsid w:val="00E44B23"/>
    <w:rsid w:val="00E45085"/>
    <w:rsid w:val="00E47339"/>
    <w:rsid w:val="00E512F2"/>
    <w:rsid w:val="00E5199A"/>
    <w:rsid w:val="00E51BA9"/>
    <w:rsid w:val="00E52008"/>
    <w:rsid w:val="00E53937"/>
    <w:rsid w:val="00E53A3F"/>
    <w:rsid w:val="00E55F9A"/>
    <w:rsid w:val="00E63D8C"/>
    <w:rsid w:val="00E64B45"/>
    <w:rsid w:val="00E65ABC"/>
    <w:rsid w:val="00E66569"/>
    <w:rsid w:val="00E71E79"/>
    <w:rsid w:val="00E71EB8"/>
    <w:rsid w:val="00E72B36"/>
    <w:rsid w:val="00E72CFA"/>
    <w:rsid w:val="00E7445E"/>
    <w:rsid w:val="00E7614B"/>
    <w:rsid w:val="00E7622A"/>
    <w:rsid w:val="00E76492"/>
    <w:rsid w:val="00E83BDC"/>
    <w:rsid w:val="00E83C74"/>
    <w:rsid w:val="00E91D78"/>
    <w:rsid w:val="00E94C21"/>
    <w:rsid w:val="00EA0677"/>
    <w:rsid w:val="00EA6C53"/>
    <w:rsid w:val="00EB194A"/>
    <w:rsid w:val="00EB2CBA"/>
    <w:rsid w:val="00EB734F"/>
    <w:rsid w:val="00EC01F8"/>
    <w:rsid w:val="00EC0371"/>
    <w:rsid w:val="00EC0385"/>
    <w:rsid w:val="00EC3F77"/>
    <w:rsid w:val="00EC4FDF"/>
    <w:rsid w:val="00EC58CC"/>
    <w:rsid w:val="00EC7DEE"/>
    <w:rsid w:val="00ED092A"/>
    <w:rsid w:val="00ED0DE2"/>
    <w:rsid w:val="00ED141C"/>
    <w:rsid w:val="00ED1758"/>
    <w:rsid w:val="00ED409C"/>
    <w:rsid w:val="00EE0E1E"/>
    <w:rsid w:val="00EE1E9D"/>
    <w:rsid w:val="00EE55AC"/>
    <w:rsid w:val="00EF17A0"/>
    <w:rsid w:val="00EF5F73"/>
    <w:rsid w:val="00F017BA"/>
    <w:rsid w:val="00F041D0"/>
    <w:rsid w:val="00F051AA"/>
    <w:rsid w:val="00F0562E"/>
    <w:rsid w:val="00F11A65"/>
    <w:rsid w:val="00F1260B"/>
    <w:rsid w:val="00F1303A"/>
    <w:rsid w:val="00F1796B"/>
    <w:rsid w:val="00F21986"/>
    <w:rsid w:val="00F2224F"/>
    <w:rsid w:val="00F24E35"/>
    <w:rsid w:val="00F31803"/>
    <w:rsid w:val="00F3301B"/>
    <w:rsid w:val="00F33CDB"/>
    <w:rsid w:val="00F34CCE"/>
    <w:rsid w:val="00F3521F"/>
    <w:rsid w:val="00F4236F"/>
    <w:rsid w:val="00F53E5B"/>
    <w:rsid w:val="00F543C0"/>
    <w:rsid w:val="00F54C1D"/>
    <w:rsid w:val="00F54FC6"/>
    <w:rsid w:val="00F55F4F"/>
    <w:rsid w:val="00F56B14"/>
    <w:rsid w:val="00F61630"/>
    <w:rsid w:val="00F61C37"/>
    <w:rsid w:val="00F6405D"/>
    <w:rsid w:val="00F743A7"/>
    <w:rsid w:val="00F74EC9"/>
    <w:rsid w:val="00F9761D"/>
    <w:rsid w:val="00FA2495"/>
    <w:rsid w:val="00FA3812"/>
    <w:rsid w:val="00FA4A63"/>
    <w:rsid w:val="00FA4F80"/>
    <w:rsid w:val="00FB4138"/>
    <w:rsid w:val="00FB472D"/>
    <w:rsid w:val="00FB58F7"/>
    <w:rsid w:val="00FC3455"/>
    <w:rsid w:val="00FC3A0D"/>
    <w:rsid w:val="00FC47D3"/>
    <w:rsid w:val="00FC5723"/>
    <w:rsid w:val="00FC5C52"/>
    <w:rsid w:val="00FD42EC"/>
    <w:rsid w:val="00FD4FCE"/>
    <w:rsid w:val="00FD5315"/>
    <w:rsid w:val="00FE0FB6"/>
    <w:rsid w:val="00FE2737"/>
    <w:rsid w:val="00FE4D9F"/>
    <w:rsid w:val="00FE6FF1"/>
    <w:rsid w:val="00FE79DB"/>
    <w:rsid w:val="00FE7C93"/>
    <w:rsid w:val="00FE7CC6"/>
    <w:rsid w:val="00FF0611"/>
    <w:rsid w:val="00FF58B8"/>
    <w:rsid w:val="00FF5E6A"/>
    <w:rsid w:val="06E47EE4"/>
    <w:rsid w:val="0752219A"/>
    <w:rsid w:val="09370E24"/>
    <w:rsid w:val="09E8586A"/>
    <w:rsid w:val="12370BF9"/>
    <w:rsid w:val="1D0315F0"/>
    <w:rsid w:val="1E217E78"/>
    <w:rsid w:val="23F34F0D"/>
    <w:rsid w:val="256E4D0F"/>
    <w:rsid w:val="2B29312D"/>
    <w:rsid w:val="34A3099B"/>
    <w:rsid w:val="350D12AC"/>
    <w:rsid w:val="35637724"/>
    <w:rsid w:val="393B4E81"/>
    <w:rsid w:val="3C8718F2"/>
    <w:rsid w:val="41D11762"/>
    <w:rsid w:val="44A2656B"/>
    <w:rsid w:val="4C9D1E6D"/>
    <w:rsid w:val="501E19B9"/>
    <w:rsid w:val="51062CF3"/>
    <w:rsid w:val="5469752D"/>
    <w:rsid w:val="5CED20BF"/>
    <w:rsid w:val="642008A4"/>
    <w:rsid w:val="65F84F78"/>
    <w:rsid w:val="67D1134C"/>
    <w:rsid w:val="6AAE45A1"/>
    <w:rsid w:val="734B1C52"/>
    <w:rsid w:val="7B7D27F6"/>
    <w:rsid w:val="7F945543"/>
    <w:rsid w:val="7FE4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4" w:qFormat="1"/>
    <w:lsdException w:name="heading 8" w:qFormat="1"/>
    <w:lsdException w:name="heading 9" w:semiHidden="1" w:unhideWhenUsed="1" w:qFormat="1"/>
    <w:lsdException w:name="toc 1" w:semiHidden="1" w:uiPriority="39" w:qFormat="1"/>
    <w:lsdException w:name="toc 2" w:semiHidden="1" w:qFormat="1"/>
    <w:lsdException w:name="toc 3" w:semiHidden="1" w:uiPriority="39" w:qFormat="1"/>
    <w:lsdException w:name="toc 4" w:semiHidden="1"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qFormat="1"/>
    <w:lsdException w:name="footer" w:qFormat="1"/>
    <w:lsdException w:name="caption" w:semiHidden="1" w:qFormat="1"/>
    <w:lsdException w:name="table of figures" w:semiHidden="1" w:qFormat="1"/>
    <w:lsdException w:name="page number" w:qFormat="1"/>
    <w:lsdException w:name="Title" w:qFormat="1"/>
    <w:lsdException w:name="Default Paragraph Font" w:semiHidden="1" w:qFormat="1"/>
    <w:lsdException w:name="Body Text" w:qFormat="1"/>
    <w:lsdException w:name="Subtitle" w:qFormat="1"/>
    <w:lsdException w:name="Note Heading"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C8221B"/>
    <w:pPr>
      <w:widowControl w:val="0"/>
      <w:jc w:val="both"/>
    </w:pPr>
    <w:rPr>
      <w:rFonts w:ascii="Arial" w:hAnsi="Arial"/>
      <w:kern w:val="2"/>
      <w:sz w:val="21"/>
      <w:szCs w:val="21"/>
    </w:rPr>
  </w:style>
  <w:style w:type="paragraph" w:styleId="1">
    <w:name w:val="heading 1"/>
    <w:basedOn w:val="a1"/>
    <w:next w:val="Char0"/>
    <w:rsid w:val="00C8221B"/>
    <w:pPr>
      <w:keepNext/>
      <w:keepLines/>
      <w:pageBreakBefore/>
      <w:numPr>
        <w:numId w:val="1"/>
      </w:numPr>
      <w:tabs>
        <w:tab w:val="clear" w:pos="641"/>
        <w:tab w:val="left" w:pos="839"/>
      </w:tabs>
      <w:spacing w:before="340" w:after="330" w:line="360" w:lineRule="auto"/>
      <w:ind w:left="839"/>
      <w:jc w:val="left"/>
      <w:outlineLvl w:val="0"/>
    </w:pPr>
    <w:rPr>
      <w:b/>
      <w:bCs/>
      <w:kern w:val="44"/>
      <w:sz w:val="32"/>
      <w:szCs w:val="44"/>
    </w:rPr>
  </w:style>
  <w:style w:type="paragraph" w:styleId="2">
    <w:name w:val="heading 2"/>
    <w:basedOn w:val="a1"/>
    <w:next w:val="Char0"/>
    <w:link w:val="2Char"/>
    <w:rsid w:val="00C8221B"/>
    <w:pPr>
      <w:keepNext/>
      <w:keepLines/>
      <w:numPr>
        <w:ilvl w:val="1"/>
        <w:numId w:val="1"/>
      </w:numPr>
      <w:spacing w:before="260" w:after="260" w:line="300" w:lineRule="auto"/>
      <w:outlineLvl w:val="1"/>
    </w:pPr>
    <w:rPr>
      <w:b/>
      <w:bCs/>
      <w:sz w:val="30"/>
      <w:szCs w:val="32"/>
    </w:rPr>
  </w:style>
  <w:style w:type="paragraph" w:styleId="3">
    <w:name w:val="heading 3"/>
    <w:basedOn w:val="a1"/>
    <w:next w:val="Char0"/>
    <w:rsid w:val="00C8221B"/>
    <w:pPr>
      <w:keepNext/>
      <w:keepLines/>
      <w:numPr>
        <w:ilvl w:val="2"/>
        <w:numId w:val="1"/>
      </w:numPr>
      <w:spacing w:before="260" w:after="260" w:line="300" w:lineRule="auto"/>
      <w:outlineLvl w:val="2"/>
    </w:pPr>
    <w:rPr>
      <w:b/>
      <w:bCs/>
      <w:sz w:val="28"/>
      <w:szCs w:val="32"/>
    </w:rPr>
  </w:style>
  <w:style w:type="paragraph" w:styleId="4">
    <w:name w:val="heading 4"/>
    <w:basedOn w:val="a1"/>
    <w:next w:val="Char0"/>
    <w:qFormat/>
    <w:rsid w:val="00C8221B"/>
    <w:pPr>
      <w:keepNext/>
      <w:keepLines/>
      <w:numPr>
        <w:ilvl w:val="3"/>
        <w:numId w:val="1"/>
      </w:numPr>
      <w:spacing w:before="280" w:after="290" w:line="300" w:lineRule="auto"/>
      <w:outlineLvl w:val="3"/>
    </w:pPr>
    <w:rPr>
      <w:b/>
      <w:bCs/>
      <w:sz w:val="24"/>
      <w:szCs w:val="28"/>
    </w:rPr>
  </w:style>
  <w:style w:type="paragraph" w:styleId="5">
    <w:name w:val="heading 5"/>
    <w:basedOn w:val="a1"/>
    <w:next w:val="Char0"/>
    <w:link w:val="5Char"/>
    <w:rsid w:val="00C8221B"/>
    <w:pPr>
      <w:keepNext/>
      <w:keepLines/>
      <w:numPr>
        <w:ilvl w:val="4"/>
        <w:numId w:val="1"/>
      </w:numPr>
      <w:spacing w:before="280" w:after="290" w:line="300" w:lineRule="auto"/>
      <w:outlineLvl w:val="4"/>
    </w:pPr>
    <w:rPr>
      <w:b/>
      <w:bCs/>
      <w:sz w:val="24"/>
      <w:szCs w:val="28"/>
    </w:rPr>
  </w:style>
  <w:style w:type="paragraph" w:styleId="6">
    <w:name w:val="heading 6"/>
    <w:basedOn w:val="a1"/>
    <w:next w:val="Char0"/>
    <w:link w:val="6Char"/>
    <w:rsid w:val="00C8221B"/>
    <w:pPr>
      <w:keepLines/>
      <w:numPr>
        <w:ilvl w:val="5"/>
        <w:numId w:val="1"/>
      </w:numPr>
      <w:spacing w:line="340" w:lineRule="exact"/>
      <w:outlineLvl w:val="5"/>
    </w:pPr>
    <w:rPr>
      <w:bCs/>
    </w:rPr>
  </w:style>
  <w:style w:type="paragraph" w:styleId="7">
    <w:name w:val="heading 7"/>
    <w:basedOn w:val="a1"/>
    <w:next w:val="Char0"/>
    <w:link w:val="7Char"/>
    <w:rsid w:val="00C8221B"/>
    <w:pPr>
      <w:keepLines/>
      <w:numPr>
        <w:ilvl w:val="6"/>
        <w:numId w:val="1"/>
      </w:numPr>
      <w:spacing w:line="340" w:lineRule="exact"/>
      <w:outlineLvl w:val="6"/>
    </w:pPr>
    <w:rPr>
      <w:bCs/>
    </w:rPr>
  </w:style>
  <w:style w:type="paragraph" w:styleId="8">
    <w:name w:val="heading 8"/>
    <w:basedOn w:val="a1"/>
    <w:next w:val="Char0"/>
    <w:qFormat/>
    <w:rsid w:val="00C8221B"/>
    <w:pPr>
      <w:keepLines/>
      <w:numPr>
        <w:ilvl w:val="7"/>
        <w:numId w:val="1"/>
      </w:numPr>
      <w:spacing w:line="340" w:lineRule="exact"/>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0">
    <w:name w:val="标准五号 Char"/>
    <w:basedOn w:val="a1"/>
    <w:link w:val="CharChar0"/>
    <w:qFormat/>
    <w:rsid w:val="00C8221B"/>
    <w:pPr>
      <w:spacing w:line="340" w:lineRule="exact"/>
      <w:ind w:firstLineChars="200" w:firstLine="200"/>
      <w:jc w:val="left"/>
    </w:pPr>
  </w:style>
  <w:style w:type="paragraph" w:styleId="70">
    <w:name w:val="toc 7"/>
    <w:basedOn w:val="a1"/>
    <w:next w:val="a1"/>
    <w:semiHidden/>
    <w:qFormat/>
    <w:rsid w:val="00C8221B"/>
    <w:pPr>
      <w:ind w:left="1260"/>
      <w:jc w:val="left"/>
    </w:pPr>
    <w:rPr>
      <w:rFonts w:ascii="Times New Roman" w:hAnsi="Times New Roman"/>
      <w:sz w:val="18"/>
      <w:szCs w:val="18"/>
    </w:rPr>
  </w:style>
  <w:style w:type="paragraph" w:styleId="a5">
    <w:name w:val="Note Heading"/>
    <w:basedOn w:val="a1"/>
    <w:next w:val="a1"/>
    <w:qFormat/>
    <w:rsid w:val="00C8221B"/>
    <w:pPr>
      <w:jc w:val="center"/>
    </w:pPr>
  </w:style>
  <w:style w:type="paragraph" w:styleId="a6">
    <w:name w:val="Normal Indent"/>
    <w:basedOn w:val="a1"/>
    <w:qFormat/>
    <w:rsid w:val="00C8221B"/>
    <w:pPr>
      <w:ind w:firstLineChars="200" w:firstLine="420"/>
    </w:pPr>
  </w:style>
  <w:style w:type="paragraph" w:styleId="a7">
    <w:name w:val="caption"/>
    <w:basedOn w:val="a1"/>
    <w:next w:val="a1"/>
    <w:semiHidden/>
    <w:qFormat/>
    <w:rsid w:val="00C8221B"/>
    <w:pPr>
      <w:spacing w:before="152" w:after="160"/>
    </w:pPr>
    <w:rPr>
      <w:rFonts w:eastAsia="黑体" w:cs="Arial"/>
      <w:sz w:val="20"/>
      <w:szCs w:val="20"/>
    </w:rPr>
  </w:style>
  <w:style w:type="paragraph" w:styleId="a8">
    <w:name w:val="Document Map"/>
    <w:basedOn w:val="a1"/>
    <w:semiHidden/>
    <w:rsid w:val="00C8221B"/>
    <w:pPr>
      <w:shd w:val="clear" w:color="auto" w:fill="000080"/>
    </w:pPr>
  </w:style>
  <w:style w:type="paragraph" w:styleId="a9">
    <w:name w:val="annotation text"/>
    <w:basedOn w:val="a1"/>
    <w:semiHidden/>
    <w:qFormat/>
    <w:rsid w:val="00C8221B"/>
    <w:pPr>
      <w:jc w:val="left"/>
    </w:pPr>
  </w:style>
  <w:style w:type="paragraph" w:styleId="aa">
    <w:name w:val="Body Text"/>
    <w:basedOn w:val="a1"/>
    <w:qFormat/>
    <w:rsid w:val="00C8221B"/>
    <w:pPr>
      <w:spacing w:after="120"/>
    </w:pPr>
    <w:rPr>
      <w:rFonts w:ascii="Times New Roman" w:hAnsi="Times New Roman"/>
      <w:szCs w:val="24"/>
    </w:rPr>
  </w:style>
  <w:style w:type="paragraph" w:styleId="50">
    <w:name w:val="toc 5"/>
    <w:basedOn w:val="a1"/>
    <w:next w:val="a1"/>
    <w:semiHidden/>
    <w:qFormat/>
    <w:rsid w:val="00C8221B"/>
    <w:pPr>
      <w:ind w:left="840"/>
      <w:jc w:val="left"/>
    </w:pPr>
    <w:rPr>
      <w:rFonts w:ascii="Times New Roman" w:hAnsi="Times New Roman"/>
      <w:sz w:val="18"/>
      <w:szCs w:val="18"/>
    </w:rPr>
  </w:style>
  <w:style w:type="paragraph" w:styleId="30">
    <w:name w:val="toc 3"/>
    <w:basedOn w:val="a1"/>
    <w:next w:val="a1"/>
    <w:uiPriority w:val="39"/>
    <w:qFormat/>
    <w:rsid w:val="00C8221B"/>
    <w:pPr>
      <w:ind w:left="420"/>
      <w:jc w:val="left"/>
    </w:pPr>
    <w:rPr>
      <w:rFonts w:ascii="Times New Roman" w:hAnsi="Times New Roman"/>
      <w:i/>
      <w:iCs/>
      <w:sz w:val="20"/>
      <w:szCs w:val="20"/>
    </w:rPr>
  </w:style>
  <w:style w:type="paragraph" w:styleId="80">
    <w:name w:val="toc 8"/>
    <w:basedOn w:val="a1"/>
    <w:next w:val="a1"/>
    <w:semiHidden/>
    <w:qFormat/>
    <w:rsid w:val="00C8221B"/>
    <w:pPr>
      <w:ind w:left="1470"/>
      <w:jc w:val="left"/>
    </w:pPr>
    <w:rPr>
      <w:rFonts w:ascii="Times New Roman" w:hAnsi="Times New Roman"/>
      <w:sz w:val="18"/>
      <w:szCs w:val="18"/>
    </w:rPr>
  </w:style>
  <w:style w:type="paragraph" w:styleId="ab">
    <w:name w:val="Balloon Text"/>
    <w:basedOn w:val="a1"/>
    <w:semiHidden/>
    <w:qFormat/>
    <w:rsid w:val="00C8221B"/>
    <w:rPr>
      <w:sz w:val="18"/>
      <w:szCs w:val="18"/>
    </w:rPr>
  </w:style>
  <w:style w:type="paragraph" w:styleId="ac">
    <w:name w:val="footer"/>
    <w:basedOn w:val="a1"/>
    <w:qFormat/>
    <w:rsid w:val="00C8221B"/>
    <w:pPr>
      <w:tabs>
        <w:tab w:val="center" w:pos="4153"/>
        <w:tab w:val="right" w:pos="8306"/>
      </w:tabs>
      <w:snapToGrid w:val="0"/>
      <w:jc w:val="left"/>
    </w:pPr>
    <w:rPr>
      <w:sz w:val="18"/>
      <w:szCs w:val="18"/>
    </w:rPr>
  </w:style>
  <w:style w:type="paragraph" w:styleId="ad">
    <w:name w:val="header"/>
    <w:basedOn w:val="a1"/>
    <w:qFormat/>
    <w:rsid w:val="00C8221B"/>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qFormat/>
    <w:rsid w:val="00C8221B"/>
    <w:pPr>
      <w:spacing w:before="120" w:after="120"/>
      <w:jc w:val="left"/>
    </w:pPr>
    <w:rPr>
      <w:rFonts w:ascii="Times New Roman" w:hAnsi="Times New Roman"/>
      <w:b/>
      <w:bCs/>
      <w:caps/>
      <w:sz w:val="20"/>
      <w:szCs w:val="20"/>
    </w:rPr>
  </w:style>
  <w:style w:type="paragraph" w:styleId="40">
    <w:name w:val="toc 4"/>
    <w:basedOn w:val="a1"/>
    <w:next w:val="a1"/>
    <w:uiPriority w:val="39"/>
    <w:qFormat/>
    <w:rsid w:val="00C8221B"/>
    <w:pPr>
      <w:ind w:left="630"/>
      <w:jc w:val="left"/>
    </w:pPr>
    <w:rPr>
      <w:rFonts w:ascii="Times New Roman" w:hAnsi="Times New Roman"/>
      <w:sz w:val="18"/>
      <w:szCs w:val="18"/>
    </w:rPr>
  </w:style>
  <w:style w:type="paragraph" w:styleId="60">
    <w:name w:val="toc 6"/>
    <w:basedOn w:val="a1"/>
    <w:next w:val="a1"/>
    <w:semiHidden/>
    <w:qFormat/>
    <w:rsid w:val="00C8221B"/>
    <w:pPr>
      <w:ind w:left="1050"/>
      <w:jc w:val="left"/>
    </w:pPr>
    <w:rPr>
      <w:rFonts w:ascii="Times New Roman" w:hAnsi="Times New Roman"/>
      <w:sz w:val="18"/>
      <w:szCs w:val="18"/>
    </w:rPr>
  </w:style>
  <w:style w:type="paragraph" w:styleId="ae">
    <w:name w:val="table of figures"/>
    <w:basedOn w:val="a1"/>
    <w:next w:val="a1"/>
    <w:semiHidden/>
    <w:qFormat/>
    <w:rsid w:val="00C8221B"/>
    <w:pPr>
      <w:ind w:left="420" w:hanging="420"/>
      <w:jc w:val="left"/>
    </w:pPr>
    <w:rPr>
      <w:rFonts w:ascii="Times New Roman" w:hAnsi="Times New Roman"/>
      <w:smallCaps/>
      <w:sz w:val="20"/>
      <w:szCs w:val="20"/>
    </w:rPr>
  </w:style>
  <w:style w:type="paragraph" w:styleId="20">
    <w:name w:val="toc 2"/>
    <w:basedOn w:val="a1"/>
    <w:next w:val="a1"/>
    <w:semiHidden/>
    <w:qFormat/>
    <w:rsid w:val="00C8221B"/>
    <w:pPr>
      <w:ind w:left="210"/>
      <w:jc w:val="left"/>
    </w:pPr>
    <w:rPr>
      <w:rFonts w:ascii="Times New Roman" w:hAnsi="Times New Roman"/>
      <w:smallCaps/>
      <w:sz w:val="20"/>
      <w:szCs w:val="20"/>
    </w:rPr>
  </w:style>
  <w:style w:type="paragraph" w:styleId="9">
    <w:name w:val="toc 9"/>
    <w:basedOn w:val="a1"/>
    <w:next w:val="a1"/>
    <w:semiHidden/>
    <w:qFormat/>
    <w:rsid w:val="00C8221B"/>
    <w:pPr>
      <w:ind w:left="1680"/>
      <w:jc w:val="left"/>
    </w:pPr>
    <w:rPr>
      <w:rFonts w:ascii="Times New Roman" w:hAnsi="Times New Roman"/>
      <w:sz w:val="18"/>
      <w:szCs w:val="18"/>
    </w:rPr>
  </w:style>
  <w:style w:type="character" w:styleId="af">
    <w:name w:val="page number"/>
    <w:basedOn w:val="a2"/>
    <w:qFormat/>
    <w:rsid w:val="00C8221B"/>
  </w:style>
  <w:style w:type="character" w:styleId="af0">
    <w:name w:val="Hyperlink"/>
    <w:basedOn w:val="a2"/>
    <w:qFormat/>
    <w:rsid w:val="00C8221B"/>
    <w:rPr>
      <w:color w:val="0000FF"/>
      <w:u w:val="single"/>
    </w:rPr>
  </w:style>
  <w:style w:type="table" w:styleId="af1">
    <w:name w:val="Table Grid"/>
    <w:basedOn w:val="a3"/>
    <w:qFormat/>
    <w:rsid w:val="00C8221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五号"/>
    <w:basedOn w:val="a1"/>
    <w:next w:val="Char0"/>
    <w:qFormat/>
    <w:rsid w:val="00C8221B"/>
    <w:pPr>
      <w:numPr>
        <w:numId w:val="2"/>
      </w:numPr>
      <w:spacing w:line="340" w:lineRule="exact"/>
      <w:ind w:left="1259"/>
    </w:pPr>
  </w:style>
  <w:style w:type="paragraph" w:customStyle="1" w:styleId="Char">
    <w:name w:val="■五号 Char"/>
    <w:basedOn w:val="a1"/>
    <w:next w:val="Char0"/>
    <w:link w:val="CharChar1"/>
    <w:qFormat/>
    <w:rsid w:val="00C8221B"/>
    <w:pPr>
      <w:numPr>
        <w:numId w:val="3"/>
      </w:numPr>
      <w:spacing w:line="360" w:lineRule="auto"/>
    </w:pPr>
  </w:style>
  <w:style w:type="paragraph" w:customStyle="1" w:styleId="a">
    <w:name w:val="●五号"/>
    <w:basedOn w:val="a1"/>
    <w:next w:val="Char0"/>
    <w:qFormat/>
    <w:rsid w:val="00C8221B"/>
    <w:pPr>
      <w:numPr>
        <w:numId w:val="4"/>
      </w:numPr>
      <w:spacing w:line="340" w:lineRule="exact"/>
      <w:ind w:left="1679"/>
    </w:pPr>
  </w:style>
  <w:style w:type="paragraph" w:customStyle="1" w:styleId="Char1">
    <w:name w:val="表格文字 Char"/>
    <w:basedOn w:val="a1"/>
    <w:link w:val="CharChar2"/>
    <w:qFormat/>
    <w:rsid w:val="00C8221B"/>
    <w:pPr>
      <w:spacing w:beforeLines="50"/>
    </w:pPr>
  </w:style>
  <w:style w:type="paragraph" w:customStyle="1" w:styleId="af2">
    <w:name w:val="图形居中"/>
    <w:basedOn w:val="a1"/>
    <w:next w:val="Char0"/>
    <w:qFormat/>
    <w:rsid w:val="00C8221B"/>
    <w:pPr>
      <w:spacing w:beforeLines="50" w:afterLines="50"/>
      <w:ind w:left="-1797" w:right="-1797"/>
      <w:jc w:val="center"/>
    </w:pPr>
  </w:style>
  <w:style w:type="paragraph" w:customStyle="1" w:styleId="af3">
    <w:name w:val="表格文字居中"/>
    <w:basedOn w:val="Char1"/>
    <w:qFormat/>
    <w:rsid w:val="00C8221B"/>
    <w:pPr>
      <w:jc w:val="center"/>
    </w:pPr>
  </w:style>
  <w:style w:type="paragraph" w:customStyle="1" w:styleId="af4">
    <w:name w:val="标准五号居中"/>
    <w:basedOn w:val="a1"/>
    <w:next w:val="Char0"/>
    <w:qFormat/>
    <w:rsid w:val="00C8221B"/>
    <w:pPr>
      <w:jc w:val="center"/>
    </w:pPr>
    <w:rPr>
      <w:szCs w:val="24"/>
    </w:rPr>
  </w:style>
  <w:style w:type="paragraph" w:customStyle="1" w:styleId="af5">
    <w:name w:val="目录"/>
    <w:basedOn w:val="a1"/>
    <w:qFormat/>
    <w:rsid w:val="00C8221B"/>
    <w:rPr>
      <w:rFonts w:cs="宋体"/>
      <w:b/>
      <w:bCs/>
      <w:sz w:val="44"/>
      <w:szCs w:val="20"/>
    </w:rPr>
  </w:style>
  <w:style w:type="paragraph" w:customStyle="1" w:styleId="af6">
    <w:name w:val="图表目录居中"/>
    <w:basedOn w:val="ae"/>
    <w:qFormat/>
    <w:rsid w:val="00C8221B"/>
    <w:pPr>
      <w:spacing w:line="300" w:lineRule="auto"/>
      <w:jc w:val="center"/>
    </w:pPr>
    <w:rPr>
      <w:rFonts w:cs="宋体"/>
    </w:rPr>
  </w:style>
  <w:style w:type="paragraph" w:customStyle="1" w:styleId="af7">
    <w:name w:val="小注"/>
    <w:basedOn w:val="Char0"/>
    <w:qFormat/>
    <w:rsid w:val="00C8221B"/>
    <w:pPr>
      <w:ind w:firstLine="420"/>
    </w:pPr>
    <w:rPr>
      <w:rFonts w:cs="宋体"/>
      <w:i/>
      <w:iCs/>
      <w:szCs w:val="20"/>
    </w:rPr>
  </w:style>
  <w:style w:type="paragraph" w:customStyle="1" w:styleId="21">
    <w:name w:val="样式2"/>
    <w:basedOn w:val="ad"/>
    <w:qFormat/>
    <w:rsid w:val="00C8221B"/>
    <w:pPr>
      <w:pBdr>
        <w:bottom w:val="thickThinSmallGap" w:sz="18" w:space="0" w:color="auto"/>
      </w:pBdr>
      <w:jc w:val="both"/>
    </w:pPr>
    <w:rPr>
      <w:sz w:val="21"/>
      <w:szCs w:val="21"/>
    </w:rPr>
  </w:style>
  <w:style w:type="paragraph" w:customStyle="1" w:styleId="31">
    <w:name w:val="样式3"/>
    <w:basedOn w:val="a1"/>
    <w:qFormat/>
    <w:rsid w:val="00C8221B"/>
    <w:pPr>
      <w:spacing w:line="312" w:lineRule="auto"/>
    </w:pPr>
    <w:rPr>
      <w:rFonts w:ascii="Times New Roman" w:hAnsi="Times New Roman"/>
      <w:szCs w:val="20"/>
    </w:rPr>
  </w:style>
  <w:style w:type="paragraph" w:customStyle="1" w:styleId="Web">
    <w:name w:val="普通 (Web)"/>
    <w:basedOn w:val="a1"/>
    <w:qFormat/>
    <w:rsid w:val="00C8221B"/>
    <w:pPr>
      <w:widowControl/>
      <w:spacing w:before="100" w:beforeAutospacing="1" w:after="100" w:afterAutospacing="1"/>
      <w:jc w:val="left"/>
    </w:pPr>
    <w:rPr>
      <w:rFonts w:ascii="宋体" w:hAnsi="宋体"/>
      <w:kern w:val="0"/>
      <w:sz w:val="24"/>
      <w:szCs w:val="24"/>
    </w:rPr>
  </w:style>
  <w:style w:type="paragraph" w:customStyle="1" w:styleId="11">
    <w:name w:val="样式1"/>
    <w:basedOn w:val="a1"/>
    <w:qFormat/>
    <w:rsid w:val="00C8221B"/>
  </w:style>
  <w:style w:type="paragraph" w:customStyle="1" w:styleId="af8">
    <w:name w:val="标准小四"/>
    <w:basedOn w:val="a1"/>
    <w:qFormat/>
    <w:rsid w:val="00C8221B"/>
    <w:pPr>
      <w:spacing w:line="360" w:lineRule="auto"/>
      <w:ind w:firstLineChars="200" w:firstLine="480"/>
    </w:pPr>
    <w:rPr>
      <w:sz w:val="24"/>
    </w:rPr>
  </w:style>
  <w:style w:type="paragraph" w:customStyle="1" w:styleId="CharChar">
    <w:name w:val="■小四 Char Char"/>
    <w:basedOn w:val="a1"/>
    <w:next w:val="a1"/>
    <w:qFormat/>
    <w:rsid w:val="00C8221B"/>
    <w:pPr>
      <w:numPr>
        <w:numId w:val="5"/>
      </w:numPr>
      <w:spacing w:line="360" w:lineRule="auto"/>
    </w:pPr>
    <w:rPr>
      <w:sz w:val="24"/>
    </w:rPr>
  </w:style>
  <w:style w:type="paragraph" w:customStyle="1" w:styleId="af9">
    <w:name w:val="■小四"/>
    <w:basedOn w:val="a1"/>
    <w:next w:val="a1"/>
    <w:qFormat/>
    <w:rsid w:val="00C8221B"/>
    <w:pPr>
      <w:tabs>
        <w:tab w:val="left" w:pos="840"/>
      </w:tabs>
      <w:spacing w:line="360" w:lineRule="auto"/>
      <w:ind w:left="840" w:hanging="420"/>
    </w:pPr>
    <w:rPr>
      <w:sz w:val="24"/>
    </w:rPr>
  </w:style>
  <w:style w:type="paragraph" w:customStyle="1" w:styleId="CharCharCharCharCharChar">
    <w:name w:val="标准小四 Char Char Char Char Char Char"/>
    <w:basedOn w:val="a1"/>
    <w:link w:val="CharCharCharCharCharCharChar"/>
    <w:qFormat/>
    <w:rsid w:val="00C8221B"/>
    <w:pPr>
      <w:spacing w:line="360" w:lineRule="auto"/>
      <w:ind w:firstLineChars="200" w:firstLine="200"/>
    </w:pPr>
    <w:rPr>
      <w:sz w:val="24"/>
    </w:rPr>
  </w:style>
  <w:style w:type="paragraph" w:customStyle="1" w:styleId="CharCharCharCharCharCharCharChar">
    <w:name w:val="标准小四 Char Char Char Char Char Char Char Char"/>
    <w:basedOn w:val="a1"/>
    <w:qFormat/>
    <w:rsid w:val="00C8221B"/>
    <w:pPr>
      <w:spacing w:line="360" w:lineRule="auto"/>
      <w:ind w:firstLineChars="200" w:firstLine="200"/>
    </w:pPr>
    <w:rPr>
      <w:sz w:val="24"/>
      <w:szCs w:val="24"/>
    </w:rPr>
  </w:style>
  <w:style w:type="paragraph" w:customStyle="1" w:styleId="afa">
    <w:name w:val="标准五号"/>
    <w:basedOn w:val="a1"/>
    <w:qFormat/>
    <w:rsid w:val="00C8221B"/>
    <w:pPr>
      <w:spacing w:line="340" w:lineRule="exact"/>
      <w:ind w:firstLineChars="200" w:firstLine="200"/>
      <w:jc w:val="left"/>
    </w:pPr>
  </w:style>
  <w:style w:type="character" w:customStyle="1" w:styleId="5Char">
    <w:name w:val="标题 5 Char"/>
    <w:basedOn w:val="a2"/>
    <w:link w:val="5"/>
    <w:qFormat/>
    <w:rsid w:val="00C8221B"/>
    <w:rPr>
      <w:rFonts w:ascii="Arial" w:eastAsia="宋体" w:hAnsi="Arial"/>
      <w:b/>
      <w:bCs/>
      <w:kern w:val="2"/>
      <w:sz w:val="24"/>
      <w:szCs w:val="28"/>
      <w:lang w:val="en-US" w:eastAsia="zh-CN" w:bidi="ar-SA"/>
    </w:rPr>
  </w:style>
  <w:style w:type="character" w:customStyle="1" w:styleId="6Char">
    <w:name w:val="标题 6 Char"/>
    <w:basedOn w:val="a2"/>
    <w:link w:val="6"/>
    <w:qFormat/>
    <w:rsid w:val="00C8221B"/>
    <w:rPr>
      <w:rFonts w:ascii="Arial" w:eastAsia="宋体" w:hAnsi="Arial"/>
      <w:bCs/>
      <w:kern w:val="2"/>
      <w:sz w:val="21"/>
      <w:szCs w:val="21"/>
      <w:lang w:val="en-US" w:eastAsia="zh-CN" w:bidi="ar-SA"/>
    </w:rPr>
  </w:style>
  <w:style w:type="character" w:customStyle="1" w:styleId="7Char">
    <w:name w:val="标题 7 Char"/>
    <w:basedOn w:val="a2"/>
    <w:link w:val="7"/>
    <w:qFormat/>
    <w:rsid w:val="00C8221B"/>
    <w:rPr>
      <w:rFonts w:ascii="Arial" w:eastAsia="宋体" w:hAnsi="Arial"/>
      <w:bCs/>
      <w:kern w:val="2"/>
      <w:sz w:val="21"/>
      <w:szCs w:val="21"/>
      <w:lang w:val="en-US" w:eastAsia="zh-CN" w:bidi="ar-SA"/>
    </w:rPr>
  </w:style>
  <w:style w:type="character" w:customStyle="1" w:styleId="CharChar1">
    <w:name w:val="■五号 Char Char"/>
    <w:basedOn w:val="a2"/>
    <w:link w:val="Char"/>
    <w:qFormat/>
    <w:rsid w:val="00C8221B"/>
    <w:rPr>
      <w:rFonts w:ascii="Arial" w:eastAsia="宋体" w:hAnsi="Arial"/>
      <w:kern w:val="2"/>
      <w:sz w:val="21"/>
      <w:szCs w:val="21"/>
      <w:lang w:val="en-US" w:eastAsia="zh-CN" w:bidi="ar-SA"/>
    </w:rPr>
  </w:style>
  <w:style w:type="character" w:customStyle="1" w:styleId="CharChar2">
    <w:name w:val="表格文字 Char Char"/>
    <w:basedOn w:val="a2"/>
    <w:link w:val="Char1"/>
    <w:qFormat/>
    <w:rsid w:val="00C8221B"/>
    <w:rPr>
      <w:rFonts w:ascii="Arial" w:eastAsia="宋体" w:hAnsi="Arial"/>
      <w:kern w:val="2"/>
      <w:sz w:val="21"/>
      <w:szCs w:val="21"/>
      <w:lang w:val="en-US" w:eastAsia="zh-CN" w:bidi="ar-SA"/>
    </w:rPr>
  </w:style>
  <w:style w:type="character" w:customStyle="1" w:styleId="2Char">
    <w:name w:val="标题 2 Char"/>
    <w:basedOn w:val="a2"/>
    <w:link w:val="2"/>
    <w:qFormat/>
    <w:rsid w:val="00C8221B"/>
    <w:rPr>
      <w:rFonts w:ascii="Arial" w:eastAsia="宋体" w:hAnsi="Arial"/>
      <w:b/>
      <w:bCs/>
      <w:kern w:val="2"/>
      <w:sz w:val="30"/>
      <w:szCs w:val="32"/>
      <w:lang w:val="en-US" w:eastAsia="zh-CN" w:bidi="ar-SA"/>
    </w:rPr>
  </w:style>
  <w:style w:type="character" w:customStyle="1" w:styleId="CharChar0">
    <w:name w:val="标准五号 Char Char"/>
    <w:basedOn w:val="a2"/>
    <w:link w:val="Char0"/>
    <w:qFormat/>
    <w:rsid w:val="00C8221B"/>
    <w:rPr>
      <w:rFonts w:ascii="Arial" w:eastAsia="宋体" w:hAnsi="Arial"/>
      <w:kern w:val="2"/>
      <w:sz w:val="21"/>
      <w:szCs w:val="21"/>
      <w:lang w:val="en-US" w:eastAsia="zh-CN" w:bidi="ar-SA"/>
    </w:rPr>
  </w:style>
  <w:style w:type="character" w:customStyle="1" w:styleId="CharCharCharCharCharCharChar">
    <w:name w:val="标准小四 Char Char Char Char Char Char Char"/>
    <w:basedOn w:val="a2"/>
    <w:link w:val="CharCharCharCharCharChar"/>
    <w:qFormat/>
    <w:rsid w:val="00C8221B"/>
    <w:rPr>
      <w:rFonts w:ascii="Arial" w:eastAsia="宋体" w:hAnsi="Arial"/>
      <w:kern w:val="2"/>
      <w:sz w:val="24"/>
      <w:szCs w:val="21"/>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4" w:qFormat="1"/>
    <w:lsdException w:name="heading 8"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qFormat="1"/>
    <w:lsdException w:name="footer" w:qFormat="1"/>
    <w:lsdException w:name="caption" w:semiHidden="1" w:qFormat="1"/>
    <w:lsdException w:name="table of figures" w:semiHidden="1" w:qFormat="1"/>
    <w:lsdException w:name="page number" w:qFormat="1"/>
    <w:lsdException w:name="Title" w:qFormat="1"/>
    <w:lsdException w:name="Default Paragraph Font" w:semiHidden="1" w:qFormat="1"/>
    <w:lsdException w:name="Body Text" w:qFormat="1"/>
    <w:lsdException w:name="Subtitle" w:qFormat="1"/>
    <w:lsdException w:name="Note Heading"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pPr>
      <w:widowControl w:val="0"/>
      <w:jc w:val="both"/>
    </w:pPr>
    <w:rPr>
      <w:rFonts w:ascii="Arial" w:hAnsi="Arial"/>
      <w:kern w:val="2"/>
      <w:sz w:val="21"/>
      <w:szCs w:val="21"/>
    </w:rPr>
  </w:style>
  <w:style w:type="paragraph" w:styleId="1">
    <w:name w:val="heading 1"/>
    <w:basedOn w:val="a1"/>
    <w:next w:val="Char0"/>
    <w:pPr>
      <w:keepNext/>
      <w:keepLines/>
      <w:pageBreakBefore/>
      <w:numPr>
        <w:numId w:val="1"/>
      </w:numPr>
      <w:spacing w:before="340" w:after="330" w:line="360" w:lineRule="auto"/>
      <w:jc w:val="left"/>
      <w:outlineLvl w:val="0"/>
    </w:pPr>
    <w:rPr>
      <w:b/>
      <w:bCs/>
      <w:kern w:val="44"/>
      <w:sz w:val="32"/>
      <w:szCs w:val="44"/>
    </w:rPr>
  </w:style>
  <w:style w:type="paragraph" w:styleId="2">
    <w:name w:val="heading 2"/>
    <w:basedOn w:val="a1"/>
    <w:next w:val="Char0"/>
    <w:link w:val="2Char"/>
    <w:pPr>
      <w:keepNext/>
      <w:keepLines/>
      <w:numPr>
        <w:ilvl w:val="1"/>
        <w:numId w:val="1"/>
      </w:numPr>
      <w:spacing w:before="260" w:after="260" w:line="300" w:lineRule="auto"/>
      <w:outlineLvl w:val="1"/>
    </w:pPr>
    <w:rPr>
      <w:b/>
      <w:bCs/>
      <w:sz w:val="30"/>
      <w:szCs w:val="32"/>
    </w:rPr>
  </w:style>
  <w:style w:type="paragraph" w:styleId="3">
    <w:name w:val="heading 3"/>
    <w:basedOn w:val="a1"/>
    <w:next w:val="Char0"/>
    <w:pPr>
      <w:keepNext/>
      <w:keepLines/>
      <w:numPr>
        <w:ilvl w:val="2"/>
        <w:numId w:val="1"/>
      </w:numPr>
      <w:spacing w:before="260" w:after="260" w:line="300" w:lineRule="auto"/>
      <w:outlineLvl w:val="2"/>
    </w:pPr>
    <w:rPr>
      <w:b/>
      <w:bCs/>
      <w:sz w:val="28"/>
      <w:szCs w:val="32"/>
    </w:rPr>
  </w:style>
  <w:style w:type="paragraph" w:styleId="4">
    <w:name w:val="heading 4"/>
    <w:basedOn w:val="a1"/>
    <w:next w:val="Char0"/>
    <w:qFormat/>
    <w:pPr>
      <w:keepNext/>
      <w:keepLines/>
      <w:numPr>
        <w:ilvl w:val="3"/>
        <w:numId w:val="1"/>
      </w:numPr>
      <w:spacing w:before="280" w:after="290" w:line="300" w:lineRule="auto"/>
      <w:outlineLvl w:val="3"/>
    </w:pPr>
    <w:rPr>
      <w:b/>
      <w:bCs/>
      <w:sz w:val="24"/>
      <w:szCs w:val="28"/>
    </w:rPr>
  </w:style>
  <w:style w:type="paragraph" w:styleId="5">
    <w:name w:val="heading 5"/>
    <w:basedOn w:val="a1"/>
    <w:next w:val="Char0"/>
    <w:link w:val="5Char"/>
    <w:pPr>
      <w:keepNext/>
      <w:keepLines/>
      <w:numPr>
        <w:ilvl w:val="4"/>
        <w:numId w:val="1"/>
      </w:numPr>
      <w:spacing w:before="280" w:after="290" w:line="300" w:lineRule="auto"/>
      <w:outlineLvl w:val="4"/>
    </w:pPr>
    <w:rPr>
      <w:b/>
      <w:bCs/>
      <w:sz w:val="24"/>
      <w:szCs w:val="28"/>
    </w:rPr>
  </w:style>
  <w:style w:type="paragraph" w:styleId="6">
    <w:name w:val="heading 6"/>
    <w:basedOn w:val="a1"/>
    <w:next w:val="Char0"/>
    <w:link w:val="6Char"/>
    <w:pPr>
      <w:keepLines/>
      <w:numPr>
        <w:ilvl w:val="5"/>
        <w:numId w:val="1"/>
      </w:numPr>
      <w:spacing w:line="340" w:lineRule="exact"/>
      <w:outlineLvl w:val="5"/>
    </w:pPr>
    <w:rPr>
      <w:bCs/>
    </w:rPr>
  </w:style>
  <w:style w:type="paragraph" w:styleId="7">
    <w:name w:val="heading 7"/>
    <w:basedOn w:val="a1"/>
    <w:next w:val="Char0"/>
    <w:link w:val="7Char"/>
    <w:pPr>
      <w:keepLines/>
      <w:numPr>
        <w:ilvl w:val="6"/>
        <w:numId w:val="1"/>
      </w:numPr>
      <w:spacing w:line="340" w:lineRule="exact"/>
      <w:outlineLvl w:val="6"/>
    </w:pPr>
    <w:rPr>
      <w:bCs/>
    </w:rPr>
  </w:style>
  <w:style w:type="paragraph" w:styleId="8">
    <w:name w:val="heading 8"/>
    <w:basedOn w:val="a1"/>
    <w:next w:val="Char0"/>
    <w:qFormat/>
    <w:pPr>
      <w:keepLines/>
      <w:numPr>
        <w:ilvl w:val="7"/>
        <w:numId w:val="1"/>
      </w:numPr>
      <w:spacing w:line="340" w:lineRule="exact"/>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0">
    <w:name w:val="标准五号 Char"/>
    <w:basedOn w:val="a1"/>
    <w:link w:val="CharChar0"/>
    <w:qFormat/>
    <w:pPr>
      <w:spacing w:line="340" w:lineRule="exact"/>
      <w:ind w:firstLineChars="200" w:firstLine="200"/>
      <w:jc w:val="left"/>
    </w:pPr>
  </w:style>
  <w:style w:type="paragraph" w:styleId="70">
    <w:name w:val="toc 7"/>
    <w:basedOn w:val="a1"/>
    <w:next w:val="a1"/>
    <w:semiHidden/>
    <w:qFormat/>
    <w:pPr>
      <w:ind w:left="1260"/>
      <w:jc w:val="left"/>
    </w:pPr>
    <w:rPr>
      <w:rFonts w:ascii="Times New Roman" w:hAnsi="Times New Roman"/>
      <w:sz w:val="18"/>
      <w:szCs w:val="18"/>
    </w:rPr>
  </w:style>
  <w:style w:type="paragraph" w:styleId="a5">
    <w:name w:val="Note Heading"/>
    <w:basedOn w:val="a1"/>
    <w:next w:val="a1"/>
    <w:qFormat/>
    <w:pPr>
      <w:jc w:val="center"/>
    </w:pPr>
  </w:style>
  <w:style w:type="paragraph" w:styleId="a6">
    <w:name w:val="Normal Indent"/>
    <w:basedOn w:val="a1"/>
    <w:qFormat/>
    <w:pPr>
      <w:ind w:firstLineChars="200" w:firstLine="420"/>
    </w:pPr>
  </w:style>
  <w:style w:type="paragraph" w:styleId="a7">
    <w:name w:val="caption"/>
    <w:basedOn w:val="a1"/>
    <w:next w:val="a1"/>
    <w:semiHidden/>
    <w:qFormat/>
    <w:pPr>
      <w:spacing w:before="152" w:after="160"/>
    </w:pPr>
    <w:rPr>
      <w:rFonts w:eastAsia="黑体" w:cs="Arial"/>
      <w:sz w:val="20"/>
      <w:szCs w:val="20"/>
    </w:rPr>
  </w:style>
  <w:style w:type="paragraph" w:styleId="a8">
    <w:name w:val="Document Map"/>
    <w:basedOn w:val="a1"/>
    <w:semiHidden/>
    <w:pPr>
      <w:shd w:val="clear" w:color="auto" w:fill="000080"/>
    </w:pPr>
  </w:style>
  <w:style w:type="paragraph" w:styleId="a9">
    <w:name w:val="annotation text"/>
    <w:basedOn w:val="a1"/>
    <w:semiHidden/>
    <w:qFormat/>
    <w:pPr>
      <w:jc w:val="left"/>
    </w:pPr>
  </w:style>
  <w:style w:type="paragraph" w:styleId="aa">
    <w:name w:val="Body Text"/>
    <w:basedOn w:val="a1"/>
    <w:qFormat/>
    <w:pPr>
      <w:spacing w:after="120"/>
    </w:pPr>
    <w:rPr>
      <w:rFonts w:ascii="Times New Roman" w:hAnsi="Times New Roman"/>
      <w:szCs w:val="24"/>
    </w:rPr>
  </w:style>
  <w:style w:type="paragraph" w:styleId="50">
    <w:name w:val="toc 5"/>
    <w:basedOn w:val="a1"/>
    <w:next w:val="a1"/>
    <w:semiHidden/>
    <w:qFormat/>
    <w:pPr>
      <w:ind w:left="840"/>
      <w:jc w:val="left"/>
    </w:pPr>
    <w:rPr>
      <w:rFonts w:ascii="Times New Roman" w:hAnsi="Times New Roman"/>
      <w:sz w:val="18"/>
      <w:szCs w:val="18"/>
    </w:rPr>
  </w:style>
  <w:style w:type="paragraph" w:styleId="30">
    <w:name w:val="toc 3"/>
    <w:basedOn w:val="a1"/>
    <w:next w:val="a1"/>
    <w:semiHidden/>
    <w:qFormat/>
    <w:pPr>
      <w:ind w:left="420"/>
      <w:jc w:val="left"/>
    </w:pPr>
    <w:rPr>
      <w:rFonts w:ascii="Times New Roman" w:hAnsi="Times New Roman"/>
      <w:i/>
      <w:iCs/>
      <w:sz w:val="20"/>
      <w:szCs w:val="20"/>
    </w:rPr>
  </w:style>
  <w:style w:type="paragraph" w:styleId="80">
    <w:name w:val="toc 8"/>
    <w:basedOn w:val="a1"/>
    <w:next w:val="a1"/>
    <w:semiHidden/>
    <w:qFormat/>
    <w:pPr>
      <w:ind w:left="1470"/>
      <w:jc w:val="left"/>
    </w:pPr>
    <w:rPr>
      <w:rFonts w:ascii="Times New Roman" w:hAnsi="Times New Roman"/>
      <w:sz w:val="18"/>
      <w:szCs w:val="18"/>
    </w:rPr>
  </w:style>
  <w:style w:type="paragraph" w:styleId="ab">
    <w:name w:val="Balloon Text"/>
    <w:basedOn w:val="a1"/>
    <w:semiHidden/>
    <w:qFormat/>
    <w:rPr>
      <w:sz w:val="18"/>
      <w:szCs w:val="18"/>
    </w:rPr>
  </w:style>
  <w:style w:type="paragraph" w:styleId="ac">
    <w:name w:val="footer"/>
    <w:basedOn w:val="a1"/>
    <w:qFormat/>
    <w:pPr>
      <w:tabs>
        <w:tab w:val="center" w:pos="4153"/>
        <w:tab w:val="right" w:pos="8306"/>
      </w:tabs>
      <w:snapToGrid w:val="0"/>
      <w:jc w:val="left"/>
    </w:pPr>
    <w:rPr>
      <w:sz w:val="18"/>
      <w:szCs w:val="18"/>
    </w:rPr>
  </w:style>
  <w:style w:type="paragraph" w:styleId="ad">
    <w:name w:val="header"/>
    <w:basedOn w:val="a1"/>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semiHidden/>
    <w:qFormat/>
    <w:pPr>
      <w:spacing w:before="120" w:after="120"/>
      <w:jc w:val="left"/>
    </w:pPr>
    <w:rPr>
      <w:rFonts w:ascii="Times New Roman" w:hAnsi="Times New Roman"/>
      <w:b/>
      <w:bCs/>
      <w:caps/>
      <w:sz w:val="20"/>
      <w:szCs w:val="20"/>
    </w:rPr>
  </w:style>
  <w:style w:type="paragraph" w:styleId="40">
    <w:name w:val="toc 4"/>
    <w:basedOn w:val="a1"/>
    <w:next w:val="a1"/>
    <w:semiHidden/>
    <w:qFormat/>
    <w:pPr>
      <w:ind w:left="630"/>
      <w:jc w:val="left"/>
    </w:pPr>
    <w:rPr>
      <w:rFonts w:ascii="Times New Roman" w:hAnsi="Times New Roman"/>
      <w:sz w:val="18"/>
      <w:szCs w:val="18"/>
    </w:rPr>
  </w:style>
  <w:style w:type="paragraph" w:styleId="60">
    <w:name w:val="toc 6"/>
    <w:basedOn w:val="a1"/>
    <w:next w:val="a1"/>
    <w:semiHidden/>
    <w:qFormat/>
    <w:pPr>
      <w:ind w:left="1050"/>
      <w:jc w:val="left"/>
    </w:pPr>
    <w:rPr>
      <w:rFonts w:ascii="Times New Roman" w:hAnsi="Times New Roman"/>
      <w:sz w:val="18"/>
      <w:szCs w:val="18"/>
    </w:rPr>
  </w:style>
  <w:style w:type="paragraph" w:styleId="ae">
    <w:name w:val="table of figures"/>
    <w:basedOn w:val="a1"/>
    <w:next w:val="a1"/>
    <w:semiHidden/>
    <w:qFormat/>
    <w:pPr>
      <w:ind w:left="420" w:hanging="420"/>
      <w:jc w:val="left"/>
    </w:pPr>
    <w:rPr>
      <w:rFonts w:ascii="Times New Roman" w:hAnsi="Times New Roman"/>
      <w:smallCaps/>
      <w:sz w:val="20"/>
      <w:szCs w:val="20"/>
    </w:rPr>
  </w:style>
  <w:style w:type="paragraph" w:styleId="20">
    <w:name w:val="toc 2"/>
    <w:basedOn w:val="a1"/>
    <w:next w:val="a1"/>
    <w:semiHidden/>
    <w:qFormat/>
    <w:pPr>
      <w:ind w:left="210"/>
      <w:jc w:val="left"/>
    </w:pPr>
    <w:rPr>
      <w:rFonts w:ascii="Times New Roman" w:hAnsi="Times New Roman"/>
      <w:smallCaps/>
      <w:sz w:val="20"/>
      <w:szCs w:val="20"/>
    </w:rPr>
  </w:style>
  <w:style w:type="paragraph" w:styleId="9">
    <w:name w:val="toc 9"/>
    <w:basedOn w:val="a1"/>
    <w:next w:val="a1"/>
    <w:semiHidden/>
    <w:qFormat/>
    <w:pPr>
      <w:ind w:left="1680"/>
      <w:jc w:val="left"/>
    </w:pPr>
    <w:rPr>
      <w:rFonts w:ascii="Times New Roman" w:hAnsi="Times New Roman"/>
      <w:sz w:val="18"/>
      <w:szCs w:val="18"/>
    </w:rPr>
  </w:style>
  <w:style w:type="character" w:styleId="af">
    <w:name w:val="page number"/>
    <w:basedOn w:val="a2"/>
    <w:qFormat/>
  </w:style>
  <w:style w:type="character" w:styleId="af0">
    <w:name w:val="Hyperlink"/>
    <w:basedOn w:val="a2"/>
    <w:qFormat/>
    <w:rPr>
      <w:color w:val="0000FF"/>
      <w:u w:val="single"/>
    </w:rPr>
  </w:style>
  <w:style w:type="table" w:styleId="af1">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五号"/>
    <w:basedOn w:val="a1"/>
    <w:next w:val="Char0"/>
    <w:qFormat/>
    <w:pPr>
      <w:numPr>
        <w:numId w:val="2"/>
      </w:numPr>
      <w:spacing w:line="340" w:lineRule="exact"/>
      <w:ind w:left="1259"/>
    </w:pPr>
  </w:style>
  <w:style w:type="paragraph" w:customStyle="1" w:styleId="Char">
    <w:name w:val="■五号 Char"/>
    <w:basedOn w:val="a1"/>
    <w:next w:val="Char0"/>
    <w:link w:val="CharChar1"/>
    <w:qFormat/>
    <w:pPr>
      <w:numPr>
        <w:numId w:val="3"/>
      </w:numPr>
      <w:spacing w:line="360" w:lineRule="auto"/>
    </w:pPr>
  </w:style>
  <w:style w:type="paragraph" w:customStyle="1" w:styleId="a">
    <w:name w:val="●五号"/>
    <w:basedOn w:val="a1"/>
    <w:next w:val="Char0"/>
    <w:qFormat/>
    <w:pPr>
      <w:numPr>
        <w:numId w:val="4"/>
      </w:numPr>
      <w:spacing w:line="340" w:lineRule="exact"/>
      <w:ind w:left="1679"/>
    </w:pPr>
  </w:style>
  <w:style w:type="paragraph" w:customStyle="1" w:styleId="Char1">
    <w:name w:val="表格文字 Char"/>
    <w:basedOn w:val="a1"/>
    <w:link w:val="CharChar2"/>
    <w:qFormat/>
    <w:pPr>
      <w:spacing w:beforeLines="50" w:before="156"/>
    </w:pPr>
  </w:style>
  <w:style w:type="paragraph" w:customStyle="1" w:styleId="af2">
    <w:name w:val="图形居中"/>
    <w:basedOn w:val="a1"/>
    <w:next w:val="Char0"/>
    <w:qFormat/>
    <w:pPr>
      <w:spacing w:beforeLines="50" w:before="156" w:afterLines="50" w:after="156"/>
      <w:ind w:left="-1797" w:right="-1797"/>
      <w:jc w:val="center"/>
    </w:pPr>
  </w:style>
  <w:style w:type="paragraph" w:customStyle="1" w:styleId="af3">
    <w:name w:val="表格文字居中"/>
    <w:basedOn w:val="Char1"/>
    <w:qFormat/>
    <w:pPr>
      <w:jc w:val="center"/>
    </w:pPr>
  </w:style>
  <w:style w:type="paragraph" w:customStyle="1" w:styleId="af4">
    <w:name w:val="标准五号居中"/>
    <w:basedOn w:val="a1"/>
    <w:next w:val="Char0"/>
    <w:qFormat/>
    <w:pPr>
      <w:jc w:val="center"/>
    </w:pPr>
    <w:rPr>
      <w:szCs w:val="24"/>
    </w:rPr>
  </w:style>
  <w:style w:type="paragraph" w:customStyle="1" w:styleId="af5">
    <w:name w:val="目录"/>
    <w:basedOn w:val="a1"/>
    <w:qFormat/>
    <w:rPr>
      <w:rFonts w:cs="宋体"/>
      <w:b/>
      <w:bCs/>
      <w:sz w:val="44"/>
      <w:szCs w:val="20"/>
    </w:rPr>
  </w:style>
  <w:style w:type="paragraph" w:customStyle="1" w:styleId="af6">
    <w:name w:val="图表目录居中"/>
    <w:basedOn w:val="ae"/>
    <w:qFormat/>
    <w:pPr>
      <w:spacing w:line="300" w:lineRule="auto"/>
      <w:jc w:val="center"/>
    </w:pPr>
    <w:rPr>
      <w:rFonts w:cs="宋体"/>
    </w:rPr>
  </w:style>
  <w:style w:type="paragraph" w:customStyle="1" w:styleId="af7">
    <w:name w:val="小注"/>
    <w:basedOn w:val="Char0"/>
    <w:qFormat/>
    <w:pPr>
      <w:ind w:firstLine="420"/>
    </w:pPr>
    <w:rPr>
      <w:rFonts w:cs="宋体"/>
      <w:i/>
      <w:iCs/>
      <w:szCs w:val="20"/>
    </w:rPr>
  </w:style>
  <w:style w:type="paragraph" w:customStyle="1" w:styleId="21">
    <w:name w:val="样式2"/>
    <w:basedOn w:val="ad"/>
    <w:qFormat/>
    <w:pPr>
      <w:pBdr>
        <w:bottom w:val="thickThinSmallGap" w:sz="18" w:space="0" w:color="auto"/>
      </w:pBdr>
      <w:jc w:val="both"/>
    </w:pPr>
    <w:rPr>
      <w:sz w:val="21"/>
      <w:szCs w:val="21"/>
    </w:rPr>
  </w:style>
  <w:style w:type="paragraph" w:customStyle="1" w:styleId="31">
    <w:name w:val="样式3"/>
    <w:basedOn w:val="a1"/>
    <w:qFormat/>
    <w:pPr>
      <w:spacing w:line="312" w:lineRule="auto"/>
    </w:pPr>
    <w:rPr>
      <w:rFonts w:ascii="Times New Roman" w:hAnsi="Times New Roman"/>
      <w:szCs w:val="20"/>
    </w:rPr>
  </w:style>
  <w:style w:type="paragraph" w:customStyle="1" w:styleId="Web">
    <w:name w:val="普通 (Web)"/>
    <w:basedOn w:val="a1"/>
    <w:qFormat/>
    <w:pPr>
      <w:widowControl/>
      <w:spacing w:before="100" w:beforeAutospacing="1" w:after="100" w:afterAutospacing="1"/>
      <w:jc w:val="left"/>
    </w:pPr>
    <w:rPr>
      <w:rFonts w:ascii="宋体" w:hAnsi="宋体"/>
      <w:kern w:val="0"/>
      <w:sz w:val="24"/>
      <w:szCs w:val="24"/>
    </w:rPr>
  </w:style>
  <w:style w:type="paragraph" w:customStyle="1" w:styleId="11">
    <w:name w:val="样式1"/>
    <w:basedOn w:val="a1"/>
    <w:qFormat/>
  </w:style>
  <w:style w:type="paragraph" w:customStyle="1" w:styleId="af8">
    <w:name w:val="标准小四"/>
    <w:basedOn w:val="a1"/>
    <w:qFormat/>
    <w:pPr>
      <w:spacing w:line="360" w:lineRule="auto"/>
      <w:ind w:firstLineChars="200" w:firstLine="480"/>
    </w:pPr>
    <w:rPr>
      <w:sz w:val="24"/>
    </w:rPr>
  </w:style>
  <w:style w:type="paragraph" w:customStyle="1" w:styleId="CharChar">
    <w:name w:val="■小四 Char Char"/>
    <w:basedOn w:val="a1"/>
    <w:next w:val="a1"/>
    <w:qFormat/>
    <w:pPr>
      <w:numPr>
        <w:numId w:val="5"/>
      </w:numPr>
      <w:spacing w:line="360" w:lineRule="auto"/>
    </w:pPr>
    <w:rPr>
      <w:sz w:val="24"/>
    </w:rPr>
  </w:style>
  <w:style w:type="paragraph" w:customStyle="1" w:styleId="af9">
    <w:name w:val="■小四"/>
    <w:basedOn w:val="a1"/>
    <w:next w:val="a1"/>
    <w:qFormat/>
    <w:pPr>
      <w:tabs>
        <w:tab w:val="left" w:pos="840"/>
      </w:tabs>
      <w:spacing w:line="360" w:lineRule="auto"/>
      <w:ind w:left="840" w:hanging="420"/>
    </w:pPr>
    <w:rPr>
      <w:sz w:val="24"/>
    </w:rPr>
  </w:style>
  <w:style w:type="paragraph" w:customStyle="1" w:styleId="CharCharCharCharCharChar">
    <w:name w:val="标准小四 Char Char Char Char Char Char"/>
    <w:basedOn w:val="a1"/>
    <w:link w:val="CharCharCharCharCharCharChar"/>
    <w:qFormat/>
    <w:pPr>
      <w:spacing w:line="360" w:lineRule="auto"/>
      <w:ind w:firstLineChars="200" w:firstLine="200"/>
    </w:pPr>
    <w:rPr>
      <w:sz w:val="24"/>
    </w:rPr>
  </w:style>
  <w:style w:type="paragraph" w:customStyle="1" w:styleId="CharCharCharCharCharCharCharChar">
    <w:name w:val="标准小四 Char Char Char Char Char Char Char Char"/>
    <w:basedOn w:val="a1"/>
    <w:qFormat/>
    <w:pPr>
      <w:spacing w:line="360" w:lineRule="auto"/>
      <w:ind w:firstLineChars="200" w:firstLine="200"/>
    </w:pPr>
    <w:rPr>
      <w:sz w:val="24"/>
      <w:szCs w:val="24"/>
    </w:rPr>
  </w:style>
  <w:style w:type="paragraph" w:customStyle="1" w:styleId="afa">
    <w:name w:val="标准五号"/>
    <w:basedOn w:val="a1"/>
    <w:qFormat/>
    <w:pPr>
      <w:spacing w:line="340" w:lineRule="exact"/>
      <w:ind w:firstLineChars="200" w:firstLine="200"/>
      <w:jc w:val="left"/>
    </w:pPr>
  </w:style>
  <w:style w:type="character" w:customStyle="1" w:styleId="5Char">
    <w:name w:val="标题 5 Char"/>
    <w:basedOn w:val="a2"/>
    <w:link w:val="5"/>
    <w:qFormat/>
    <w:rPr>
      <w:rFonts w:ascii="Arial" w:eastAsia="宋体" w:hAnsi="Arial"/>
      <w:b/>
      <w:bCs/>
      <w:kern w:val="2"/>
      <w:sz w:val="24"/>
      <w:szCs w:val="28"/>
      <w:lang w:val="en-US" w:eastAsia="zh-CN" w:bidi="ar-SA"/>
    </w:rPr>
  </w:style>
  <w:style w:type="character" w:customStyle="1" w:styleId="6Char">
    <w:name w:val="标题 6 Char"/>
    <w:basedOn w:val="a2"/>
    <w:link w:val="6"/>
    <w:qFormat/>
    <w:rPr>
      <w:rFonts w:ascii="Arial" w:eastAsia="宋体" w:hAnsi="Arial"/>
      <w:bCs/>
      <w:kern w:val="2"/>
      <w:sz w:val="21"/>
      <w:szCs w:val="21"/>
      <w:lang w:val="en-US" w:eastAsia="zh-CN" w:bidi="ar-SA"/>
    </w:rPr>
  </w:style>
  <w:style w:type="character" w:customStyle="1" w:styleId="7Char">
    <w:name w:val="标题 7 Char"/>
    <w:basedOn w:val="a2"/>
    <w:link w:val="7"/>
    <w:qFormat/>
    <w:rPr>
      <w:rFonts w:ascii="Arial" w:eastAsia="宋体" w:hAnsi="Arial"/>
      <w:bCs/>
      <w:kern w:val="2"/>
      <w:sz w:val="21"/>
      <w:szCs w:val="21"/>
      <w:lang w:val="en-US" w:eastAsia="zh-CN" w:bidi="ar-SA"/>
    </w:rPr>
  </w:style>
  <w:style w:type="character" w:customStyle="1" w:styleId="CharChar1">
    <w:name w:val="■五号 Char Char"/>
    <w:basedOn w:val="a2"/>
    <w:link w:val="Char"/>
    <w:qFormat/>
    <w:rPr>
      <w:rFonts w:ascii="Arial" w:eastAsia="宋体" w:hAnsi="Arial"/>
      <w:kern w:val="2"/>
      <w:sz w:val="21"/>
      <w:szCs w:val="21"/>
      <w:lang w:val="en-US" w:eastAsia="zh-CN" w:bidi="ar-SA"/>
    </w:rPr>
  </w:style>
  <w:style w:type="character" w:customStyle="1" w:styleId="CharChar2">
    <w:name w:val="表格文字 Char Char"/>
    <w:basedOn w:val="a2"/>
    <w:link w:val="Char1"/>
    <w:qFormat/>
    <w:rPr>
      <w:rFonts w:ascii="Arial" w:eastAsia="宋体" w:hAnsi="Arial"/>
      <w:kern w:val="2"/>
      <w:sz w:val="21"/>
      <w:szCs w:val="21"/>
      <w:lang w:val="en-US" w:eastAsia="zh-CN" w:bidi="ar-SA"/>
    </w:rPr>
  </w:style>
  <w:style w:type="character" w:customStyle="1" w:styleId="2Char">
    <w:name w:val="标题 2 Char"/>
    <w:basedOn w:val="a2"/>
    <w:link w:val="2"/>
    <w:qFormat/>
    <w:rPr>
      <w:rFonts w:ascii="Arial" w:eastAsia="宋体" w:hAnsi="Arial"/>
      <w:b/>
      <w:bCs/>
      <w:kern w:val="2"/>
      <w:sz w:val="30"/>
      <w:szCs w:val="32"/>
      <w:lang w:val="en-US" w:eastAsia="zh-CN" w:bidi="ar-SA"/>
    </w:rPr>
  </w:style>
  <w:style w:type="character" w:customStyle="1" w:styleId="CharChar0">
    <w:name w:val="标准五号 Char Char"/>
    <w:basedOn w:val="a2"/>
    <w:link w:val="Char0"/>
    <w:qFormat/>
    <w:rPr>
      <w:rFonts w:ascii="Arial" w:eastAsia="宋体" w:hAnsi="Arial"/>
      <w:kern w:val="2"/>
      <w:sz w:val="21"/>
      <w:szCs w:val="21"/>
      <w:lang w:val="en-US" w:eastAsia="zh-CN" w:bidi="ar-SA"/>
    </w:rPr>
  </w:style>
  <w:style w:type="character" w:customStyle="1" w:styleId="CharCharCharCharCharCharChar">
    <w:name w:val="标准小四 Char Char Char Char Char Char Char"/>
    <w:basedOn w:val="a2"/>
    <w:link w:val="CharCharCharCharCharChar"/>
    <w:qFormat/>
    <w:rPr>
      <w:rFonts w:ascii="Arial" w:eastAsia="宋体" w:hAnsi="Arial"/>
      <w:kern w:val="2"/>
      <w:sz w:val="24"/>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522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24120;&#33678;&#33678;\05.&#38656;&#27714;&#35268;&#26684;&#35828;&#26126;&#20070;\A04.XX&#31995;&#32479;-&#38656;&#27714;&#35268;&#2668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A04.XX系统-需求规格说明书.dot</Template>
  <TotalTime>7</TotalTime>
  <Pages>10</Pages>
  <Words>530</Words>
  <Characters>3026</Characters>
  <Application>Microsoft Office Word</Application>
  <DocSecurity>0</DocSecurity>
  <Lines>25</Lines>
  <Paragraphs>7</Paragraphs>
  <ScaleCrop>false</ScaleCrop>
  <Company>微软中国</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creator>zkhy</dc:creator>
  <cp:lastModifiedBy>Microsoft</cp:lastModifiedBy>
  <cp:revision>12</cp:revision>
  <dcterms:created xsi:type="dcterms:W3CDTF">2016-12-14T05:37:00Z</dcterms:created>
  <dcterms:modified xsi:type="dcterms:W3CDTF">2017-08-19T07:29:00Z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