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jc w:val="center"/>
        <w:spacing w:after="60" w:line="276" w:lineRule="auto"/>
      </w:pPr>
      <w:r>
        <w:rPr>
          <w:b/>
          <w:sz w:val="36"/>
          <w:szCs w:val="36"/>
        </w:rPr>
        <w:t xml:space="preserve">HƯỚNG DẪN CÂN</w:t>
      </w:r>
    </w:p>
    <w:p>
      <w:pPr>
        <w:jc w:val="center"/>
        <w:spacing w:after="240" w:line="276" w:lineRule="auto"/>
      </w:pPr>
      <w:r>
        <w:rPr>
          <w:i/>
          <w:color w:val="666666"/>
          <w:sz w:val="22"/>
          <w:szCs w:val="22"/>
        </w:rPr>
        <w:t xml:space="preserve">Trạm cân Huy Anh — Phong Điền  ·  Dành cho nhân viên trạm cân  ·  In khổ A4</w:t>
      </w:r>
    </w:p>
    <w:p>
      <w:pPr>
        <w:spacing w:after="100" w:line="276" w:lineRule="auto"/>
      </w:pPr>
      <w:r>
        <w:rPr>
          <w:b/>
          <w:color w:val="1B4D3E"/>
          <w:sz w:val="28"/>
          <w:szCs w:val="28"/>
        </w:rPr>
        <w:t xml:space="preserve">Chuẩn bị</w:t>
      </w:r>
    </w:p>
    <w:p>
      <w:pPr>
        <w:ind w:left="240"/>
        <w:spacing w:after="70" w:line="276" w:lineRule="auto"/>
      </w:pPr>
      <w:r>
        <w:rPr>
          <w:b/>
          <w:sz w:val="22"/>
          <w:szCs w:val="22"/>
        </w:rPr>
        <w:t xml:space="preserve">• </w:t>
      </w:r>
      <w:r>
        <w:rPr>
          <w:sz w:val="22"/>
          <w:szCs w:val="22"/>
        </w:rPr>
        <w:t xml:space="preserve">Mở App Cân trên máy tính trạm cân (đã đăng nhập). Mỗi xe = 1 phiếu cân.</w:t>
      </w:r>
    </w:p>
    <w:p>
      <w:pPr>
        <w:ind w:left="240"/>
        <w:spacing w:after="70" w:line="276" w:lineRule="auto"/>
      </w:pPr>
      <w:r>
        <w:rPr>
          <w:b/>
          <w:sz w:val="22"/>
          <w:szCs w:val="22"/>
        </w:rPr>
        <w:t xml:space="preserve">• </w:t>
      </w:r>
      <w:r>
        <w:rPr>
          <w:sz w:val="22"/>
          <w:szCs w:val="22"/>
        </w:rPr>
        <w:t xml:space="preserve">Ở màn hình chính: bấm "Tạo phiếu cân mới" để bắt đầu. Phiếu đang cân dở nằm bên dưới (bấm "Tiếp tục" để cân tiếp).</w:t>
      </w:r>
    </w:p>
    <w:p>
      <w:pPr>
        <w:jc w:val="center"/>
        <w:spacing w:after="60"/>
      </w:pPr>
      <w:r>
        <w:drawing>
          <wp:inline xmlns:wp="http://schemas.openxmlformats.org/drawingml/2006/wordprocessingDrawing" distT="0" distB="0" distL="0" distR="0">
            <wp:extent cx="5850000" cy="3769511"/>
            <wp:effectExtent l="0" t="0" r="0" b="0"/>
            <wp:docPr id="100" name="Picture 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" name="img100"/>
                    <pic:cNvPicPr/>
                  </pic:nvPicPr>
                  <pic:blipFill>
                    <a:blip r:embed="rIdImg900"/>
                    <a:stretch>
                      <a:fillRect/>
                    </a:stretch>
                  </pic:blipFill>
                  <pic:spPr>
                    <a:xfrm>
                      <a:off x="0" y="0"/>
                      <a:ext cx="5850000" cy="37695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after="200" w:line="276" w:lineRule="auto"/>
      </w:pPr>
      <w:r>
        <w:rPr>
          <w:i/>
          <w:color w:val="9CA3AF"/>
          <w:sz w:val="18"/>
          <w:szCs w:val="18"/>
        </w:rPr>
        <w:t xml:space="preserve">Màn hình chính App Cân — nút "Tạo phiếu cân mới"</w:t>
      </w:r>
    </w:p>
    <w:p>
      <w:pPr>
        <w:spacing w:after="100" w:line="276" w:lineRule="auto"/>
      </w:pPr>
      <w:r>
        <w:rPr>
          <w:b/>
          <w:color w:val="1B4D3E"/>
          <w:sz w:val="28"/>
          <w:szCs w:val="28"/>
        </w:rPr>
        <w:t xml:space="preserve">3 loại phiếu cân — chọn đúng ngay từ đầu</w:t>
      </w:r>
    </w:p>
    <w:p>
      <w:pPr>
        <w:jc w:val="center"/>
        <w:spacing w:after="60"/>
      </w:pPr>
      <w:r>
        <w:drawing>
          <wp:inline xmlns:wp="http://schemas.openxmlformats.org/drawingml/2006/wordprocessingDrawing" distT="0" distB="0" distL="0" distR="0">
            <wp:extent cx="5850000" cy="872437"/>
            <wp:effectExtent l="0" t="0" r="0" b="0"/>
            <wp:docPr id="101" name="Picture 1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" name="img101"/>
                    <pic:cNvPicPr/>
                  </pic:nvPicPr>
                  <pic:blipFill>
                    <a:blip r:embed="rIdImg901"/>
                    <a:stretch>
                      <a:fillRect/>
                    </a:stretch>
                  </pic:blipFill>
                  <pic:spPr>
                    <a:xfrm>
                      <a:off x="0" y="0"/>
                      <a:ext cx="5850000" cy="8724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after="200" w:line="276" w:lineRule="auto"/>
      </w:pPr>
      <w:r>
        <w:rPr>
          <w:i/>
          <w:color w:val="9CA3AF"/>
          <w:sz w:val="18"/>
          <w:szCs w:val="18"/>
        </w:rPr>
        <w:t xml:space="preserve">Thanh chọn loại phiếu: NHẬP · XUẤT · CỔNG</w:t>
      </w:r>
    </w:p>
    <w:p>
      <w:pPr>
        <w:ind w:left="120"/>
        <w:spacing w:after="30" w:line="276" w:lineRule="auto"/>
      </w:pPr>
      <w:r>
        <w:rPr>
          <w:b/>
          <w:color w:val="1B4D3E"/>
          <w:sz w:val="24"/>
          <w:szCs w:val="24"/>
        </w:rPr>
        <w:t xml:space="preserve">① NHẬP (vào kho) — nhập MỦ và THÀNH PHẨM vào kho</w:t>
      </w:r>
    </w:p>
    <w:p>
      <w:pPr>
        <w:ind w:left="240"/>
        <w:spacing w:after="70" w:line="276" w:lineRule="auto"/>
      </w:pPr>
      <w:r>
        <w:rPr>
          <w:b/>
          <w:sz w:val="22"/>
          <w:szCs w:val="22"/>
        </w:rPr>
        <w:t xml:space="preserve">• </w:t>
      </w:r>
      <w:r>
        <w:rPr>
          <w:sz w:val="22"/>
          <w:szCs w:val="22"/>
        </w:rPr>
        <w:t xml:space="preserve">Nhập mủ nguyên liệu (từ NCC/đại lý) HOẶC thành phẩm (RSS3, SVR…) vào kho.</w:t>
      </w:r>
    </w:p>
    <w:p>
      <w:pPr>
        <w:ind w:left="240"/>
        <w:spacing w:after="70" w:line="276" w:lineRule="auto"/>
      </w:pPr>
      <w:r>
        <w:rPr>
          <w:b/>
          <w:sz w:val="22"/>
          <w:szCs w:val="22"/>
        </w:rPr>
        <w:t xml:space="preserve">• </w:t>
      </w:r>
      <w:r>
        <w:rPr>
          <w:sz w:val="22"/>
          <w:szCs w:val="22"/>
        </w:rPr>
        <w:t xml:space="preserve">Cân 2 lần: Gross (xe + hàng) vào  →  Tare (xe rỗng) ra  →  Net = Gross − Tare.</w:t>
      </w:r>
    </w:p>
    <w:p>
      <w:pPr>
        <w:ind w:left="120"/>
        <w:spacing w:after="30" w:line="276" w:lineRule="auto"/>
      </w:pPr>
      <w:r>
        <w:rPr>
          <w:b/>
          <w:color w:val="1B4D3E"/>
          <w:sz w:val="24"/>
          <w:szCs w:val="24"/>
        </w:rPr>
        <w:t xml:space="preserve">② XUẤT (ra kho) — xuất MỦ và THÀNH PHẨM ra khỏi kho</w:t>
      </w:r>
    </w:p>
    <w:p>
      <w:pPr>
        <w:ind w:left="240"/>
        <w:spacing w:after="70" w:line="276" w:lineRule="auto"/>
      </w:pPr>
      <w:r>
        <w:rPr>
          <w:b/>
          <w:sz w:val="22"/>
          <w:szCs w:val="22"/>
        </w:rPr>
        <w:t xml:space="preserve">• </w:t>
      </w:r>
      <w:r>
        <w:rPr>
          <w:sz w:val="22"/>
          <w:szCs w:val="22"/>
        </w:rPr>
        <w:t xml:space="preserve">Xuất hàng đi cảng / khách. Cân 2 lần NGƯỢC: Tare (xe rỗng) vào  →  Gross (xe + hàng) ra  →  Net.</w:t>
      </w:r>
    </w:p>
    <w:p>
      <w:pPr>
        <w:ind w:left="240"/>
        <w:spacing w:after="70" w:line="276" w:lineRule="auto"/>
      </w:pPr>
      <w:r>
        <w:rPr>
          <w:b/>
          <w:sz w:val="22"/>
          <w:szCs w:val="22"/>
        </w:rPr>
        <w:t xml:space="preserve">• </w:t>
      </w:r>
      <w:r>
        <w:rPr>
          <w:sz w:val="22"/>
          <w:szCs w:val="22"/>
        </w:rPr>
        <w:t xml:space="preserve">Gắn Đơn hàng bán / Container / Lệnh điều động. "Đã cân là được" — số cân gồm pallet/bao bì, không so kế hoạch.</w:t>
      </w:r>
    </w:p>
    <w:p>
      <w:pPr>
        <w:ind w:left="120"/>
        <w:spacing w:after="30" w:line="276" w:lineRule="auto"/>
      </w:pPr>
      <w:r>
        <w:rPr>
          <w:b/>
          <w:color w:val="1B4D3E"/>
          <w:sz w:val="24"/>
          <w:szCs w:val="24"/>
        </w:rPr>
        <w:t xml:space="preserve">③ CỔNG (hàng nội bộ) — cân hàng đi nội bộ</w:t>
      </w:r>
    </w:p>
    <w:p>
      <w:pPr>
        <w:ind w:left="240"/>
        <w:spacing w:after="70" w:line="276" w:lineRule="auto"/>
      </w:pPr>
      <w:r>
        <w:rPr>
          <w:b/>
          <w:sz w:val="22"/>
          <w:szCs w:val="22"/>
        </w:rPr>
        <w:t xml:space="preserve">• </w:t>
      </w:r>
      <w:r>
        <w:rPr>
          <w:sz w:val="22"/>
          <w:szCs w:val="22"/>
        </w:rPr>
        <w:t xml:space="preserve">Hàng luân chuyển nội bộ, không nhập/xuất kho chính thức. Cân vào → ra, chênh lệch = hàng. Không gắn đơn/nguồn. (Chỉ Phong Điền.)</w:t>
      </w:r>
    </w:p>
    <w:p>
      <w:pPr>
        <w:spacing w:after="100" w:line="276" w:lineRule="auto"/>
      </w:pPr>
      <w:r>
        <w:rPr>
          <w:b/>
          <w:color w:val="1B4D3E"/>
          <w:sz w:val="28"/>
          <w:szCs w:val="28"/>
        </w:rPr>
        <w:t xml:space="preserve">A. Cân NHẬP — từng bước</w:t>
      </w:r>
    </w:p>
    <w:p>
      <w:pPr>
        <w:spacing w:after="50" w:line="276" w:lineRule="auto"/>
      </w:pPr>
      <w:r>
        <w:rPr>
          <w:b/>
          <w:color w:val="1B4D3E"/>
          <w:sz w:val="26"/>
          <w:szCs w:val="26"/>
        </w:rPr>
        <w:t xml:space="preserve">Bước 1.  </w:t>
      </w:r>
      <w:r>
        <w:rPr>
          <w:b/>
          <w:sz w:val="26"/>
          <w:szCs w:val="26"/>
        </w:rPr>
        <w:t xml:space="preserve">Chọn loại phiếu = NHẬP (vào kho)</w:t>
      </w:r>
    </w:p>
    <w:p>
      <w:pPr>
        <w:jc w:val="center"/>
        <w:spacing w:after="60"/>
      </w:pPr>
      <w:r>
        <w:drawing>
          <wp:inline xmlns:wp="http://schemas.openxmlformats.org/drawingml/2006/wordprocessingDrawing" distT="0" distB="0" distL="0" distR="0">
            <wp:extent cx="5850000" cy="872437"/>
            <wp:effectExtent l="0" t="0" r="0" b="0"/>
            <wp:docPr id="102" name="Picture 1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" name="img102"/>
                    <pic:cNvPicPr/>
                  </pic:nvPicPr>
                  <pic:blipFill>
                    <a:blip r:embed="rIdImg902"/>
                    <a:stretch>
                      <a:fillRect/>
                    </a:stretch>
                  </pic:blipFill>
                  <pic:spPr>
                    <a:xfrm>
                      <a:off x="0" y="0"/>
                      <a:ext cx="5850000" cy="8724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after="200" w:line="276" w:lineRule="auto"/>
      </w:pPr>
      <w:r>
        <w:rPr>
          <w:i/>
          <w:color w:val="9CA3AF"/>
          <w:sz w:val="18"/>
          <w:szCs w:val="18"/>
        </w:rPr>
        <w:t xml:space="preserve">Đã chọn NHẬP (vào kho)</w:t>
      </w:r>
    </w:p>
    <w:p>
      <w:pPr>
        <w:spacing w:after="50" w:line="276" w:lineRule="auto"/>
      </w:pPr>
      <w:r>
        <w:rPr>
          <w:b/>
          <w:color w:val="1B4D3E"/>
          <w:sz w:val="26"/>
          <w:szCs w:val="26"/>
        </w:rPr>
        <w:t xml:space="preserve">Bước 2.  </w:t>
      </w:r>
      <w:r>
        <w:rPr>
          <w:b/>
          <w:sz w:val="26"/>
          <w:szCs w:val="26"/>
        </w:rPr>
        <w:t xml:space="preserve">Chọn nguồn mủ / đối tác</w:t>
      </w:r>
    </w:p>
    <w:p>
      <w:pPr>
        <w:ind w:left="240"/>
        <w:spacing w:after="70" w:line="276" w:lineRule="auto"/>
      </w:pPr>
      <w:r>
        <w:rPr>
          <w:b/>
          <w:sz w:val="22"/>
          <w:szCs w:val="22"/>
        </w:rPr>
        <w:t xml:space="preserve">• </w:t>
      </w:r>
      <w:r>
        <w:rPr>
          <w:sz w:val="22"/>
          <w:szCs w:val="22"/>
        </w:rPr>
        <w:t xml:space="preserve">Gõ tên / SĐT / mã để tìm đại lý B2B hoặc NCC (Lào / Việt) → chọn.</w:t>
      </w:r>
    </w:p>
    <w:p>
      <w:pPr>
        <w:jc w:val="center"/>
        <w:spacing w:after="60"/>
      </w:pPr>
      <w:r>
        <w:drawing>
          <wp:inline xmlns:wp="http://schemas.openxmlformats.org/drawingml/2006/wordprocessingDrawing" distT="0" distB="0" distL="0" distR="0">
            <wp:extent cx="5850000" cy="2081028"/>
            <wp:effectExtent l="0" t="0" r="0" b="0"/>
            <wp:docPr id="103" name="Picture 1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" name="img103"/>
                    <pic:cNvPicPr/>
                  </pic:nvPicPr>
                  <pic:blipFill>
                    <a:blip r:embed="rIdImg903"/>
                    <a:stretch>
                      <a:fillRect/>
                    </a:stretch>
                  </pic:blipFill>
                  <pic:spPr>
                    <a:xfrm>
                      <a:off x="0" y="0"/>
                      <a:ext cx="5850000" cy="20810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after="200" w:line="276" w:lineRule="auto"/>
      </w:pPr>
      <w:r>
        <w:rPr>
          <w:i/>
          <w:color w:val="9CA3AF"/>
          <w:sz w:val="18"/>
          <w:szCs w:val="18"/>
        </w:rPr>
        <w:t xml:space="preserve">Tìm + chọn nguồn mủ (đối tác / NCC)</w:t>
      </w:r>
    </w:p>
    <w:p>
      <w:pPr>
        <w:spacing w:after="50" w:line="276" w:lineRule="auto"/>
      </w:pPr>
      <w:r>
        <w:rPr>
          <w:b/>
          <w:color w:val="1B4D3E"/>
          <w:sz w:val="26"/>
          <w:szCs w:val="26"/>
        </w:rPr>
        <w:t xml:space="preserve">Bước 3.  </w:t>
      </w:r>
      <w:r>
        <w:rPr>
          <w:b/>
          <w:sz w:val="26"/>
          <w:szCs w:val="26"/>
        </w:rPr>
        <w:t xml:space="preserve">Chọn loại mủ</w:t>
      </w:r>
    </w:p>
    <w:p>
      <w:pPr>
        <w:ind w:left="240"/>
        <w:spacing w:after="70" w:line="276" w:lineRule="auto"/>
      </w:pPr>
      <w:r>
        <w:rPr>
          <w:b/>
          <w:sz w:val="22"/>
          <w:szCs w:val="22"/>
        </w:rPr>
        <w:t xml:space="preserve">• </w:t>
      </w:r>
      <w:r>
        <w:rPr>
          <w:sz w:val="22"/>
          <w:szCs w:val="22"/>
        </w:rPr>
        <w:t xml:space="preserve">💧 Mủ nước · 🪨 Mủ tạp · 🥣 Mủ chén · 📄 Mủ tờ · 🟫 Mủ RSS3. (Mủ nước tính theo DRC.)</w:t>
      </w:r>
    </w:p>
    <w:p>
      <w:pPr>
        <w:jc w:val="center"/>
        <w:spacing w:after="60"/>
      </w:pPr>
      <w:r>
        <w:drawing>
          <wp:inline xmlns:wp="http://schemas.openxmlformats.org/drawingml/2006/wordprocessingDrawing" distT="0" distB="0" distL="0" distR="0">
            <wp:extent cx="5850000" cy="823391"/>
            <wp:effectExtent l="0" t="0" r="0" b="0"/>
            <wp:docPr id="104" name="Picture 1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" name="img104"/>
                    <pic:cNvPicPr/>
                  </pic:nvPicPr>
                  <pic:blipFill>
                    <a:blip r:embed="rIdImg904"/>
                    <a:stretch>
                      <a:fillRect/>
                    </a:stretch>
                  </pic:blipFill>
                  <pic:spPr>
                    <a:xfrm>
                      <a:off x="0" y="0"/>
                      <a:ext cx="5850000" cy="8233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after="200" w:line="276" w:lineRule="auto"/>
      </w:pPr>
      <w:r>
        <w:rPr>
          <w:i/>
          <w:color w:val="9CA3AF"/>
          <w:sz w:val="18"/>
          <w:szCs w:val="18"/>
        </w:rPr>
        <w:t xml:space="preserve">Thanh chọn loại mủ</w:t>
      </w:r>
    </w:p>
    <w:p>
      <w:pPr>
        <w:spacing w:after="50" w:line="276" w:lineRule="auto"/>
      </w:pPr>
      <w:r>
        <w:rPr>
          <w:b/>
          <w:color w:val="1B4D3E"/>
          <w:sz w:val="26"/>
          <w:szCs w:val="26"/>
        </w:rPr>
        <w:t xml:space="preserve">Bước 4.  </w:t>
      </w:r>
      <w:r>
        <w:rPr>
          <w:b/>
          <w:sz w:val="26"/>
          <w:szCs w:val="26"/>
        </w:rPr>
        <w:t xml:space="preserve">Nhập biển số xe + tài xế</w:t>
      </w:r>
    </w:p>
    <w:p>
      <w:pPr>
        <w:jc w:val="center"/>
        <w:spacing w:after="60"/>
      </w:pPr>
      <w:r>
        <w:drawing>
          <wp:inline xmlns:wp="http://schemas.openxmlformats.org/drawingml/2006/wordprocessingDrawing" distT="0" distB="0" distL="0" distR="0">
            <wp:extent cx="5850000" cy="1361176"/>
            <wp:effectExtent l="0" t="0" r="0" b="0"/>
            <wp:docPr id="105" name="Picture 1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" name="img105"/>
                    <pic:cNvPicPr/>
                  </pic:nvPicPr>
                  <pic:blipFill>
                    <a:blip r:embed="rIdImg905"/>
                    <a:stretch>
                      <a:fillRect/>
                    </a:stretch>
                  </pic:blipFill>
                  <pic:spPr>
                    <a:xfrm>
                      <a:off x="0" y="0"/>
                      <a:ext cx="5850000" cy="13611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after="200" w:line="276" w:lineRule="auto"/>
      </w:pPr>
      <w:r>
        <w:rPr>
          <w:i/>
          <w:color w:val="9CA3AF"/>
          <w:sz w:val="18"/>
          <w:szCs w:val="18"/>
        </w:rPr>
        <w:t xml:space="preserve">Thông tin vận chuyển — biển số xe, tài xế</w:t>
      </w:r>
    </w:p>
    <w:p>
      <w:pPr>
        <w:spacing w:after="50" w:line="276" w:lineRule="auto"/>
      </w:pPr>
      <w:r>
        <w:rPr>
          <w:b/>
          <w:color w:val="1B4D3E"/>
          <w:sz w:val="26"/>
          <w:szCs w:val="26"/>
        </w:rPr>
        <w:t xml:space="preserve">Bước 5.  </w:t>
      </w:r>
      <w:r>
        <w:rPr>
          <w:b/>
          <w:sz w:val="26"/>
          <w:szCs w:val="26"/>
        </w:rPr>
        <w:t xml:space="preserve">(Tùy chọn) Ghi chú mã hàng / lô hàng</w:t>
      </w:r>
    </w:p>
    <w:p>
      <w:pPr>
        <w:ind w:left="240"/>
        <w:spacing w:after="70" w:line="276" w:lineRule="auto"/>
      </w:pPr>
      <w:r>
        <w:rPr>
          <w:b/>
          <w:sz w:val="22"/>
          <w:szCs w:val="22"/>
        </w:rPr>
        <w:t xml:space="preserve">• </w:t>
      </w:r>
      <w:r>
        <w:rPr>
          <w:sz w:val="22"/>
          <w:szCs w:val="22"/>
        </w:rPr>
        <w:t xml:space="preserve">Nhập mã hàng / lô để in lên phiếu (nếu cần).</w:t>
      </w:r>
    </w:p>
    <w:p>
      <w:pPr>
        <w:jc w:val="center"/>
        <w:spacing w:after="60"/>
      </w:pPr>
      <w:r>
        <w:drawing>
          <wp:inline xmlns:wp="http://schemas.openxmlformats.org/drawingml/2006/wordprocessingDrawing" distT="0" distB="0" distL="0" distR="0">
            <wp:extent cx="5850000" cy="784021"/>
            <wp:effectExtent l="0" t="0" r="0" b="0"/>
            <wp:docPr id="106" name="Picture 1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" name="img106"/>
                    <pic:cNvPicPr/>
                  </pic:nvPicPr>
                  <pic:blipFill>
                    <a:blip r:embed="rIdImg906"/>
                    <a:stretch>
                      <a:fillRect/>
                    </a:stretch>
                  </pic:blipFill>
                  <pic:spPr>
                    <a:xfrm>
                      <a:off x="0" y="0"/>
                      <a:ext cx="5850000" cy="7840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after="200" w:line="276" w:lineRule="auto"/>
      </w:pPr>
      <w:r>
        <w:rPr>
          <w:i/>
          <w:color w:val="9CA3AF"/>
          <w:sz w:val="18"/>
          <w:szCs w:val="18"/>
        </w:rPr>
        <w:t xml:space="preserve">Ô ghi chú mã hàng / lô hàng</w:t>
      </w:r>
    </w:p>
    <w:p>
      <w:pPr>
        <w:spacing w:after="50" w:line="276" w:lineRule="auto"/>
      </w:pPr>
      <w:r>
        <w:rPr>
          <w:b/>
          <w:color w:val="1B4D3E"/>
          <w:sz w:val="26"/>
          <w:szCs w:val="26"/>
        </w:rPr>
        <w:t xml:space="preserve">Bước 6.  </w:t>
      </w:r>
      <w:r>
        <w:rPr>
          <w:b/>
          <w:sz w:val="26"/>
          <w:szCs w:val="26"/>
        </w:rPr>
        <w:t xml:space="preserve">Bấm "Tạo phiếu &amp; Bắt đầu cân"</w:t>
      </w:r>
    </w:p>
    <w:p>
      <w:pPr>
        <w:jc w:val="center"/>
        <w:spacing w:after="60"/>
      </w:pPr>
      <w:r>
        <w:drawing>
          <wp:inline xmlns:wp="http://schemas.openxmlformats.org/drawingml/2006/wordprocessingDrawing" distT="0" distB="0" distL="0" distR="0">
            <wp:extent cx="5850000" cy="232836"/>
            <wp:effectExtent l="0" t="0" r="0" b="0"/>
            <wp:docPr id="107" name="Picture 1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" name="img107"/>
                    <pic:cNvPicPr/>
                  </pic:nvPicPr>
                  <pic:blipFill>
                    <a:blip r:embed="rIdImg907"/>
                    <a:stretch>
                      <a:fillRect/>
                    </a:stretch>
                  </pic:blipFill>
                  <pic:spPr>
                    <a:xfrm>
                      <a:off x="0" y="0"/>
                      <a:ext cx="5850000" cy="2328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after="200" w:line="276" w:lineRule="auto"/>
      </w:pPr>
      <w:r>
        <w:rPr>
          <w:i/>
          <w:color w:val="9CA3AF"/>
          <w:sz w:val="18"/>
          <w:szCs w:val="18"/>
        </w:rPr>
        <w:t xml:space="preserve">Nút Tạo phiếu &amp; Bắt đầu cân</w:t>
      </w:r>
    </w:p>
    <w:p>
      <w:pPr>
        <w:spacing w:after="50" w:line="276" w:lineRule="auto"/>
      </w:pPr>
      <w:r>
        <w:rPr>
          <w:b/>
          <w:color w:val="1B4D3E"/>
          <w:sz w:val="26"/>
          <w:szCs w:val="26"/>
        </w:rPr>
        <w:t xml:space="preserve">Bước 7.  </w:t>
      </w:r>
      <w:r>
        <w:rPr>
          <w:b/>
          <w:sz w:val="26"/>
          <w:szCs w:val="26"/>
        </w:rPr>
        <w:t xml:space="preserve">Cân lần 1 — Gross (xe + hàng) + chụp 3 ảnh</w:t>
      </w:r>
    </w:p>
    <w:p>
      <w:pPr>
        <w:ind w:left="240"/>
        <w:spacing w:after="70" w:line="276" w:lineRule="auto"/>
      </w:pPr>
      <w:r>
        <w:rPr>
          <w:b/>
          <w:sz w:val="22"/>
          <w:szCs w:val="22"/>
        </w:rPr>
        <w:t xml:space="preserve">• </w:t>
      </w:r>
      <w:r>
        <w:rPr>
          <w:sz w:val="22"/>
          <w:szCs w:val="22"/>
        </w:rPr>
        <w:t xml:space="preserve">Xe chở hàng lên bàn cân → lấy số cân lần 1. Chụp đủ 3 ảnh: Trước xe · Sau xe · Tài xế.</w:t>
      </w:r>
    </w:p>
    <w:p>
      <w:pPr>
        <w:jc w:val="center"/>
        <w:spacing w:after="60"/>
      </w:pPr>
      <w:r>
        <w:drawing>
          <wp:inline xmlns:wp="http://schemas.openxmlformats.org/drawingml/2006/wordprocessingDrawing" distT="0" distB="0" distL="0" distR="0">
            <wp:extent cx="5850000" cy="3510000"/>
            <wp:effectExtent l="0" t="0" r="0" b="0"/>
            <wp:docPr id="108" name="Picture 1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" name="img108"/>
                    <pic:cNvPicPr/>
                  </pic:nvPicPr>
                  <pic:blipFill>
                    <a:blip r:embed="rIdImg908"/>
                    <a:stretch>
                      <a:fillRect/>
                    </a:stretch>
                  </pic:blipFill>
                  <pic:spPr>
                    <a:xfrm>
                      <a:off x="0" y="0"/>
                      <a:ext cx="5850000" cy="35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after="200" w:line="276" w:lineRule="auto"/>
      </w:pPr>
      <w:r>
        <w:rPr>
          <w:i/>
          <w:color w:val="9CA3AF"/>
          <w:sz w:val="18"/>
          <w:szCs w:val="18"/>
        </w:rPr>
        <w:t xml:space="preserve">Màn hình cân — Cân lần 1 (Gross) xong, sang Cân lần 2</w:t>
      </w:r>
    </w:p>
    <w:p>
      <w:pPr>
        <w:spacing w:after="50" w:line="276" w:lineRule="auto"/>
      </w:pPr>
      <w:r>
        <w:rPr>
          <w:b/>
          <w:color w:val="1B4D3E"/>
          <w:sz w:val="26"/>
          <w:szCs w:val="26"/>
        </w:rPr>
        <w:t xml:space="preserve">Bước 8.  </w:t>
      </w:r>
      <w:r>
        <w:rPr>
          <w:b/>
          <w:sz w:val="26"/>
          <w:szCs w:val="26"/>
        </w:rPr>
        <w:t xml:space="preserve">Cân lần 2 — Tare (xe rỗng) → Net → Hoàn tất → IN PHIẾU</w:t>
      </w:r>
    </w:p>
    <w:p>
      <w:pPr>
        <w:ind w:left="240"/>
        <w:spacing w:after="70" w:line="276" w:lineRule="auto"/>
      </w:pPr>
      <w:r>
        <w:rPr>
          <w:b/>
          <w:sz w:val="22"/>
          <w:szCs w:val="22"/>
        </w:rPr>
        <w:t xml:space="preserve">• </w:t>
      </w:r>
      <w:r>
        <w:rPr>
          <w:sz w:val="22"/>
          <w:szCs w:val="22"/>
        </w:rPr>
        <w:t xml:space="preserve">Đổ hàng xong, xe rỗng lên cân → lấy số cân lần 2. Hệ thống ra NET = Lần 1 − Lần 2.</w:t>
      </w:r>
    </w:p>
    <w:p>
      <w:pPr>
        <w:ind w:left="240"/>
        <w:spacing w:after="70" w:line="276" w:lineRule="auto"/>
      </w:pPr>
      <w:r>
        <w:rPr>
          <w:b/>
          <w:sz w:val="22"/>
          <w:szCs w:val="22"/>
        </w:rPr>
        <w:t xml:space="preserve">• </w:t>
      </w:r>
      <w:r>
        <w:rPr>
          <w:sz w:val="22"/>
          <w:szCs w:val="22"/>
        </w:rPr>
        <w:t xml:space="preserve">Kiểm lại → bấm Hoàn tất → bấm IN PHIẾU (giao tài xế 1 bản).</w:t>
      </w:r>
    </w:p>
    <w:p>
      <w:pPr>
        <w:jc w:val="center"/>
        <w:spacing w:after="60"/>
      </w:pPr>
      <w:r>
        <w:drawing>
          <wp:inline xmlns:wp="http://schemas.openxmlformats.org/drawingml/2006/wordprocessingDrawing" distT="0" distB="0" distL="0" distR="0">
            <wp:extent cx="5850000" cy="3733649"/>
            <wp:effectExtent l="0" t="0" r="0" b="0"/>
            <wp:docPr id="109" name="Picture 1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" name="img109"/>
                    <pic:cNvPicPr/>
                  </pic:nvPicPr>
                  <pic:blipFill>
                    <a:blip r:embed="rIdImg909"/>
                    <a:stretch>
                      <a:fillRect/>
                    </a:stretch>
                  </pic:blipFill>
                  <pic:spPr>
                    <a:xfrm>
                      <a:off x="0" y="0"/>
                      <a:ext cx="5850000" cy="37336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after="200" w:line="276" w:lineRule="auto"/>
      </w:pPr>
      <w:r>
        <w:rPr>
          <w:i/>
          <w:color w:val="9CA3AF"/>
          <w:sz w:val="18"/>
          <w:szCs w:val="18"/>
        </w:rPr>
        <w:t xml:space="preserve">Phiếu hoàn tất — Net + 3 ảnh + nút IN PHIẾU</w:t>
      </w:r>
    </w:p>
    <w:p>
      <w:pPr>
        <w:spacing w:after="50" w:line="276" w:lineRule="auto"/>
      </w:pPr>
      <w:r>
        <w:rPr>
          <w:b/>
          <w:color w:val="1B4D3E"/>
          <w:sz w:val="26"/>
          <w:szCs w:val="26"/>
        </w:rPr>
        <w:t xml:space="preserve">Bước 9.  </w:t>
      </w:r>
      <w:r>
        <w:rPr>
          <w:b/>
          <w:sz w:val="26"/>
          <w:szCs w:val="26"/>
        </w:rPr>
        <w:t xml:space="preserve">(Chỉ Mủ nước) Nhập DRC</w:t>
      </w:r>
    </w:p>
    <w:p>
      <w:pPr>
        <w:ind w:left="240"/>
        <w:spacing w:after="70" w:line="276" w:lineRule="auto"/>
      </w:pPr>
      <w:r>
        <w:rPr>
          <w:b/>
          <w:sz w:val="22"/>
          <w:szCs w:val="22"/>
        </w:rPr>
        <w:t xml:space="preserve">• </w:t>
      </w:r>
      <w:r>
        <w:rPr>
          <w:sz w:val="22"/>
          <w:szCs w:val="22"/>
        </w:rPr>
        <w:t xml:space="preserve">Với mủ nước: nhập/tra DRC% để ra khối lượng khô + thành tiền.</w:t>
      </w:r>
    </w:p>
    <w:p>
      <w:pPr>
        <w:jc w:val="center"/>
        <w:spacing w:after="60"/>
      </w:pPr>
      <w:r>
        <w:drawing>
          <wp:inline xmlns:wp="http://schemas.openxmlformats.org/drawingml/2006/wordprocessingDrawing" distT="0" distB="0" distL="0" distR="0">
            <wp:extent cx="5850000" cy="1905882"/>
            <wp:effectExtent l="0" t="0" r="0" b="0"/>
            <wp:docPr id="110" name="Picture 1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" name="img110"/>
                    <pic:cNvPicPr/>
                  </pic:nvPicPr>
                  <pic:blipFill>
                    <a:blip r:embed="rIdImg910"/>
                    <a:stretch>
                      <a:fillRect/>
                    </a:stretch>
                  </pic:blipFill>
                  <pic:spPr>
                    <a:xfrm>
                      <a:off x="0" y="0"/>
                      <a:ext cx="5850000" cy="19058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after="200" w:line="276" w:lineRule="auto"/>
      </w:pPr>
      <w:r>
        <w:rPr>
          <w:i/>
          <w:color w:val="9CA3AF"/>
          <w:sz w:val="18"/>
          <w:szCs w:val="18"/>
        </w:rPr>
        <w:t xml:space="preserve">Ô đo DRC tại cân (chỉ hiện với Mủ nước)</w:t>
      </w:r>
    </w:p>
    <w:p>
      <w:pPr>
        <w:spacing w:after="100" w:line="276" w:lineRule="auto"/>
      </w:pPr>
      <w:r>
        <w:rPr>
          <w:b/>
          <w:color w:val="1B4D3E"/>
          <w:sz w:val="28"/>
          <w:szCs w:val="28"/>
        </w:rPr>
        <w:t xml:space="preserve">B. Cân XUẤT đi cảng</w:t>
      </w:r>
    </w:p>
    <w:p>
      <w:pPr>
        <w:ind w:left="240"/>
        <w:spacing w:after="70" w:line="276" w:lineRule="auto"/>
      </w:pPr>
      <w:r>
        <w:rPr>
          <w:b/>
          <w:sz w:val="22"/>
          <w:szCs w:val="22"/>
        </w:rPr>
        <w:t xml:space="preserve">• </w:t>
      </w:r>
      <w:r>
        <w:rPr>
          <w:sz w:val="22"/>
          <w:szCs w:val="22"/>
        </w:rPr>
        <w:t xml:space="preserve">Chọn loại phiếu = XUẤT → chọn Lệnh điều động (Mã · Xe · Tài xế) → app TỰ ĐIỀN xe/tài xế + hiện container của lệnh.</w:t>
      </w:r>
    </w:p>
    <w:p>
      <w:pPr>
        <w:ind w:left="240"/>
        <w:spacing w:after="70" w:line="276" w:lineRule="auto"/>
      </w:pPr>
      <w:r>
        <w:rPr>
          <w:b/>
          <w:sz w:val="22"/>
          <w:szCs w:val="22"/>
        </w:rPr>
        <w:t xml:space="preserve">• </w:t>
      </w:r>
      <w:r>
        <w:rPr>
          <w:sz w:val="22"/>
          <w:szCs w:val="22"/>
        </w:rPr>
        <w:t xml:space="preserve">Cân Tare (xe rỗng) → Gross (xe + hàng) → Hoàn tất ("Đã cân"). Số cân tự đồng bộ về Lệnh điều động + Đơn hàng bán.</w:t>
      </w:r>
    </w:p>
    <w:p>
      <w:pPr>
        <w:jc w:val="center"/>
        <w:spacing w:after="60"/>
      </w:pPr>
      <w:r>
        <w:drawing>
          <wp:inline xmlns:wp="http://schemas.openxmlformats.org/drawingml/2006/wordprocessingDrawing" distT="0" distB="0" distL="0" distR="0">
            <wp:extent cx="5850000" cy="3255410"/>
            <wp:effectExtent l="0" t="0" r="0" b="0"/>
            <wp:docPr id="111" name="Picture 1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" name="img111"/>
                    <pic:cNvPicPr/>
                  </pic:nvPicPr>
                  <pic:blipFill>
                    <a:blip r:embed="rIdImg911"/>
                    <a:stretch>
                      <a:fillRect/>
                    </a:stretch>
                  </pic:blipFill>
                  <pic:spPr>
                    <a:xfrm>
                      <a:off x="0" y="0"/>
                      <a:ext cx="5850000" cy="3255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after="200" w:line="276" w:lineRule="auto"/>
      </w:pPr>
      <w:r>
        <w:rPr>
          <w:i/>
          <w:color w:val="9CA3AF"/>
          <w:sz w:val="18"/>
          <w:szCs w:val="18"/>
        </w:rPr>
        <w:t xml:space="preserve">Cân XUẤT — chọn Lệnh điều động (auto-fill xe + container)</w:t>
      </w:r>
    </w:p>
    <w:p>
      <w:pPr>
        <w:spacing w:after="100" w:line="276" w:lineRule="auto"/>
      </w:pPr>
      <w:r>
        <w:rPr>
          <w:b/>
          <w:color w:val="1B4D3E"/>
          <w:sz w:val="28"/>
          <w:szCs w:val="28"/>
        </w:rPr>
        <w:t xml:space="preserve">C. Cân CỔNG nội bộ</w:t>
      </w:r>
    </w:p>
    <w:p>
      <w:pPr>
        <w:ind w:left="240"/>
        <w:spacing w:after="70" w:line="276" w:lineRule="auto"/>
      </w:pPr>
      <w:r>
        <w:rPr>
          <w:b/>
          <w:sz w:val="22"/>
          <w:szCs w:val="22"/>
        </w:rPr>
        <w:t xml:space="preserve">• </w:t>
      </w:r>
      <w:r>
        <w:rPr>
          <w:sz w:val="22"/>
          <w:szCs w:val="22"/>
        </w:rPr>
        <w:t xml:space="preserve">Chọn loại phiếu = CỔNG → ghi Nội dung hàng (vật tư, phế liệu, thành phẩm nội bộ…) → cân vào → cân ra → chênh lệch = hàng. Không gắn đơn / nguồn mủ.</w:t>
      </w:r>
    </w:p>
    <w:p>
      <w:pPr>
        <w:jc w:val="center"/>
        <w:spacing w:after="60"/>
      </w:pPr>
      <w:r>
        <w:drawing>
          <wp:inline xmlns:wp="http://schemas.openxmlformats.org/drawingml/2006/wordprocessingDrawing" distT="0" distB="0" distL="0" distR="0">
            <wp:extent cx="5850000" cy="2832482"/>
            <wp:effectExtent l="0" t="0" r="0" b="0"/>
            <wp:docPr id="112" name="Picture 1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" name="img112"/>
                    <pic:cNvPicPr/>
                  </pic:nvPicPr>
                  <pic:blipFill>
                    <a:blip r:embed="rIdImg912"/>
                    <a:stretch>
                      <a:fillRect/>
                    </a:stretch>
                  </pic:blipFill>
                  <pic:spPr>
                    <a:xfrm>
                      <a:off x="0" y="0"/>
                      <a:ext cx="5850000" cy="28324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after="200" w:line="276" w:lineRule="auto"/>
      </w:pPr>
      <w:r>
        <w:rPr>
          <w:i/>
          <w:color w:val="9CA3AF"/>
          <w:sz w:val="18"/>
          <w:szCs w:val="18"/>
        </w:rPr>
        <w:t xml:space="preserve">Màn hình cân CỔNG nội bộ</w:t>
      </w:r>
    </w:p>
    <w:p>
      <w:pPr>
        <w:spacing w:after="100" w:line="276" w:lineRule="auto"/>
      </w:pPr>
      <w:r>
        <w:rPr>
          <w:b/>
          <w:color w:val="1B4D3E"/>
          <w:sz w:val="28"/>
          <w:szCs w:val="28"/>
        </w:rPr>
        <w:t xml:space="preserve">Lưu ý chung</w:t>
      </w:r>
    </w:p>
    <w:p>
      <w:pPr>
        <w:ind w:left="240"/>
        <w:spacing w:after="70" w:line="276" w:lineRule="auto"/>
      </w:pPr>
      <w:r>
        <w:rPr>
          <w:b/>
          <w:sz w:val="22"/>
          <w:szCs w:val="22"/>
        </w:rPr>
        <w:t xml:space="preserve">• </w:t>
      </w:r>
      <w:r>
        <w:rPr>
          <w:sz w:val="22"/>
          <w:szCs w:val="22"/>
        </w:rPr>
        <w:t xml:space="preserve">Chọn đúng loại mủ ngay từ đầu — tạo phiếu rồi KHÔNG sửa loại mủ trên app được (báo IT).</w:t>
      </w:r>
    </w:p>
    <w:p>
      <w:pPr>
        <w:ind w:left="240"/>
        <w:spacing w:after="70" w:line="276" w:lineRule="auto"/>
      </w:pPr>
      <w:r>
        <w:rPr>
          <w:b/>
          <w:sz w:val="22"/>
          <w:szCs w:val="22"/>
        </w:rPr>
        <w:t xml:space="preserve">• </w:t>
      </w:r>
      <w:r>
        <w:rPr>
          <w:sz w:val="22"/>
          <w:szCs w:val="22"/>
        </w:rPr>
        <w:t xml:space="preserve">Chụp ảnh rõ biển số. Cân xong nhớ IN PHIẾU giao tài xế.</w:t>
      </w:r>
    </w:p>
    <w:p>
      <w:pPr>
        <w:jc w:val="center"/>
        <w:spacing w:after="0" w:line="276" w:lineRule="auto"/>
      </w:pPr>
      <w:r>
        <w:rPr>
          <w:i/>
          <w:color w:val="999999"/>
          <w:sz w:val="22"/>
          <w:szCs w:val="22"/>
        </w:rPr>
        <w:t xml:space="preserve">— Hết —</w:t>
      </w:r>
    </w:p>
    <w:sectPr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EA777D" w:rsidP="00D1561E" w:rsidRDefault="00EA777D" w14:paraId="147FFC1B" w14:textId="77777777">
      <w:pPr>
        <w:spacing w:after="0" w:line="240" w:lineRule="auto"/>
      </w:pPr>
      <w:r>
        <w:separator/>
      </w:r>
    </w:p>
  </w:endnote>
  <w:endnote w:type="continuationSeparator" w:id="0">
    <w:p w:rsidR="00EA777D" w:rsidP="00D1561E" w:rsidRDefault="00EA777D" w14:paraId="08492797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EA777D" w:rsidP="00D1561E" w:rsidRDefault="00EA777D" w14:paraId="51B0C2F3" w14:textId="77777777">
      <w:pPr>
        <w:spacing w:after="0" w:line="240" w:lineRule="auto"/>
      </w:pPr>
      <w:r>
        <w:separator/>
      </w:r>
    </w:p>
  </w:footnote>
  <w:footnote w:type="continuationSeparator" w:id="0">
    <w:p w:rsidR="00EA777D" w:rsidP="00D1561E" w:rsidRDefault="00EA777D" w14:paraId="2CBB1A74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p w:rsidR="00D1561E" w:rsidRDefault="00D1561E" w14:paraId="45E20406" w14:textId="257254E0">
    <w:pPr>
      <w:pStyle w:val="Header"/>
    </w:pPr>
    <w:r>
      <w:rPr>
        <w:noProof/>
      </w:rPr>
      <w:drawing>
        <wp:anchor distT="0" distB="0" distL="114300" distR="114300" simplePos="0" relativeHeight="251656192" behindDoc="0" locked="0" layoutInCell="1" allowOverlap="1" wp14:anchorId="67280E78" wp14:editId="75C083B4">
          <wp:simplePos x="0" y="0"/>
          <wp:positionH relativeFrom="column">
            <wp:posOffset>-577850</wp:posOffset>
          </wp:positionH>
          <wp:positionV relativeFrom="paragraph">
            <wp:posOffset>-382270</wp:posOffset>
          </wp:positionV>
          <wp:extent cx="2267585" cy="669925"/>
          <wp:effectExtent l="0" t="0" r="0" b="0"/>
          <wp:wrapNone/>
          <wp:docPr id="1518733682" name="Picture 2" descr="Blue letters on a black background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18733682" name="Picture 2" descr="Blue letters on a black background&#10;&#10;AI-generated content may be incorrect.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267585" cy="66992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73600" behindDoc="0" locked="0" layoutInCell="1" allowOverlap="1" wp14:anchorId="0EF0CDE2" wp14:editId="49FFCF4C">
          <wp:simplePos x="0" y="0"/>
          <wp:positionH relativeFrom="column">
            <wp:posOffset>3934460</wp:posOffset>
          </wp:positionH>
          <wp:positionV relativeFrom="paragraph">
            <wp:posOffset>-457200</wp:posOffset>
          </wp:positionV>
          <wp:extent cx="2735138" cy="810085"/>
          <wp:effectExtent l="0" t="0" r="0" b="0"/>
          <wp:wrapNone/>
          <wp:docPr id="2063850757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735138" cy="81008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5B7E86"/>
    <w:multiLevelType w:val="multilevel"/>
    <w:tmpl w:val="58122AB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F5C7417"/>
    <w:multiLevelType w:val="multilevel"/>
    <w:tmpl w:val="E85EE4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" w15:restartNumberingAfterBreak="0">
    <w:nsid w:val="543B16AD"/>
    <w:multiLevelType w:val="multilevel"/>
    <w:tmpl w:val="1C9281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770783226">
    <w:abstractNumId w:val="2"/>
  </w:num>
  <w:num w:numId="2" w16cid:durableId="706875709">
    <w:abstractNumId w:val="1"/>
  </w:num>
  <w:num w:numId="3" w16cid:durableId="330957299">
    <w:abstractNumId w:val="0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zoom w:percent="100"/>
  <w:proofState w:spelling="clean" w:grammar="dirty"/>
  <w:trackRevisions w:val="false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A349A6"/>
    <w:rsid w:val="00136C0F"/>
    <w:rsid w:val="00152DED"/>
    <w:rsid w:val="002271CB"/>
    <w:rsid w:val="00497604"/>
    <w:rsid w:val="004C535A"/>
    <w:rsid w:val="005021AF"/>
    <w:rsid w:val="00526CB2"/>
    <w:rsid w:val="00620CD4"/>
    <w:rsid w:val="0081157F"/>
    <w:rsid w:val="009324A9"/>
    <w:rsid w:val="00A349A6"/>
    <w:rsid w:val="00AD1559"/>
    <w:rsid w:val="00B7668B"/>
    <w:rsid w:val="00C25353"/>
    <w:rsid w:val="00C826AF"/>
    <w:rsid w:val="00D1561E"/>
    <w:rsid w:val="00D745F4"/>
    <w:rsid w:val="00E82B70"/>
    <w:rsid w:val="00EA777D"/>
    <w:rsid w:val="00F95710"/>
    <w:rsid w:val="00FF2EA7"/>
    <w:rsid w:val="0CA325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24E7D8"/>
  <w15:docId w15:val="{EC7F3D47-CC87-4932-89BC-79BC2D76C923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A349A6"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A349A6"/>
    <w:rPr>
      <w:color w:val="0000FF" w:themeColor="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349A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styleId="BalloonTextChar" w:customStyle="1">
    <w:name w:val="Balloon Text Char"/>
    <w:basedOn w:val="DefaultParagraphFont"/>
    <w:link w:val="BalloonText"/>
    <w:uiPriority w:val="99"/>
    <w:semiHidden/>
    <w:rsid w:val="00A349A6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D1561E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D1561E"/>
  </w:style>
  <w:style w:type="paragraph" w:styleId="Footer">
    <w:name w:val="footer"/>
    <w:basedOn w:val="Normal"/>
    <w:link w:val="FooterChar"/>
    <w:uiPriority w:val="99"/>
    <w:unhideWhenUsed/>
    <w:rsid w:val="00D1561E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D1561E"/>
  </w:style>
  <w:style w:type="character" w:styleId="Strong">
    <w:name w:val="Strong"/>
    <w:basedOn w:val="DefaultParagraphFont"/>
    <w:qFormat/>
    <w:rsid w:val="00D1561E"/>
    <w:rPr>
      <w:b/>
      <w:bCs/>
    </w:rPr>
  </w:style>
  <w:style w:type="paragraph" w:styleId="NoSpacing">
    <w:name w:val="No Spacing"/>
    <w:uiPriority w:val="1"/>
    <w:qFormat/>
    <w:rsid w:val="00D1561E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51879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6563564">
          <w:marLeft w:val="0"/>
          <w:marRight w:val="0"/>
          <w:marTop w:val="0"/>
          <w:marBottom w:val="300"/>
          <w:divBdr>
            <w:top w:val="single" w:sz="6" w:space="0" w:color="337AB7"/>
            <w:left w:val="single" w:sz="6" w:space="0" w:color="337AB7"/>
            <w:bottom w:val="single" w:sz="6" w:space="0" w:color="337AB7"/>
            <w:right w:val="single" w:sz="6" w:space="0" w:color="337AB7"/>
          </w:divBdr>
          <w:divsChild>
            <w:div w:id="351953312">
              <w:marLeft w:val="0"/>
              <w:marRight w:val="0"/>
              <w:marTop w:val="0"/>
              <w:marBottom w:val="0"/>
              <w:divBdr>
                <w:top w:val="none" w:sz="0" w:space="8" w:color="337AB7"/>
                <w:left w:val="none" w:sz="0" w:space="11" w:color="337AB7"/>
                <w:bottom w:val="single" w:sz="6" w:space="8" w:color="337AB7"/>
                <w:right w:val="none" w:sz="0" w:space="11" w:color="337AB7"/>
              </w:divBdr>
            </w:div>
            <w:div w:id="1853374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fontTable" Target="fontTable.xml" Id="rId8" /><Relationship Type="http://schemas.openxmlformats.org/officeDocument/2006/relationships/settings" Target="settings.xml" Id="rId3" /><Relationship Type="http://schemas.openxmlformats.org/officeDocument/2006/relationships/header" Target="header1.xml" Id="rId7" /><Relationship Type="http://schemas.openxmlformats.org/officeDocument/2006/relationships/styles" Target="styles.xml" Id="rId2" /><Relationship Type="http://schemas.openxmlformats.org/officeDocument/2006/relationships/numbering" Target="numbering.xml" Id="rId1" /><Relationship Type="http://schemas.openxmlformats.org/officeDocument/2006/relationships/endnotes" Target="endnotes.xml" Id="rId6" /><Relationship Type="http://schemas.openxmlformats.org/officeDocument/2006/relationships/footnotes" Target="footnotes.xml" Id="rId5" /><Relationship Type="http://schemas.openxmlformats.org/officeDocument/2006/relationships/webSettings" Target="webSettings.xml" Id="rId4" /><Relationship Type="http://schemas.openxmlformats.org/officeDocument/2006/relationships/theme" Target="theme/theme1.xml" Id="rId9" /><Relationship Id="rIdImg900" Type="http://schemas.openxmlformats.org/officeDocument/2006/relationships/image" Target="media/g_100.png"/><Relationship Id="rIdImg901" Type="http://schemas.openxmlformats.org/officeDocument/2006/relationships/image" Target="media/g_101.png"/><Relationship Id="rIdImg902" Type="http://schemas.openxmlformats.org/officeDocument/2006/relationships/image" Target="media/g_102.png"/><Relationship Id="rIdImg903" Type="http://schemas.openxmlformats.org/officeDocument/2006/relationships/image" Target="media/g_103.png"/><Relationship Id="rIdImg904" Type="http://schemas.openxmlformats.org/officeDocument/2006/relationships/image" Target="media/g_104.png"/><Relationship Id="rIdImg905" Type="http://schemas.openxmlformats.org/officeDocument/2006/relationships/image" Target="media/g_105.png"/><Relationship Id="rIdImg906" Type="http://schemas.openxmlformats.org/officeDocument/2006/relationships/image" Target="media/g_106.png"/><Relationship Id="rIdImg907" Type="http://schemas.openxmlformats.org/officeDocument/2006/relationships/image" Target="media/g_107.png"/><Relationship Id="rIdImg908" Type="http://schemas.openxmlformats.org/officeDocument/2006/relationships/image" Target="media/g_108.png"/><Relationship Id="rIdImg909" Type="http://schemas.openxmlformats.org/officeDocument/2006/relationships/image" Target="media/g_109.png"/><Relationship Id="rIdImg910" Type="http://schemas.openxmlformats.org/officeDocument/2006/relationships/image" Target="media/g_110.png"/><Relationship Id="rIdImg911" Type="http://schemas.openxmlformats.org/officeDocument/2006/relationships/image" Target="media/g_111.png"/><Relationship Id="rIdImg912" Type="http://schemas.openxmlformats.org/officeDocument/2006/relationships/image" Target="media/g_112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creator>ADMIN</dc:creator>
  <lastModifiedBy>Sales Huy Anh</lastModifiedBy>
  <revision>29</revision>
  <lastPrinted>2026-06-01T06:58:00.0000000Z</lastPrinted>
  <dcterms:created xsi:type="dcterms:W3CDTF">2020-08-22T04:24:00.0000000Z</dcterms:created>
  <dcterms:modified xsi:type="dcterms:W3CDTF">2026-06-15T08:34:43.6063779Z</dcterms:modified>
</coreProperties>
</file>