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ptos Display" w:hAnsi="Aptos Display"/>
          <w:b/>
          <w:color w:val="19355C"/>
          <w:sz w:val="40"/>
        </w:rPr>
        <w:t>Inventory Replenishment Agent - Scaling Note</w:t>
      </w:r>
    </w:p>
    <w:p>
      <w:r>
        <w:rPr>
          <w:color w:val="606060"/>
          <w:sz w:val="18"/>
        </w:rPr>
        <w:t>How this prototype would run reliably in the cloud.</w:t>
      </w:r>
    </w:p>
    <w:tbl>
      <w:tblPr>
        <w:tblW w:type="auto" w:w="0"/>
        <w:jc w:val="left"/>
        <w:tblLayout w:type="fixed"/>
        <w:tblLook w:firstColumn="1" w:firstRow="1" w:lastColumn="0" w:lastRow="0" w:noHBand="0" w:noVBand="1" w:val="04A0"/>
      </w:tblPr>
      <w:tblGrid>
        <w:gridCol w:w="9792"/>
      </w:tblGrid>
      <w:tr>
        <w:tc>
          <w:tcPr>
            <w:tcW w:type="dxa" w:w="10224"/>
            <w:shd w:fill="EAF3FF"/>
            <w:vAlign w:val="center"/>
          </w:tcPr>
          <w:p>
            <w:r>
              <w:rPr>
                <w:b/>
                <w:sz w:val="20"/>
              </w:rPr>
              <w:t>Recommended deployment: daily scheduled container job that reads fresh sales and inventory snapshots, writes recommendations, and alerts operators when service targets are at risk.</w:t>
            </w:r>
          </w:p>
        </w:tc>
      </w:tr>
    </w:tbl>
    <w:p/>
    <w:p>
      <w:pPr>
        <w:pStyle w:val="ListBullet"/>
        <w:spacing w:after="100"/>
      </w:pPr>
      <w:r>
        <w:t>Cloud deployment. Package the script in a lightweight container and trigger it once per day with a scheduler such as GitHub Actions, Cloud Run Jobs, AWS Batch, or an Airflow DAG. Inputs can come from a warehouse export or object storage; outputs can be written back to a table plus a daily CSV log.</w:t>
      </w:r>
    </w:p>
    <w:p>
      <w:pPr>
        <w:pStyle w:val="ListBullet"/>
        <w:spacing w:after="100"/>
      </w:pPr>
      <w:r>
        <w:t>Monitoring. Track fill rate by SKU, stockouts, forecast error, inventory days of cover, and open purchase orders. Add alerts for sudden forecast spikes, missing data, or service levels dropping below target.</w:t>
      </w:r>
    </w:p>
    <w:p>
      <w:pPr>
        <w:pStyle w:val="ListBullet"/>
        <w:spacing w:after="100"/>
      </w:pPr>
      <w:r>
        <w:t>Reliability. Add input validation for duplicate dates, missing SKUs, negative inventory, and bad lead times. Use retries for transient file or warehouse failures and log the exact parameter set used for each run so decisions are reproducible.</w:t>
      </w:r>
    </w:p>
    <w:p>
      <w:pPr>
        <w:pStyle w:val="ListBullet"/>
        <w:spacing w:after="100"/>
      </w:pPr>
      <w:r>
        <w:t>Cost controls. Enforce an inventory cap by SKU, monitor working capital tied up in stock, and flag any recommendation that increases inventory faster than recent demand justifies. This keeps the system from solving stockouts by simply overbuying.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9355C"/>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9355C"/>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9355C"/>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