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94E5" w14:textId="507E8281" w:rsidR="004C2160" w:rsidRPr="0059174D" w:rsidRDefault="00F45922" w:rsidP="00F45922">
      <w:pPr>
        <w:spacing w:line="276" w:lineRule="auto"/>
        <w:jc w:val="both"/>
        <w:rPr>
          <w:rFonts w:ascii="Times" w:hAnsi="Times"/>
          <w:sz w:val="40"/>
          <w:szCs w:val="40"/>
          <w:lang w:val="en-US"/>
        </w:rPr>
      </w:pPr>
      <w:r w:rsidRPr="0059174D">
        <w:rPr>
          <w:rFonts w:ascii="Times" w:hAnsi="Times"/>
          <w:sz w:val="40"/>
          <w:szCs w:val="40"/>
          <w:lang w:val="en-US"/>
        </w:rPr>
        <w:t xml:space="preserve">Thea </w:t>
      </w:r>
      <w:r w:rsidR="00AE7411" w:rsidRPr="00F45922">
        <w:rPr>
          <w:rFonts w:ascii="Times" w:hAnsi="Times"/>
          <w:sz w:val="40"/>
          <w:szCs w:val="40"/>
          <w:lang w:val="en-US"/>
        </w:rPr>
        <w:t xml:space="preserve">Readability </w:t>
      </w:r>
      <w:r w:rsidRPr="0059174D">
        <w:rPr>
          <w:rFonts w:ascii="Times" w:hAnsi="Times"/>
          <w:sz w:val="40"/>
          <w:szCs w:val="40"/>
          <w:lang w:val="en-US"/>
        </w:rPr>
        <w:t>Code Notes</w:t>
      </w:r>
    </w:p>
    <w:p w14:paraId="04F1E347" w14:textId="77777777" w:rsidR="0059174D" w:rsidRDefault="0059174D" w:rsidP="0059174D">
      <w:pPr>
        <w:rPr>
          <w:rFonts w:ascii="Times" w:hAnsi="Times"/>
          <w:lang w:val="en-US"/>
        </w:rPr>
      </w:pPr>
    </w:p>
    <w:p w14:paraId="0BEDF1D8" w14:textId="4263AD08" w:rsidR="0059174D" w:rsidRPr="0059174D" w:rsidRDefault="0059174D" w:rsidP="0059174D">
      <w:pPr>
        <w:rPr>
          <w:lang w:val="en-US"/>
        </w:rPr>
      </w:pPr>
      <w:r w:rsidRPr="0059174D">
        <w:rPr>
          <w:rFonts w:ascii="Times" w:hAnsi="Times"/>
          <w:lang w:val="en-US"/>
        </w:rPr>
        <w:t xml:space="preserve">NB: </w:t>
      </w:r>
      <w:r>
        <w:rPr>
          <w:rFonts w:ascii="Times" w:hAnsi="Times"/>
          <w:lang w:val="en-US"/>
        </w:rPr>
        <w:t xml:space="preserve">Potentially helpful documentation: </w:t>
      </w:r>
      <w:hyperlink r:id="rId4" w:history="1">
        <w:r w:rsidRPr="0059174D">
          <w:rPr>
            <w:rStyle w:val="Hyperlink"/>
            <w:lang w:val="en-US"/>
          </w:rPr>
          <w:t>https://www.rdocumentation.org/packages/koRpus/versions/0.11-5/topics/readability</w:t>
        </w:r>
      </w:hyperlink>
    </w:p>
    <w:p w14:paraId="40E0DA73" w14:textId="606358D6" w:rsidR="00F45922" w:rsidRPr="0059174D" w:rsidRDefault="00F45922" w:rsidP="00F45922">
      <w:pPr>
        <w:spacing w:line="276" w:lineRule="auto"/>
        <w:jc w:val="both"/>
        <w:rPr>
          <w:rFonts w:ascii="Times" w:hAnsi="Times"/>
          <w:lang w:val="en-US"/>
        </w:rPr>
      </w:pPr>
    </w:p>
    <w:p w14:paraId="77B44D0B" w14:textId="07B6EF26" w:rsidR="00F921E4" w:rsidRPr="00F921E4" w:rsidRDefault="00F921E4" w:rsidP="00F921E4">
      <w:pPr>
        <w:rPr>
          <w:lang w:val="en-US"/>
        </w:rPr>
      </w:pPr>
      <w:r w:rsidRPr="00F921E4">
        <w:rPr>
          <w:rFonts w:ascii="Times" w:hAnsi="Times"/>
          <w:lang w:val="en-US"/>
        </w:rPr>
        <w:t xml:space="preserve">Many notes from </w:t>
      </w:r>
      <w:proofErr w:type="spellStart"/>
      <w:r w:rsidRPr="00F921E4">
        <w:rPr>
          <w:rFonts w:ascii="Times" w:hAnsi="Times"/>
          <w:lang w:val="en-US"/>
        </w:rPr>
        <w:t>from</w:t>
      </w:r>
      <w:proofErr w:type="spellEnd"/>
      <w:r w:rsidRPr="00F921E4">
        <w:rPr>
          <w:rFonts w:ascii="Times" w:hAnsi="Times"/>
          <w:lang w:val="en-US"/>
        </w:rPr>
        <w:t xml:space="preserve"> here:</w:t>
      </w:r>
      <w:r>
        <w:rPr>
          <w:rFonts w:ascii="Times" w:hAnsi="Times"/>
          <w:b/>
          <w:bCs/>
          <w:lang w:val="en-US"/>
        </w:rPr>
        <w:t xml:space="preserve"> </w:t>
      </w:r>
      <w:hyperlink r:id="rId5" w:history="1">
        <w:r w:rsidRPr="00F921E4">
          <w:rPr>
            <w:rStyle w:val="Hyperlink"/>
            <w:lang w:val="en-US"/>
          </w:rPr>
          <w:t>https://readable.com/features/readability-formulas/</w:t>
        </w:r>
      </w:hyperlink>
    </w:p>
    <w:p w14:paraId="64ABE2CD" w14:textId="5AFCA5B7" w:rsidR="00F921E4" w:rsidRDefault="00F921E4" w:rsidP="00F921E4">
      <w:pPr>
        <w:rPr>
          <w:rFonts w:ascii="Times" w:hAnsi="Times"/>
          <w:b/>
          <w:bCs/>
          <w:lang w:val="en-US"/>
        </w:rPr>
      </w:pPr>
      <w:r>
        <w:rPr>
          <w:rFonts w:ascii="Times" w:hAnsi="Times"/>
          <w:b/>
          <w:bCs/>
          <w:lang w:val="en-US"/>
        </w:rPr>
        <w:t xml:space="preserve"> </w:t>
      </w:r>
      <w:r>
        <w:rPr>
          <w:rFonts w:ascii="Times" w:hAnsi="Times"/>
          <w:b/>
          <w:bCs/>
          <w:lang w:val="en-US"/>
        </w:rPr>
        <w:br w:type="page"/>
      </w:r>
    </w:p>
    <w:p w14:paraId="17F6A48D" w14:textId="67A94AEA" w:rsidR="007B1BDD" w:rsidRPr="00F4227D" w:rsidRDefault="00F4227D" w:rsidP="00F45922">
      <w:pPr>
        <w:spacing w:line="276" w:lineRule="auto"/>
        <w:jc w:val="both"/>
        <w:rPr>
          <w:rFonts w:ascii="Times" w:hAnsi="Times"/>
          <w:b/>
          <w:bCs/>
          <w:lang w:val="en-US"/>
        </w:rPr>
      </w:pPr>
      <w:r w:rsidRPr="00F4227D">
        <w:rPr>
          <w:rFonts w:ascii="Times" w:hAnsi="Times"/>
          <w:b/>
          <w:bCs/>
          <w:lang w:val="en-US"/>
        </w:rPr>
        <w:lastRenderedPageBreak/>
        <w:t>WE ALREADY USE</w:t>
      </w:r>
    </w:p>
    <w:p w14:paraId="665A8D6A"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highlight w:val="green"/>
          <w:shd w:val="clear" w:color="auto" w:fill="F9F2F4"/>
          <w:lang w:val="en-US"/>
        </w:rPr>
        <w:t>"Flesch"</w:t>
      </w:r>
      <w:r w:rsidRPr="00F45922">
        <w:rPr>
          <w:rFonts w:ascii="Times" w:hAnsi="Times"/>
          <w:highlight w:val="green"/>
          <w:lang w:val="en-US"/>
        </w:rPr>
        <w:t>:</w:t>
      </w:r>
    </w:p>
    <w:p w14:paraId="3AF00336"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Flesch's Reading Ease Score (Flesch 1948).</w:t>
      </w:r>
    </w:p>
    <w:p w14:paraId="24B7F115" w14:textId="77777777" w:rsidR="007B1BDD" w:rsidRDefault="007B1BDD" w:rsidP="007B1BDD">
      <w:pPr>
        <w:shd w:val="clear" w:color="auto" w:fill="FFFFFF"/>
        <w:spacing w:line="276" w:lineRule="auto"/>
        <w:ind w:left="720"/>
        <w:jc w:val="both"/>
        <w:rPr>
          <w:rFonts w:ascii="Times" w:hAnsi="Times"/>
          <w:i/>
          <w:iCs/>
          <w:lang w:val="en-US"/>
        </w:rPr>
      </w:pPr>
      <w:r w:rsidRPr="00F45922">
        <w:rPr>
          <w:rFonts w:ascii="Times" w:hAnsi="Times"/>
          <w:i/>
          <w:iCs/>
          <w:lang w:val="en-US"/>
        </w:rPr>
        <w:t>206.835 - (1.015 * ASL) - (84.6 * (</w:t>
      </w:r>
      <w:proofErr w:type="spellStart"/>
      <w:r w:rsidRPr="00F45922">
        <w:rPr>
          <w:rFonts w:ascii="Times" w:hAnsi="Times"/>
          <w:i/>
          <w:iCs/>
          <w:lang w:val="en-US"/>
        </w:rPr>
        <w:t>Nsy</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w:t>
      </w:r>
    </w:p>
    <w:p w14:paraId="3FA86A87" w14:textId="77777777" w:rsidR="007B1BDD" w:rsidRPr="00F45922" w:rsidRDefault="007B1BDD" w:rsidP="007B1BDD">
      <w:pPr>
        <w:shd w:val="clear" w:color="auto" w:fill="FFFFFF"/>
        <w:spacing w:line="276" w:lineRule="auto"/>
        <w:ind w:left="720"/>
        <w:jc w:val="both"/>
        <w:rPr>
          <w:rFonts w:ascii="Times" w:hAnsi="Times"/>
          <w:lang w:val="en-US"/>
        </w:rPr>
      </w:pPr>
    </w:p>
    <w:p w14:paraId="3B0B83DA"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Flesch.PSK</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43CE0E9F"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The Powers-Sumner-</w:t>
      </w:r>
      <w:proofErr w:type="spellStart"/>
      <w:r w:rsidRPr="00F45922">
        <w:rPr>
          <w:rFonts w:ascii="Times" w:hAnsi="Times"/>
          <w:lang w:val="en-US"/>
        </w:rPr>
        <w:t>Kearl's</w:t>
      </w:r>
      <w:proofErr w:type="spellEnd"/>
      <w:r w:rsidRPr="00F45922">
        <w:rPr>
          <w:rFonts w:ascii="Times" w:hAnsi="Times"/>
          <w:lang w:val="en-US"/>
        </w:rPr>
        <w:t xml:space="preserve"> Variation of Flesch Reading Ease Score (Powers, Sumner and </w:t>
      </w:r>
      <w:proofErr w:type="spellStart"/>
      <w:r w:rsidRPr="00F45922">
        <w:rPr>
          <w:rFonts w:ascii="Times" w:hAnsi="Times"/>
          <w:lang w:val="en-US"/>
        </w:rPr>
        <w:t>Kearl</w:t>
      </w:r>
      <w:proofErr w:type="spellEnd"/>
      <w:r w:rsidRPr="00F45922">
        <w:rPr>
          <w:rFonts w:ascii="Times" w:hAnsi="Times"/>
          <w:lang w:val="en-US"/>
        </w:rPr>
        <w:t>, 1958).</w:t>
      </w:r>
    </w:p>
    <w:p w14:paraId="5313CE17" w14:textId="77777777" w:rsidR="007B1BDD" w:rsidRDefault="007B1BDD" w:rsidP="007B1BDD">
      <w:pPr>
        <w:shd w:val="clear" w:color="auto" w:fill="FFFFFF"/>
        <w:spacing w:line="276" w:lineRule="auto"/>
        <w:ind w:left="720"/>
        <w:jc w:val="both"/>
        <w:rPr>
          <w:rFonts w:ascii="Times" w:hAnsi="Times"/>
          <w:i/>
          <w:iCs/>
          <w:lang w:val="en-US"/>
        </w:rPr>
      </w:pPr>
      <w:r w:rsidRPr="00F45922">
        <w:rPr>
          <w:rFonts w:ascii="Times" w:hAnsi="Times"/>
          <w:i/>
          <w:iCs/>
          <w:lang w:val="en-US"/>
        </w:rPr>
        <w:t xml:space="preserve">(0.0078 * ASL) + (4.55 * </w:t>
      </w:r>
      <w:proofErr w:type="spellStart"/>
      <w:r w:rsidRPr="00F45922">
        <w:rPr>
          <w:rFonts w:ascii="Times" w:hAnsi="Times"/>
          <w:i/>
          <w:iCs/>
          <w:lang w:val="en-US"/>
        </w:rPr>
        <w:t>Nsy</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- 2.2029</w:t>
      </w:r>
    </w:p>
    <w:p w14:paraId="39D62A83" w14:textId="77777777" w:rsidR="007B1BDD" w:rsidRPr="00F45922" w:rsidRDefault="007B1BDD" w:rsidP="007B1BDD">
      <w:pPr>
        <w:shd w:val="clear" w:color="auto" w:fill="FFFFFF"/>
        <w:spacing w:line="276" w:lineRule="auto"/>
        <w:ind w:left="720"/>
        <w:jc w:val="both"/>
        <w:rPr>
          <w:rFonts w:ascii="Times" w:hAnsi="Times"/>
          <w:lang w:val="en-US"/>
        </w:rPr>
      </w:pPr>
    </w:p>
    <w:p w14:paraId="6829BB7B"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Flesch.Kincaid</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240A39FF"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Flesch-Kincaid Readability Score (Flesch and Kincaid 1975).</w:t>
      </w:r>
    </w:p>
    <w:p w14:paraId="375FBD16" w14:textId="77777777" w:rsidR="007B1BDD" w:rsidRDefault="007B1BDD" w:rsidP="007B1BDD">
      <w:pPr>
        <w:shd w:val="clear" w:color="auto" w:fill="FFFFFF"/>
        <w:spacing w:line="276" w:lineRule="auto"/>
        <w:ind w:left="720"/>
        <w:jc w:val="both"/>
        <w:rPr>
          <w:rFonts w:ascii="Times" w:hAnsi="Times"/>
          <w:i/>
          <w:iCs/>
          <w:lang w:val="en-US"/>
        </w:rPr>
      </w:pPr>
      <w:r w:rsidRPr="00F45922">
        <w:rPr>
          <w:rFonts w:ascii="Times" w:hAnsi="Times"/>
          <w:i/>
          <w:iCs/>
          <w:lang w:val="en-US"/>
        </w:rPr>
        <w:t>0.39 * ASL + 11.8 * (</w:t>
      </w:r>
      <w:proofErr w:type="spellStart"/>
      <w:r w:rsidRPr="00F45922">
        <w:rPr>
          <w:rFonts w:ascii="Times" w:hAnsi="Times"/>
          <w:i/>
          <w:iCs/>
          <w:lang w:val="en-US"/>
        </w:rPr>
        <w:t>NSy</w:t>
      </w:r>
      <w:proofErr w:type="spellEnd"/>
      <w:r w:rsidRPr="00F45922">
        <w:rPr>
          <w:rFonts w:ascii="Times" w:hAnsi="Times"/>
          <w:i/>
          <w:iCs/>
          <w:lang w:val="en-US"/>
        </w:rPr>
        <w:t xml:space="preserve"> /</w:t>
      </w:r>
      <w:proofErr w:type="spellStart"/>
      <w:r w:rsidRPr="00F45922">
        <w:rPr>
          <w:rFonts w:ascii="Times" w:hAnsi="Times"/>
          <w:i/>
          <w:iCs/>
          <w:lang w:val="en-US"/>
        </w:rPr>
        <w:t>Nw</w:t>
      </w:r>
      <w:proofErr w:type="spellEnd"/>
      <w:r w:rsidRPr="00F45922">
        <w:rPr>
          <w:rFonts w:ascii="Times" w:hAnsi="Times"/>
          <w:i/>
          <w:iCs/>
          <w:lang w:val="en-US"/>
        </w:rPr>
        <w:t>) - 15.59</w:t>
      </w:r>
    </w:p>
    <w:p w14:paraId="14233284" w14:textId="77777777" w:rsidR="00D00E30" w:rsidRDefault="00D00E30" w:rsidP="00D00E30">
      <w:pPr>
        <w:shd w:val="clear" w:color="auto" w:fill="FFFFFF"/>
        <w:spacing w:line="276" w:lineRule="auto"/>
        <w:jc w:val="both"/>
        <w:rPr>
          <w:rFonts w:ascii="Times" w:hAnsi="Times"/>
          <w:lang w:val="en-US"/>
        </w:rPr>
      </w:pPr>
    </w:p>
    <w:p w14:paraId="6EE5B979" w14:textId="16E2C16D" w:rsidR="007B1BDD" w:rsidRDefault="00D00E30" w:rsidP="00D00E30">
      <w:pPr>
        <w:shd w:val="clear" w:color="auto" w:fill="FFFFFF"/>
        <w:spacing w:line="276" w:lineRule="auto"/>
        <w:jc w:val="both"/>
        <w:rPr>
          <w:rFonts w:ascii="Times" w:hAnsi="Times"/>
          <w:lang w:val="en-US"/>
        </w:rPr>
      </w:pPr>
      <w:r>
        <w:rPr>
          <w:rFonts w:ascii="Times" w:hAnsi="Times"/>
          <w:lang w:val="en-US"/>
        </w:rPr>
        <w:t>Notes:</w:t>
      </w:r>
    </w:p>
    <w:p w14:paraId="4BA51350" w14:textId="77777777" w:rsidR="00D00E30" w:rsidRPr="00C01583" w:rsidRDefault="00D00E30" w:rsidP="00D00E30">
      <w:pPr>
        <w:rPr>
          <w:lang w:val="en-US"/>
        </w:rPr>
      </w:pPr>
      <w:r w:rsidRPr="00C01583">
        <w:rPr>
          <w:rFonts w:ascii="Helvetica Neue" w:hAnsi="Helvetica Neue"/>
          <w:color w:val="293044"/>
          <w:shd w:val="clear" w:color="auto" w:fill="FFFFFF"/>
          <w:lang w:val="en-US"/>
        </w:rPr>
        <w:t>The Flesch-Kincaid grade level was created by Rudolf Flesch as a way to interpret a US grade level from his Reading Ease formula. He originally created it for the US Navy to analyze their technical material. Since then, it's become a widely respected formula suitable for use with many types of text.</w:t>
      </w:r>
    </w:p>
    <w:p w14:paraId="5CD13E06" w14:textId="77777777" w:rsidR="00D00E30" w:rsidRPr="00F45922" w:rsidRDefault="00D00E30" w:rsidP="00D00E30">
      <w:pPr>
        <w:shd w:val="clear" w:color="auto" w:fill="FFFFFF"/>
        <w:spacing w:line="276" w:lineRule="auto"/>
        <w:jc w:val="both"/>
        <w:rPr>
          <w:rFonts w:ascii="Times" w:hAnsi="Times"/>
          <w:lang w:val="en-US"/>
        </w:rPr>
      </w:pPr>
    </w:p>
    <w:p w14:paraId="7E0957E8"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highlight w:val="green"/>
          <w:shd w:val="clear" w:color="auto" w:fill="F9F2F4"/>
          <w:lang w:val="en-US"/>
        </w:rPr>
        <w:t>"FOG"</w:t>
      </w:r>
      <w:r w:rsidRPr="00F45922">
        <w:rPr>
          <w:rFonts w:ascii="Times" w:hAnsi="Times"/>
          <w:highlight w:val="green"/>
          <w:lang w:val="en-US"/>
        </w:rPr>
        <w:t>:</w:t>
      </w:r>
    </w:p>
    <w:p w14:paraId="477E5059"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Gunning's Fog Index (Gunning 1952).</w:t>
      </w:r>
    </w:p>
    <w:p w14:paraId="53DD43EB"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0.4 * (ASL + 100 * (Nwmin3sy / </w:t>
      </w:r>
      <w:proofErr w:type="spellStart"/>
      <w:r w:rsidRPr="00F45922">
        <w:rPr>
          <w:rFonts w:ascii="Times" w:hAnsi="Times"/>
          <w:i/>
          <w:iCs/>
          <w:lang w:val="en-US"/>
        </w:rPr>
        <w:t>Nw</w:t>
      </w:r>
      <w:proofErr w:type="spellEnd"/>
      <w:r w:rsidRPr="00F45922">
        <w:rPr>
          <w:rFonts w:ascii="Times" w:hAnsi="Times"/>
          <w:i/>
          <w:iCs/>
          <w:lang w:val="en-US"/>
        </w:rPr>
        <w:t>)</w:t>
      </w:r>
    </w:p>
    <w:p w14:paraId="6A836330" w14:textId="77777777" w:rsidR="007B1BDD" w:rsidRPr="00F45922" w:rsidRDefault="007B1BDD" w:rsidP="007B1BD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3-syllables or more. The scaling by 100 arises because the original FOG index is based on just a sample of 100 words)</w:t>
      </w:r>
    </w:p>
    <w:p w14:paraId="4D8119F4" w14:textId="78158B0F" w:rsidR="007B1BDD" w:rsidRDefault="007B1BDD" w:rsidP="007B1BDD">
      <w:pPr>
        <w:shd w:val="clear" w:color="auto" w:fill="FFFFFF"/>
        <w:spacing w:line="276" w:lineRule="auto"/>
        <w:jc w:val="both"/>
        <w:rPr>
          <w:rFonts w:ascii="Times" w:hAnsi="Times" w:cs="Consolas"/>
          <w:color w:val="C7254E"/>
          <w:shd w:val="clear" w:color="auto" w:fill="F9F2F4"/>
          <w:lang w:val="en-US"/>
        </w:rPr>
      </w:pPr>
    </w:p>
    <w:p w14:paraId="6D84C9BD" w14:textId="75FABFAC" w:rsidR="00C01583" w:rsidRDefault="00C01583" w:rsidP="007B1BDD">
      <w:pPr>
        <w:shd w:val="clear" w:color="auto" w:fill="FFFFFF"/>
        <w:spacing w:line="276" w:lineRule="auto"/>
        <w:jc w:val="both"/>
        <w:rPr>
          <w:rFonts w:ascii="Times" w:hAnsi="Times" w:cs="Consolas"/>
          <w:color w:val="C7254E"/>
          <w:shd w:val="clear" w:color="auto" w:fill="F9F2F4"/>
          <w:lang w:val="en-US"/>
        </w:rPr>
      </w:pPr>
      <w:r>
        <w:rPr>
          <w:rFonts w:ascii="Times" w:hAnsi="Times" w:cs="Consolas"/>
          <w:color w:val="C7254E"/>
          <w:shd w:val="clear" w:color="auto" w:fill="F9F2F4"/>
          <w:lang w:val="en-US"/>
        </w:rPr>
        <w:t>Notes:</w:t>
      </w:r>
    </w:p>
    <w:p w14:paraId="299A82F8" w14:textId="77777777" w:rsidR="00C01583" w:rsidRPr="007E0BF7" w:rsidRDefault="00C01583" w:rsidP="00C01583">
      <w:pPr>
        <w:rPr>
          <w:lang w:val="en-US"/>
        </w:rPr>
      </w:pPr>
      <w:r w:rsidRPr="007E0BF7">
        <w:rPr>
          <w:rFonts w:ascii="Helvetica Neue" w:hAnsi="Helvetica Neue"/>
          <w:color w:val="293044"/>
          <w:shd w:val="clear" w:color="auto" w:fill="FFFFFF"/>
          <w:lang w:val="en-US"/>
        </w:rPr>
        <w:t>The Gunning Fog Index was created by Robert Gunning, an American businessman. His consultancy, Robert Gunning Associates, aimed to help other businesses with their writing. This formula helps a writer win an audience by clearing unnecessary fog in their text</w:t>
      </w:r>
    </w:p>
    <w:p w14:paraId="2F982AD0" w14:textId="77777777" w:rsidR="00C01583" w:rsidRDefault="00C01583" w:rsidP="007B1BDD">
      <w:pPr>
        <w:shd w:val="clear" w:color="auto" w:fill="FFFFFF"/>
        <w:spacing w:line="276" w:lineRule="auto"/>
        <w:jc w:val="both"/>
        <w:rPr>
          <w:rFonts w:ascii="Times" w:hAnsi="Times" w:cs="Consolas"/>
          <w:color w:val="C7254E"/>
          <w:shd w:val="clear" w:color="auto" w:fill="F9F2F4"/>
          <w:lang w:val="en-US"/>
        </w:rPr>
      </w:pPr>
    </w:p>
    <w:p w14:paraId="6CCD8698"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"FOG.PSK"</w:t>
      </w:r>
      <w:r w:rsidRPr="00F45922">
        <w:rPr>
          <w:rFonts w:ascii="Times" w:hAnsi="Times"/>
          <w:lang w:val="en-US"/>
        </w:rPr>
        <w:t>:</w:t>
      </w:r>
    </w:p>
    <w:p w14:paraId="23B17712"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The Powers-Sumner-</w:t>
      </w:r>
      <w:proofErr w:type="spellStart"/>
      <w:r w:rsidRPr="00F45922">
        <w:rPr>
          <w:rFonts w:ascii="Times" w:hAnsi="Times"/>
          <w:lang w:val="en-US"/>
        </w:rPr>
        <w:t>Kearl</w:t>
      </w:r>
      <w:proofErr w:type="spellEnd"/>
      <w:r w:rsidRPr="00F45922">
        <w:rPr>
          <w:rFonts w:ascii="Times" w:hAnsi="Times"/>
          <w:lang w:val="en-US"/>
        </w:rPr>
        <w:t xml:space="preserve"> Variation of Gunning's Fog Index (Powers, Sumner and </w:t>
      </w:r>
      <w:proofErr w:type="spellStart"/>
      <w:r w:rsidRPr="00F45922">
        <w:rPr>
          <w:rFonts w:ascii="Times" w:hAnsi="Times"/>
          <w:lang w:val="en-US"/>
        </w:rPr>
        <w:t>Kearl</w:t>
      </w:r>
      <w:proofErr w:type="spellEnd"/>
      <w:r w:rsidRPr="00F45922">
        <w:rPr>
          <w:rFonts w:ascii="Times" w:hAnsi="Times"/>
          <w:lang w:val="en-US"/>
        </w:rPr>
        <w:t>, 1958).</w:t>
      </w:r>
    </w:p>
    <w:p w14:paraId="6A31BF22"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3.0680 * (0.0877 * ASL) +(0.0984 * 100 * (Nwmin3sy / </w:t>
      </w:r>
      <w:proofErr w:type="spellStart"/>
      <w:r w:rsidRPr="00F45922">
        <w:rPr>
          <w:rFonts w:ascii="Times" w:hAnsi="Times"/>
          <w:i/>
          <w:iCs/>
          <w:lang w:val="en-US"/>
        </w:rPr>
        <w:t>Nw</w:t>
      </w:r>
      <w:proofErr w:type="spellEnd"/>
      <w:r w:rsidRPr="00F45922">
        <w:rPr>
          <w:rFonts w:ascii="Times" w:hAnsi="Times"/>
          <w:i/>
          <w:iCs/>
          <w:lang w:val="en-US"/>
        </w:rPr>
        <w:t>)</w:t>
      </w:r>
    </w:p>
    <w:p w14:paraId="117E7424" w14:textId="77777777" w:rsidR="007B1BDD" w:rsidRPr="00F45922" w:rsidRDefault="007B1BDD" w:rsidP="007B1BDD">
      <w:pPr>
        <w:shd w:val="clear" w:color="auto" w:fill="FFFFFF"/>
        <w:spacing w:line="276" w:lineRule="auto"/>
        <w:ind w:left="720"/>
        <w:jc w:val="both"/>
        <w:rPr>
          <w:rFonts w:ascii="Times" w:hAnsi="Times"/>
          <w:lang w:val="en-US"/>
        </w:rPr>
      </w:pPr>
      <w:r w:rsidRPr="00F45922">
        <w:rPr>
          <w:rFonts w:ascii="Times" w:hAnsi="Times"/>
          <w:lang w:val="en-US"/>
        </w:rPr>
        <w:lastRenderedPageBreak/>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3-syllables or more. The scaling by 100 arises because the original FOG index is based on just a sample of 100 words)</w:t>
      </w:r>
    </w:p>
    <w:p w14:paraId="3B3A3510" w14:textId="77777777" w:rsidR="007B1BDD" w:rsidRDefault="007B1BDD" w:rsidP="007B1BDD">
      <w:pPr>
        <w:shd w:val="clear" w:color="auto" w:fill="FFFFFF"/>
        <w:spacing w:line="276" w:lineRule="auto"/>
        <w:jc w:val="both"/>
        <w:rPr>
          <w:rFonts w:ascii="Times" w:hAnsi="Times" w:cs="Consolas"/>
          <w:color w:val="C7254E"/>
          <w:shd w:val="clear" w:color="auto" w:fill="F9F2F4"/>
          <w:lang w:val="en-US"/>
        </w:rPr>
      </w:pPr>
    </w:p>
    <w:p w14:paraId="43127231" w14:textId="77777777" w:rsidR="007B1BDD" w:rsidRPr="00F45922" w:rsidRDefault="007B1BDD" w:rsidP="007B1BD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"FOG.NRI"</w:t>
      </w:r>
      <w:r w:rsidRPr="00F45922">
        <w:rPr>
          <w:rFonts w:ascii="Times" w:hAnsi="Times"/>
          <w:lang w:val="en-US"/>
        </w:rPr>
        <w:t>:</w:t>
      </w:r>
    </w:p>
    <w:p w14:paraId="35B3914D"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lang w:val="en-US"/>
        </w:rPr>
        <w:t xml:space="preserve">The Navy's Adaptation of Gunning's Fog Index (Kincaid, Fishburne, Rogers and </w:t>
      </w:r>
      <w:proofErr w:type="spellStart"/>
      <w:r w:rsidRPr="00F45922">
        <w:rPr>
          <w:rFonts w:ascii="Times" w:hAnsi="Times"/>
          <w:lang w:val="en-US"/>
        </w:rPr>
        <w:t>Chissom</w:t>
      </w:r>
      <w:proofErr w:type="spellEnd"/>
      <w:r w:rsidRPr="00F45922">
        <w:rPr>
          <w:rFonts w:ascii="Times" w:hAnsi="Times"/>
          <w:lang w:val="en-US"/>
        </w:rPr>
        <w:t xml:space="preserve"> 1975).</w:t>
      </w:r>
    </w:p>
    <w:p w14:paraId="44DA0619" w14:textId="77777777" w:rsidR="007B1BDD" w:rsidRPr="00F45922" w:rsidRDefault="007B1BDD" w:rsidP="007B1BD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(((Nwless3sy + 3 * Nw3sy) / (100 * </w:t>
      </w:r>
      <w:proofErr w:type="spellStart"/>
      <w:r w:rsidRPr="00F45922">
        <w:rPr>
          <w:rFonts w:ascii="Times" w:hAnsi="Times"/>
          <w:i/>
          <w:iCs/>
          <w:lang w:val="en-US"/>
        </w:rPr>
        <w:t>Nst</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))-3) / 2</w:t>
      </w:r>
    </w:p>
    <w:p w14:paraId="7B28BFBA" w14:textId="77777777" w:rsidR="007B1BDD" w:rsidRPr="00F45922" w:rsidRDefault="007B1BDD" w:rsidP="007B1BD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&lt;3}</w:t>
      </w:r>
      <w:r w:rsidRPr="00F45922">
        <w:rPr>
          <w:rFonts w:ascii="Times" w:hAnsi="Times"/>
          <w:lang w:val="en-US"/>
        </w:rPr>
        <w:t> = Nwless3sy = the number of words with </w:t>
      </w:r>
      <w:r w:rsidRPr="00F45922">
        <w:rPr>
          <w:rFonts w:ascii="Times" w:hAnsi="Times"/>
          <w:i/>
          <w:iCs/>
          <w:lang w:val="en-US"/>
        </w:rPr>
        <w:t>less than</w:t>
      </w:r>
      <w:r w:rsidRPr="00F45922">
        <w:rPr>
          <w:rFonts w:ascii="Times" w:hAnsi="Times"/>
          <w:lang w:val="en-US"/>
        </w:rPr>
        <w:t> 3 syllables, and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=3}</w:t>
      </w:r>
      <w:r w:rsidRPr="00F45922">
        <w:rPr>
          <w:rFonts w:ascii="Times" w:hAnsi="Times"/>
          <w:lang w:val="en-US"/>
        </w:rPr>
        <w:t> = Nw3sy = the number of 3-syllable words. The scaling by 100 arises because the original FOG index is based on just a sample of 100 words)</w:t>
      </w:r>
    </w:p>
    <w:p w14:paraId="04C07524" w14:textId="5FB02037" w:rsidR="007B1BDD" w:rsidRDefault="007B1BDD" w:rsidP="00F45922">
      <w:pPr>
        <w:spacing w:line="276" w:lineRule="auto"/>
        <w:jc w:val="both"/>
        <w:rPr>
          <w:rFonts w:ascii="Times" w:hAnsi="Times"/>
          <w:lang w:val="en-US"/>
        </w:rPr>
      </w:pPr>
    </w:p>
    <w:p w14:paraId="23A3247F" w14:textId="77777777" w:rsidR="00F7784A" w:rsidRDefault="00F7784A">
      <w:pPr>
        <w:rPr>
          <w:rFonts w:ascii="Times" w:hAnsi="Times"/>
          <w:lang w:val="en-US"/>
        </w:rPr>
      </w:pPr>
      <w:r>
        <w:rPr>
          <w:rFonts w:ascii="Times" w:hAnsi="Times"/>
          <w:lang w:val="en-US"/>
        </w:rPr>
        <w:br w:type="page"/>
      </w:r>
    </w:p>
    <w:p w14:paraId="1EF94B78" w14:textId="5C449EA4" w:rsidR="00F7784A" w:rsidRDefault="00F7784A">
      <w:pPr>
        <w:rPr>
          <w:rFonts w:ascii="Times" w:hAnsi="Times"/>
          <w:b/>
          <w:bCs/>
          <w:lang w:val="en-US"/>
        </w:rPr>
      </w:pPr>
      <w:r>
        <w:rPr>
          <w:rFonts w:ascii="Times" w:hAnsi="Times"/>
          <w:b/>
          <w:bCs/>
          <w:lang w:val="en-US"/>
        </w:rPr>
        <w:lastRenderedPageBreak/>
        <w:t xml:space="preserve">MIGHT BE </w:t>
      </w:r>
      <w:r w:rsidR="009F63C1">
        <w:rPr>
          <w:rFonts w:ascii="Times" w:hAnsi="Times"/>
          <w:b/>
          <w:bCs/>
          <w:lang w:val="en-US"/>
        </w:rPr>
        <w:t>RELEVANT</w:t>
      </w:r>
    </w:p>
    <w:p w14:paraId="73690689"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highlight w:val="yellow"/>
          <w:shd w:val="clear" w:color="auto" w:fill="F9F2F4"/>
          <w:lang w:val="en-US"/>
        </w:rPr>
        <w:t>"ARI"</w:t>
      </w:r>
      <w:r w:rsidRPr="00F45922">
        <w:rPr>
          <w:rFonts w:ascii="Times" w:hAnsi="Times"/>
          <w:highlight w:val="yellow"/>
          <w:lang w:val="en-US"/>
        </w:rPr>
        <w:t>:</w:t>
      </w:r>
    </w:p>
    <w:p w14:paraId="1F2CB78C"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Automated Readability Index (</w:t>
      </w:r>
      <w:proofErr w:type="spellStart"/>
      <w:r w:rsidRPr="00F45922">
        <w:rPr>
          <w:rFonts w:ascii="Times" w:hAnsi="Times"/>
          <w:lang w:val="en-US"/>
        </w:rPr>
        <w:t>Senter</w:t>
      </w:r>
      <w:proofErr w:type="spellEnd"/>
      <w:r w:rsidRPr="00F45922">
        <w:rPr>
          <w:rFonts w:ascii="Times" w:hAnsi="Times"/>
          <w:lang w:val="en-US"/>
        </w:rPr>
        <w:t xml:space="preserve"> and Smith 1967)</w:t>
      </w:r>
    </w:p>
    <w:p w14:paraId="118A406B" w14:textId="77777777" w:rsidR="0022704F" w:rsidRDefault="0022704F" w:rsidP="0022704F">
      <w:pPr>
        <w:shd w:val="clear" w:color="auto" w:fill="FFFFFF"/>
        <w:spacing w:line="276" w:lineRule="auto"/>
        <w:ind w:left="720"/>
        <w:jc w:val="both"/>
        <w:rPr>
          <w:rFonts w:ascii="Times" w:hAnsi="Times"/>
          <w:i/>
          <w:iCs/>
          <w:lang w:val="en-US"/>
        </w:rPr>
      </w:pPr>
      <w:r w:rsidRPr="00F45922">
        <w:rPr>
          <w:rFonts w:ascii="Times" w:hAnsi="Times"/>
          <w:i/>
          <w:iCs/>
          <w:lang w:val="en-US"/>
        </w:rPr>
        <w:t>0.5 ASL + 4.71 AWL - 21.34</w:t>
      </w:r>
    </w:p>
    <w:p w14:paraId="7FD5F214" w14:textId="77777777" w:rsidR="0022704F" w:rsidRDefault="0022704F" w:rsidP="0022704F">
      <w:pPr>
        <w:shd w:val="clear" w:color="auto" w:fill="FFFFFF"/>
        <w:spacing w:line="276" w:lineRule="auto"/>
        <w:jc w:val="both"/>
        <w:rPr>
          <w:rFonts w:ascii="Times" w:hAnsi="Times"/>
          <w:lang w:val="en-US"/>
        </w:rPr>
      </w:pPr>
      <w:r>
        <w:rPr>
          <w:rFonts w:ascii="Times" w:hAnsi="Times"/>
          <w:lang w:val="en-US"/>
        </w:rPr>
        <w:t xml:space="preserve">Notes: </w:t>
      </w:r>
    </w:p>
    <w:p w14:paraId="4DB4E5B9" w14:textId="77777777" w:rsidR="0022704F" w:rsidRDefault="0022704F" w:rsidP="0022704F">
      <w:pPr>
        <w:rPr>
          <w:color w:val="000000"/>
          <w:sz w:val="29"/>
          <w:szCs w:val="29"/>
          <w:shd w:val="clear" w:color="auto" w:fill="FFFFFF"/>
          <w:lang w:val="en-US"/>
        </w:rPr>
      </w:pPr>
      <w:r>
        <w:rPr>
          <w:color w:val="000000"/>
          <w:sz w:val="29"/>
          <w:szCs w:val="29"/>
          <w:shd w:val="clear" w:color="auto" w:fill="FFFFFF"/>
          <w:lang w:val="en-US"/>
        </w:rPr>
        <w:t>Very useful for technical texts</w:t>
      </w:r>
    </w:p>
    <w:p w14:paraId="2FDDB8CF" w14:textId="77777777" w:rsidR="0022704F" w:rsidRPr="0022704F" w:rsidRDefault="0022704F" w:rsidP="0022704F">
      <w:pPr>
        <w:rPr>
          <w:lang w:val="en-US"/>
        </w:rPr>
      </w:pPr>
      <w:hyperlink r:id="rId6" w:history="1">
        <w:r w:rsidRPr="0022704F">
          <w:rPr>
            <w:rStyle w:val="Hyperlink"/>
            <w:lang w:val="en-US"/>
          </w:rPr>
          <w:t>https://readable.com/blog/how-did-the-automated-readability-index-become-an-essential-tool-for-technical-writers/</w:t>
        </w:r>
      </w:hyperlink>
    </w:p>
    <w:p w14:paraId="6807A56E" w14:textId="77777777" w:rsidR="0022704F" w:rsidRDefault="0022704F" w:rsidP="0022704F">
      <w:pPr>
        <w:rPr>
          <w:color w:val="000000"/>
          <w:sz w:val="29"/>
          <w:szCs w:val="29"/>
          <w:shd w:val="clear" w:color="auto" w:fill="FFFFFF"/>
          <w:lang w:val="en-US"/>
        </w:rPr>
      </w:pPr>
    </w:p>
    <w:p w14:paraId="08624AB3" w14:textId="77777777" w:rsidR="0022704F" w:rsidRPr="00CC3545" w:rsidRDefault="0022704F" w:rsidP="0022704F">
      <w:pPr>
        <w:rPr>
          <w:lang w:val="en-US"/>
        </w:rPr>
      </w:pPr>
      <w:r>
        <w:rPr>
          <w:color w:val="000000"/>
          <w:sz w:val="29"/>
          <w:szCs w:val="29"/>
          <w:shd w:val="clear" w:color="auto" w:fill="FFFFFF"/>
          <w:lang w:val="en-US"/>
        </w:rPr>
        <w:t>…</w:t>
      </w:r>
      <w:r w:rsidRPr="00CC3545">
        <w:rPr>
          <w:color w:val="000000"/>
          <w:sz w:val="29"/>
          <w:szCs w:val="29"/>
          <w:shd w:val="clear" w:color="auto" w:fill="FFFFFF"/>
          <w:lang w:val="en-US"/>
        </w:rPr>
        <w:t>readability test designed to assess the understandability of a text. Like other popular readability formulas, the ARI formula outputs a number which approximates the grade level needed to comprehend the text. For example, if the ARI outputs the number 10, this equates to a high school student, ages 15-16 years old; a number 3 means students in 3rd grade (ages 8-9 yrs. old) should be able to comprehend the text.</w:t>
      </w:r>
    </w:p>
    <w:p w14:paraId="3DD8716C" w14:textId="77777777" w:rsidR="0022704F" w:rsidRPr="00F45922" w:rsidRDefault="0022704F" w:rsidP="0022704F">
      <w:pPr>
        <w:shd w:val="clear" w:color="auto" w:fill="FFFFFF"/>
        <w:spacing w:line="276" w:lineRule="auto"/>
        <w:jc w:val="both"/>
        <w:rPr>
          <w:rFonts w:ascii="Times" w:hAnsi="Times"/>
          <w:lang w:val="en-US"/>
        </w:rPr>
      </w:pPr>
    </w:p>
    <w:p w14:paraId="3383FF25"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ARI.Simple</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69E01025"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 xml:space="preserve">A simplified version of </w:t>
      </w:r>
      <w:proofErr w:type="spellStart"/>
      <w:r w:rsidRPr="00F45922">
        <w:rPr>
          <w:rFonts w:ascii="Times" w:hAnsi="Times"/>
          <w:lang w:val="en-US"/>
        </w:rPr>
        <w:t>Senter</w:t>
      </w:r>
      <w:proofErr w:type="spellEnd"/>
      <w:r w:rsidRPr="00F45922">
        <w:rPr>
          <w:rFonts w:ascii="Times" w:hAnsi="Times"/>
          <w:lang w:val="en-US"/>
        </w:rPr>
        <w:t xml:space="preserve"> and Smith's (1967) Automated Readability Index.</w:t>
      </w:r>
    </w:p>
    <w:p w14:paraId="53D8563F" w14:textId="77777777" w:rsidR="0022704F" w:rsidRDefault="0022704F" w:rsidP="0022704F">
      <w:pPr>
        <w:shd w:val="clear" w:color="auto" w:fill="FFFFFF"/>
        <w:spacing w:line="276" w:lineRule="auto"/>
        <w:ind w:left="720"/>
        <w:jc w:val="both"/>
        <w:rPr>
          <w:rFonts w:ascii="Times" w:hAnsi="Times"/>
          <w:i/>
          <w:iCs/>
          <w:lang w:val="en-US"/>
        </w:rPr>
      </w:pPr>
      <w:r w:rsidRPr="00F45922">
        <w:rPr>
          <w:rFonts w:ascii="Times" w:hAnsi="Times"/>
          <w:i/>
          <w:iCs/>
          <w:lang w:val="en-US"/>
        </w:rPr>
        <w:t>ASL + 9 AWL</w:t>
      </w:r>
    </w:p>
    <w:p w14:paraId="7BAA8A4B" w14:textId="77777777" w:rsidR="0022704F" w:rsidRDefault="0022704F" w:rsidP="007E0BF7">
      <w:pPr>
        <w:shd w:val="clear" w:color="auto" w:fill="FFFFFF"/>
        <w:spacing w:line="276" w:lineRule="auto"/>
        <w:jc w:val="both"/>
        <w:rPr>
          <w:rFonts w:ascii="Times" w:hAnsi="Times" w:cs="Consolas"/>
          <w:color w:val="C7254E"/>
          <w:shd w:val="clear" w:color="auto" w:fill="F9F2F4"/>
          <w:lang w:val="en-US"/>
        </w:rPr>
      </w:pPr>
    </w:p>
    <w:p w14:paraId="5730C856" w14:textId="2D71A3ED" w:rsidR="007E0BF7" w:rsidRPr="00F45922" w:rsidRDefault="007E0BF7" w:rsidP="007E0BF7">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"Coleman"</w:t>
      </w:r>
      <w:r w:rsidRPr="00F45922">
        <w:rPr>
          <w:rFonts w:ascii="Times" w:hAnsi="Times"/>
          <w:lang w:val="en-US"/>
        </w:rPr>
        <w:t>:</w:t>
      </w:r>
    </w:p>
    <w:p w14:paraId="05827292"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lang w:val="en-US"/>
        </w:rPr>
        <w:t>Coleman's (1971) Readability Formula 1.</w:t>
      </w:r>
    </w:p>
    <w:p w14:paraId="78721105"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1.29 * (100 * Nwsy1 / </w:t>
      </w:r>
      <w:proofErr w:type="spellStart"/>
      <w:r w:rsidRPr="00F45922">
        <w:rPr>
          <w:rFonts w:ascii="Times" w:hAnsi="Times"/>
          <w:i/>
          <w:iCs/>
          <w:lang w:val="en-US"/>
        </w:rPr>
        <w:t>Nw</w:t>
      </w:r>
      <w:proofErr w:type="spellEnd"/>
      <w:r w:rsidRPr="00F45922">
        <w:rPr>
          <w:rFonts w:ascii="Times" w:hAnsi="Times"/>
          <w:i/>
          <w:iCs/>
          <w:lang w:val="en-US"/>
        </w:rPr>
        <w:t>) - 38.45</w:t>
      </w:r>
    </w:p>
    <w:p w14:paraId="4B03DFAE" w14:textId="77777777" w:rsidR="007E0BF7" w:rsidRDefault="007E0BF7" w:rsidP="007E0BF7">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=1}</w:t>
      </w:r>
      <w:r w:rsidRPr="00F45922">
        <w:rPr>
          <w:rFonts w:ascii="Times" w:hAnsi="Times"/>
          <w:lang w:val="en-US"/>
        </w:rPr>
        <w:t> = Nwsy1 = the number of one-syllable words. The scaling by 100 in this and the other Coleman-derived measures arises because the Coleman measures are calculated on a per 100 words basis.</w:t>
      </w:r>
    </w:p>
    <w:p w14:paraId="6EA90195" w14:textId="77777777" w:rsidR="007E0BF7" w:rsidRPr="00F45922" w:rsidRDefault="007E0BF7" w:rsidP="007E0BF7">
      <w:pPr>
        <w:shd w:val="clear" w:color="auto" w:fill="FFFFFF"/>
        <w:spacing w:line="276" w:lineRule="auto"/>
        <w:jc w:val="both"/>
        <w:rPr>
          <w:rFonts w:ascii="Times" w:hAnsi="Times"/>
          <w:lang w:val="en-US"/>
        </w:rPr>
      </w:pPr>
    </w:p>
    <w:p w14:paraId="64AE9621" w14:textId="77777777" w:rsidR="007E0BF7" w:rsidRPr="00F45922" w:rsidRDefault="007E0BF7" w:rsidP="007E0BF7">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"Coleman.C2"</w:t>
      </w:r>
      <w:r w:rsidRPr="00F45922">
        <w:rPr>
          <w:rFonts w:ascii="Times" w:hAnsi="Times"/>
          <w:lang w:val="en-US"/>
        </w:rPr>
        <w:t>:</w:t>
      </w:r>
    </w:p>
    <w:p w14:paraId="18C26A80"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lang w:val="en-US"/>
        </w:rPr>
        <w:t>Coleman's (1971) Readability Formula 2.</w:t>
      </w:r>
    </w:p>
    <w:p w14:paraId="757C634C" w14:textId="77777777" w:rsidR="007E0BF7" w:rsidRPr="00F45922" w:rsidRDefault="007E0BF7" w:rsidP="007E0BF7">
      <w:pPr>
        <w:shd w:val="clear" w:color="auto" w:fill="FFFFFF"/>
        <w:spacing w:line="276" w:lineRule="auto"/>
        <w:ind w:left="720"/>
        <w:jc w:val="both"/>
        <w:rPr>
          <w:rFonts w:ascii="Times" w:hAnsi="Times"/>
          <w:lang w:val="en-US"/>
        </w:rPr>
      </w:pPr>
      <w:r w:rsidRPr="00F45922">
        <w:rPr>
          <w:rFonts w:ascii="Times" w:hAnsi="Times"/>
          <w:i/>
          <w:iCs/>
          <w:lang w:val="en-US"/>
        </w:rPr>
        <w:t xml:space="preserve">1.16 * (100 * Nwsy1 / </w:t>
      </w:r>
      <w:proofErr w:type="spellStart"/>
      <w:r w:rsidRPr="00F45922">
        <w:rPr>
          <w:rFonts w:ascii="Times" w:hAnsi="Times"/>
          <w:i/>
          <w:iCs/>
          <w:lang w:val="en-US"/>
        </w:rPr>
        <w:t>Nw</w:t>
      </w:r>
      <w:proofErr w:type="spellEnd"/>
      <w:r w:rsidRPr="00F45922">
        <w:rPr>
          <w:rFonts w:ascii="Times" w:hAnsi="Times"/>
          <w:i/>
          <w:iCs/>
          <w:lang w:val="en-US"/>
        </w:rPr>
        <w:t xml:space="preserve">) + 1.48 * (100 * </w:t>
      </w:r>
      <w:proofErr w:type="spellStart"/>
      <w:r w:rsidRPr="00F45922">
        <w:rPr>
          <w:rFonts w:ascii="Times" w:hAnsi="Times"/>
          <w:i/>
          <w:iCs/>
          <w:lang w:val="en-US"/>
        </w:rPr>
        <w:t>Nst</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- 37.95</w:t>
      </w:r>
    </w:p>
    <w:p w14:paraId="3FFA60A8" w14:textId="77777777" w:rsidR="007E0BF7" w:rsidRDefault="007E0BF7" w:rsidP="007E0BF7">
      <w:pPr>
        <w:shd w:val="clear" w:color="auto" w:fill="FFFFFF"/>
        <w:spacing w:line="276" w:lineRule="auto"/>
        <w:jc w:val="both"/>
        <w:rPr>
          <w:rFonts w:ascii="Times" w:hAnsi="Times" w:cs="Consolas"/>
          <w:color w:val="C7254E"/>
          <w:shd w:val="clear" w:color="auto" w:fill="F9F2F4"/>
          <w:lang w:val="en-US"/>
        </w:rPr>
      </w:pPr>
    </w:p>
    <w:p w14:paraId="035AE53A" w14:textId="77777777" w:rsidR="007E0BF7" w:rsidRPr="00F45922" w:rsidRDefault="007E0BF7" w:rsidP="007E0BF7">
      <w:pPr>
        <w:shd w:val="clear" w:color="auto" w:fill="FFFFFF"/>
        <w:spacing w:line="276" w:lineRule="auto"/>
        <w:jc w:val="both"/>
        <w:rPr>
          <w:rFonts w:ascii="Times" w:hAnsi="Times"/>
          <w:lang w:val="en-US"/>
        </w:rPr>
      </w:pPr>
      <w:r w:rsidRPr="00F45922">
        <w:rPr>
          <w:rFonts w:ascii="Times" w:hAnsi="Times" w:cs="Consolas"/>
          <w:color w:val="C7254E"/>
          <w:highlight w:val="yellow"/>
          <w:shd w:val="clear" w:color="auto" w:fill="F9F2F4"/>
          <w:lang w:val="en-US"/>
        </w:rPr>
        <w:t>"</w:t>
      </w:r>
      <w:proofErr w:type="spellStart"/>
      <w:r w:rsidRPr="00F45922">
        <w:rPr>
          <w:rFonts w:ascii="Times" w:hAnsi="Times" w:cs="Consolas"/>
          <w:color w:val="C7254E"/>
          <w:highlight w:val="yellow"/>
          <w:shd w:val="clear" w:color="auto" w:fill="F9F2F4"/>
          <w:lang w:val="en-US"/>
        </w:rPr>
        <w:t>Coleman.Liau.ECP</w:t>
      </w:r>
      <w:proofErr w:type="spellEnd"/>
      <w:r w:rsidRPr="00F45922">
        <w:rPr>
          <w:rFonts w:ascii="Times" w:hAnsi="Times" w:cs="Consolas"/>
          <w:color w:val="C7254E"/>
          <w:highlight w:val="yellow"/>
          <w:shd w:val="clear" w:color="auto" w:fill="F9F2F4"/>
          <w:lang w:val="en-US"/>
        </w:rPr>
        <w:t>"</w:t>
      </w:r>
      <w:r w:rsidRPr="00F45922">
        <w:rPr>
          <w:rFonts w:ascii="Times" w:hAnsi="Times"/>
          <w:highlight w:val="yellow"/>
          <w:lang w:val="en-US"/>
        </w:rPr>
        <w:t>:</w:t>
      </w:r>
    </w:p>
    <w:p w14:paraId="51188D87"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lang w:val="en-US"/>
        </w:rPr>
        <w:t>Coleman-</w:t>
      </w:r>
      <w:proofErr w:type="spellStart"/>
      <w:r w:rsidRPr="00F45922">
        <w:rPr>
          <w:rFonts w:ascii="Times" w:hAnsi="Times"/>
          <w:lang w:val="en-US"/>
        </w:rPr>
        <w:t>Liau</w:t>
      </w:r>
      <w:proofErr w:type="spellEnd"/>
      <w:r w:rsidRPr="00F45922">
        <w:rPr>
          <w:rFonts w:ascii="Times" w:hAnsi="Times"/>
          <w:lang w:val="en-US"/>
        </w:rPr>
        <w:t xml:space="preserve"> Estimated Cloze Percent (ECP) (Coleman and </w:t>
      </w:r>
      <w:proofErr w:type="spellStart"/>
      <w:r w:rsidRPr="00F45922">
        <w:rPr>
          <w:rFonts w:ascii="Times" w:hAnsi="Times"/>
          <w:lang w:val="en-US"/>
        </w:rPr>
        <w:t>Liau</w:t>
      </w:r>
      <w:proofErr w:type="spellEnd"/>
      <w:r w:rsidRPr="00F45922">
        <w:rPr>
          <w:rFonts w:ascii="Times" w:hAnsi="Times"/>
          <w:lang w:val="en-US"/>
        </w:rPr>
        <w:t xml:space="preserve"> 1975).</w:t>
      </w:r>
    </w:p>
    <w:p w14:paraId="35FA5B5F" w14:textId="77777777" w:rsidR="007E0BF7" w:rsidRPr="00F45922" w:rsidRDefault="007E0BF7" w:rsidP="007E0BF7">
      <w:pPr>
        <w:shd w:val="clear" w:color="auto" w:fill="FFFFFF"/>
        <w:spacing w:line="276" w:lineRule="auto"/>
        <w:ind w:left="720"/>
        <w:jc w:val="both"/>
        <w:rPr>
          <w:rFonts w:ascii="Times" w:hAnsi="Times"/>
          <w:lang w:val="en-US"/>
        </w:rPr>
      </w:pPr>
      <w:r w:rsidRPr="00F45922">
        <w:rPr>
          <w:rFonts w:ascii="Times" w:hAnsi="Times"/>
          <w:i/>
          <w:iCs/>
          <w:lang w:val="en-US"/>
        </w:rPr>
        <w:t xml:space="preserve">141.8401 - (0.214590 * 100 * AWL) + (1.079812 * </w:t>
      </w:r>
      <w:proofErr w:type="spellStart"/>
      <w:r w:rsidRPr="00F45922">
        <w:rPr>
          <w:rFonts w:ascii="Times" w:hAnsi="Times"/>
          <w:i/>
          <w:iCs/>
          <w:lang w:val="en-US"/>
        </w:rPr>
        <w:t>Nst</w:t>
      </w:r>
      <w:proofErr w:type="spellEnd"/>
      <w:r w:rsidRPr="00F45922">
        <w:rPr>
          <w:rFonts w:ascii="Times" w:hAnsi="Times"/>
          <w:i/>
          <w:iCs/>
          <w:lang w:val="en-US"/>
        </w:rPr>
        <w:t xml:space="preserve"> * 100 / </w:t>
      </w:r>
      <w:proofErr w:type="spellStart"/>
      <w:r w:rsidRPr="00F45922">
        <w:rPr>
          <w:rFonts w:ascii="Times" w:hAnsi="Times"/>
          <w:i/>
          <w:iCs/>
          <w:lang w:val="en-US"/>
        </w:rPr>
        <w:t>Nw</w:t>
      </w:r>
      <w:proofErr w:type="spellEnd"/>
      <w:r w:rsidRPr="00F45922">
        <w:rPr>
          <w:rFonts w:ascii="Times" w:hAnsi="Times"/>
          <w:i/>
          <w:iCs/>
          <w:lang w:val="en-US"/>
        </w:rPr>
        <w:t>)</w:t>
      </w:r>
    </w:p>
    <w:p w14:paraId="6090117E" w14:textId="77777777" w:rsidR="007E0BF7" w:rsidRDefault="007E0BF7" w:rsidP="007E0BF7">
      <w:pPr>
        <w:shd w:val="clear" w:color="auto" w:fill="FFFFFF"/>
        <w:spacing w:line="276" w:lineRule="auto"/>
        <w:jc w:val="both"/>
        <w:rPr>
          <w:rFonts w:ascii="Times" w:hAnsi="Times" w:cs="Consolas"/>
          <w:color w:val="C7254E"/>
          <w:shd w:val="clear" w:color="auto" w:fill="F9F2F4"/>
          <w:lang w:val="en-US"/>
        </w:rPr>
      </w:pPr>
    </w:p>
    <w:p w14:paraId="11FC01A4" w14:textId="77777777" w:rsidR="007E0BF7" w:rsidRDefault="007E0BF7" w:rsidP="007E0BF7">
      <w:pPr>
        <w:shd w:val="clear" w:color="auto" w:fill="FFFFFF"/>
        <w:spacing w:line="276" w:lineRule="auto"/>
        <w:jc w:val="both"/>
        <w:rPr>
          <w:rFonts w:ascii="Times" w:hAnsi="Times" w:cs="Consolas"/>
          <w:color w:val="C7254E"/>
          <w:shd w:val="clear" w:color="auto" w:fill="F9F2F4"/>
          <w:lang w:val="en-US"/>
        </w:rPr>
      </w:pPr>
      <w:r>
        <w:rPr>
          <w:rFonts w:ascii="Times" w:hAnsi="Times" w:cs="Consolas"/>
          <w:color w:val="C7254E"/>
          <w:shd w:val="clear" w:color="auto" w:fill="F9F2F4"/>
          <w:lang w:val="en-US"/>
        </w:rPr>
        <w:t xml:space="preserve">Notes: </w:t>
      </w:r>
    </w:p>
    <w:p w14:paraId="0BD7B584" w14:textId="77777777" w:rsidR="007E0BF7" w:rsidRPr="007E0BF7" w:rsidRDefault="007E0BF7" w:rsidP="007E0BF7">
      <w:pPr>
        <w:rPr>
          <w:lang w:val="en-US"/>
        </w:rPr>
      </w:pPr>
      <w:r w:rsidRPr="007E0BF7">
        <w:rPr>
          <w:rFonts w:ascii="Helvetica Neue" w:hAnsi="Helvetica Neue"/>
          <w:color w:val="293044"/>
          <w:shd w:val="clear" w:color="auto" w:fill="FFFFFF"/>
          <w:lang w:val="en-US"/>
        </w:rPr>
        <w:lastRenderedPageBreak/>
        <w:t>The index doesn't involve syllable counting but instead counted word length in letters. It's widely used and has been used in the medical and translation sectors. It's also useful for the legal sector, where it's been used to explore the readability of judicial opinions.</w:t>
      </w:r>
    </w:p>
    <w:p w14:paraId="6D5B409F" w14:textId="77777777" w:rsidR="007E0BF7" w:rsidRDefault="007E0BF7" w:rsidP="007E0BF7">
      <w:pPr>
        <w:shd w:val="clear" w:color="auto" w:fill="FFFFFF"/>
        <w:spacing w:line="276" w:lineRule="auto"/>
        <w:jc w:val="both"/>
        <w:rPr>
          <w:rFonts w:ascii="Times" w:hAnsi="Times" w:cs="Consolas"/>
          <w:color w:val="C7254E"/>
          <w:shd w:val="clear" w:color="auto" w:fill="F9F2F4"/>
          <w:lang w:val="en-US"/>
        </w:rPr>
      </w:pPr>
    </w:p>
    <w:p w14:paraId="60CB1264" w14:textId="77777777" w:rsidR="007E0BF7" w:rsidRPr="00F45922" w:rsidRDefault="007E0BF7" w:rsidP="007E0BF7">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proofErr w:type="gramStart"/>
      <w:r w:rsidRPr="00F45922">
        <w:rPr>
          <w:rFonts w:ascii="Times" w:hAnsi="Times" w:cs="Consolas"/>
          <w:color w:val="C7254E"/>
          <w:shd w:val="clear" w:color="auto" w:fill="F9F2F4"/>
          <w:lang w:val="en-US"/>
        </w:rPr>
        <w:t>Coleman.Liau.Grade</w:t>
      </w:r>
      <w:proofErr w:type="spellEnd"/>
      <w:proofErr w:type="gramEnd"/>
      <w:r w:rsidRPr="00F45922">
        <w:rPr>
          <w:rFonts w:ascii="Times" w:hAnsi="Times" w:cs="Consolas"/>
          <w:color w:val="C7254E"/>
          <w:shd w:val="clear" w:color="auto" w:fill="F9F2F4"/>
          <w:lang w:val="en-US"/>
        </w:rPr>
        <w:t>"</w:t>
      </w:r>
      <w:r w:rsidRPr="00F45922">
        <w:rPr>
          <w:rFonts w:ascii="Times" w:hAnsi="Times"/>
          <w:lang w:val="en-US"/>
        </w:rPr>
        <w:t>:</w:t>
      </w:r>
    </w:p>
    <w:p w14:paraId="698D5F44"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lang w:val="en-US"/>
        </w:rPr>
        <w:t>Coleman-</w:t>
      </w:r>
      <w:proofErr w:type="spellStart"/>
      <w:r w:rsidRPr="00F45922">
        <w:rPr>
          <w:rFonts w:ascii="Times" w:hAnsi="Times"/>
          <w:lang w:val="en-US"/>
        </w:rPr>
        <w:t>Liau</w:t>
      </w:r>
      <w:proofErr w:type="spellEnd"/>
      <w:r w:rsidRPr="00F45922">
        <w:rPr>
          <w:rFonts w:ascii="Times" w:hAnsi="Times"/>
          <w:lang w:val="en-US"/>
        </w:rPr>
        <w:t xml:space="preserve"> Grade Level (Coleman and </w:t>
      </w:r>
      <w:proofErr w:type="spellStart"/>
      <w:r w:rsidRPr="00F45922">
        <w:rPr>
          <w:rFonts w:ascii="Times" w:hAnsi="Times"/>
          <w:lang w:val="en-US"/>
        </w:rPr>
        <w:t>Liau</w:t>
      </w:r>
      <w:proofErr w:type="spellEnd"/>
      <w:r w:rsidRPr="00F45922">
        <w:rPr>
          <w:rFonts w:ascii="Times" w:hAnsi="Times"/>
          <w:lang w:val="en-US"/>
        </w:rPr>
        <w:t xml:space="preserve"> 1975).</w:t>
      </w:r>
    </w:p>
    <w:p w14:paraId="6F8CA4D8" w14:textId="77777777" w:rsidR="007E0BF7" w:rsidRDefault="007E0BF7" w:rsidP="007E0BF7">
      <w:pPr>
        <w:shd w:val="clear" w:color="auto" w:fill="FFFFFF"/>
        <w:spacing w:line="276" w:lineRule="auto"/>
        <w:ind w:left="720"/>
        <w:jc w:val="both"/>
        <w:rPr>
          <w:rFonts w:ascii="Times" w:hAnsi="Times"/>
          <w:i/>
          <w:iCs/>
          <w:lang w:val="en-US"/>
        </w:rPr>
      </w:pPr>
      <w:r w:rsidRPr="00F45922">
        <w:rPr>
          <w:rFonts w:ascii="Times" w:hAnsi="Times"/>
          <w:i/>
          <w:iCs/>
          <w:lang w:val="en-US"/>
        </w:rPr>
        <w:t xml:space="preserve">-27.4004 * </w:t>
      </w:r>
      <w:proofErr w:type="spellStart"/>
      <w:r w:rsidRPr="00F45922">
        <w:rPr>
          <w:rFonts w:ascii="Times" w:hAnsi="Times"/>
          <w:i/>
          <w:iCs/>
          <w:lang w:val="en-US"/>
        </w:rPr>
        <w:t>Coleman.Liau.ECP</w:t>
      </w:r>
      <w:proofErr w:type="spellEnd"/>
      <w:r w:rsidRPr="00F45922">
        <w:rPr>
          <w:rFonts w:ascii="Times" w:hAnsi="Times"/>
          <w:i/>
          <w:iCs/>
          <w:lang w:val="en-US"/>
        </w:rPr>
        <w:t xml:space="preserve"> / 100 + 23.06395</w:t>
      </w:r>
    </w:p>
    <w:p w14:paraId="019CD6F4" w14:textId="77777777" w:rsidR="007E0BF7" w:rsidRDefault="007E0BF7" w:rsidP="007E0BF7">
      <w:pPr>
        <w:shd w:val="clear" w:color="auto" w:fill="FFFFFF"/>
        <w:spacing w:line="276" w:lineRule="auto"/>
        <w:jc w:val="both"/>
        <w:rPr>
          <w:rFonts w:ascii="Times" w:hAnsi="Times"/>
          <w:i/>
          <w:iCs/>
          <w:lang w:val="en-US"/>
        </w:rPr>
      </w:pPr>
    </w:p>
    <w:p w14:paraId="78EEF214" w14:textId="77777777" w:rsidR="007E0BF7" w:rsidRDefault="007E0BF7" w:rsidP="007E0BF7">
      <w:pPr>
        <w:shd w:val="clear" w:color="auto" w:fill="FFFFFF"/>
        <w:spacing w:line="276" w:lineRule="auto"/>
        <w:jc w:val="both"/>
        <w:rPr>
          <w:rFonts w:ascii="Times" w:hAnsi="Times"/>
          <w:lang w:val="en-US"/>
        </w:rPr>
      </w:pPr>
      <w:r>
        <w:rPr>
          <w:rFonts w:ascii="Times" w:hAnsi="Times"/>
          <w:lang w:val="en-US"/>
        </w:rPr>
        <w:t>Notes:</w:t>
      </w:r>
    </w:p>
    <w:p w14:paraId="01C9E640" w14:textId="77777777" w:rsidR="007E0BF7" w:rsidRPr="00943F61" w:rsidRDefault="007E0BF7" w:rsidP="007E0BF7">
      <w:pPr>
        <w:rPr>
          <w:lang w:val="en-US"/>
        </w:rPr>
      </w:pPr>
      <w:r w:rsidRPr="00943F61">
        <w:rPr>
          <w:color w:val="000000"/>
          <w:sz w:val="29"/>
          <w:szCs w:val="29"/>
          <w:shd w:val="clear" w:color="auto" w:fill="FFFFFF"/>
          <w:lang w:val="en-US"/>
        </w:rPr>
        <w:t>Similar to the </w:t>
      </w:r>
      <w:hyperlink r:id="rId7" w:history="1">
        <w:r w:rsidRPr="00943F61">
          <w:rPr>
            <w:rStyle w:val="Hyperlink"/>
            <w:sz w:val="29"/>
            <w:szCs w:val="29"/>
            <w:shd w:val="clear" w:color="auto" w:fill="FFFFFF"/>
            <w:lang w:val="en-US"/>
          </w:rPr>
          <w:t>Automated Readability Index</w:t>
        </w:r>
      </w:hyperlink>
      <w:r w:rsidRPr="00943F61">
        <w:rPr>
          <w:color w:val="000000"/>
          <w:sz w:val="29"/>
          <w:szCs w:val="29"/>
          <w:shd w:val="clear" w:color="auto" w:fill="FFFFFF"/>
          <w:lang w:val="en-US"/>
        </w:rPr>
        <w:t>, but unlike most of the other grade-level predictors, the </w:t>
      </w:r>
      <w:r w:rsidRPr="00943F61">
        <w:rPr>
          <w:b/>
          <w:bCs/>
          <w:color w:val="000000"/>
          <w:sz w:val="29"/>
          <w:szCs w:val="29"/>
          <w:shd w:val="clear" w:color="auto" w:fill="FFFFFF"/>
          <w:lang w:val="en-US"/>
        </w:rPr>
        <w:t>Coleman–</w:t>
      </w:r>
      <w:proofErr w:type="spellStart"/>
      <w:r w:rsidRPr="00943F61">
        <w:rPr>
          <w:b/>
          <w:bCs/>
          <w:color w:val="000000"/>
          <w:sz w:val="29"/>
          <w:szCs w:val="29"/>
          <w:shd w:val="clear" w:color="auto" w:fill="FFFFFF"/>
          <w:lang w:val="en-US"/>
        </w:rPr>
        <w:t>Liau</w:t>
      </w:r>
      <w:proofErr w:type="spellEnd"/>
      <w:r w:rsidRPr="00943F61">
        <w:rPr>
          <w:color w:val="000000"/>
          <w:sz w:val="29"/>
          <w:szCs w:val="29"/>
          <w:shd w:val="clear" w:color="auto" w:fill="FFFFFF"/>
          <w:lang w:val="en-US"/>
        </w:rPr>
        <w:t xml:space="preserve"> relies on characters instead of syllables per word. Instead of using syllable/word and sentence length indices, Meri Coleman and T. L. </w:t>
      </w:r>
      <w:proofErr w:type="spellStart"/>
      <w:r w:rsidRPr="00943F61">
        <w:rPr>
          <w:color w:val="000000"/>
          <w:sz w:val="29"/>
          <w:szCs w:val="29"/>
          <w:shd w:val="clear" w:color="auto" w:fill="FFFFFF"/>
          <w:lang w:val="en-US"/>
        </w:rPr>
        <w:t>Liau</w:t>
      </w:r>
      <w:proofErr w:type="spellEnd"/>
      <w:r w:rsidRPr="00943F61">
        <w:rPr>
          <w:color w:val="000000"/>
          <w:sz w:val="29"/>
          <w:szCs w:val="29"/>
          <w:shd w:val="clear" w:color="auto" w:fill="FFFFFF"/>
          <w:lang w:val="en-US"/>
        </w:rPr>
        <w:t xml:space="preserve"> believed that computerized assessments understand characters more easily and accurately than counting syllables and sentence length</w:t>
      </w:r>
    </w:p>
    <w:p w14:paraId="3992E35E" w14:textId="77777777" w:rsidR="007E0BF7" w:rsidRPr="00F45922" w:rsidRDefault="007E0BF7" w:rsidP="007E0BF7">
      <w:pPr>
        <w:shd w:val="clear" w:color="auto" w:fill="FFFFFF"/>
        <w:spacing w:line="276" w:lineRule="auto"/>
        <w:jc w:val="both"/>
        <w:rPr>
          <w:rFonts w:ascii="Times" w:hAnsi="Times"/>
          <w:lang w:val="en-US"/>
        </w:rPr>
      </w:pPr>
    </w:p>
    <w:p w14:paraId="532956E1" w14:textId="77777777" w:rsidR="007E0BF7" w:rsidRPr="00F45922" w:rsidRDefault="007E0BF7" w:rsidP="007E0BF7">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proofErr w:type="gramStart"/>
      <w:r w:rsidRPr="00F45922">
        <w:rPr>
          <w:rFonts w:ascii="Times" w:hAnsi="Times" w:cs="Consolas"/>
          <w:color w:val="C7254E"/>
          <w:shd w:val="clear" w:color="auto" w:fill="F9F2F4"/>
          <w:lang w:val="en-US"/>
        </w:rPr>
        <w:t>Coleman.Liau.Short</w:t>
      </w:r>
      <w:proofErr w:type="spellEnd"/>
      <w:proofErr w:type="gramEnd"/>
      <w:r w:rsidRPr="00F45922">
        <w:rPr>
          <w:rFonts w:ascii="Times" w:hAnsi="Times" w:cs="Consolas"/>
          <w:color w:val="C7254E"/>
          <w:shd w:val="clear" w:color="auto" w:fill="F9F2F4"/>
          <w:lang w:val="en-US"/>
        </w:rPr>
        <w:t>"</w:t>
      </w:r>
      <w:r w:rsidRPr="00F45922">
        <w:rPr>
          <w:rFonts w:ascii="Times" w:hAnsi="Times"/>
          <w:lang w:val="en-US"/>
        </w:rPr>
        <w:t>:</w:t>
      </w:r>
    </w:p>
    <w:p w14:paraId="73F6DC63" w14:textId="77777777" w:rsidR="007E0BF7" w:rsidRPr="00F45922" w:rsidRDefault="007E0BF7" w:rsidP="007E0BF7">
      <w:pPr>
        <w:shd w:val="clear" w:color="auto" w:fill="FFFFFF"/>
        <w:spacing w:after="240" w:line="276" w:lineRule="auto"/>
        <w:ind w:left="720"/>
        <w:jc w:val="both"/>
        <w:rPr>
          <w:rFonts w:ascii="Times" w:hAnsi="Times"/>
          <w:lang w:val="en-US"/>
        </w:rPr>
      </w:pPr>
      <w:r w:rsidRPr="00F45922">
        <w:rPr>
          <w:rFonts w:ascii="Times" w:hAnsi="Times"/>
          <w:lang w:val="en-US"/>
        </w:rPr>
        <w:t>Coleman-</w:t>
      </w:r>
      <w:proofErr w:type="spellStart"/>
      <w:r w:rsidRPr="00F45922">
        <w:rPr>
          <w:rFonts w:ascii="Times" w:hAnsi="Times"/>
          <w:lang w:val="en-US"/>
        </w:rPr>
        <w:t>Liau</w:t>
      </w:r>
      <w:proofErr w:type="spellEnd"/>
      <w:r w:rsidRPr="00F45922">
        <w:rPr>
          <w:rFonts w:ascii="Times" w:hAnsi="Times"/>
          <w:lang w:val="en-US"/>
        </w:rPr>
        <w:t xml:space="preserve"> Index (Coleman and </w:t>
      </w:r>
      <w:proofErr w:type="spellStart"/>
      <w:r w:rsidRPr="00F45922">
        <w:rPr>
          <w:rFonts w:ascii="Times" w:hAnsi="Times"/>
          <w:lang w:val="en-US"/>
        </w:rPr>
        <w:t>Liau</w:t>
      </w:r>
      <w:proofErr w:type="spellEnd"/>
      <w:r w:rsidRPr="00F45922">
        <w:rPr>
          <w:rFonts w:ascii="Times" w:hAnsi="Times"/>
          <w:lang w:val="en-US"/>
        </w:rPr>
        <w:t xml:space="preserve"> 1975).</w:t>
      </w:r>
    </w:p>
    <w:p w14:paraId="6071BC52" w14:textId="77777777" w:rsidR="007E0BF7" w:rsidRDefault="007E0BF7" w:rsidP="007E0BF7">
      <w:pPr>
        <w:shd w:val="clear" w:color="auto" w:fill="FFFFFF"/>
        <w:spacing w:line="276" w:lineRule="auto"/>
        <w:ind w:left="720"/>
        <w:jc w:val="both"/>
        <w:rPr>
          <w:rFonts w:ascii="Times" w:hAnsi="Times"/>
          <w:i/>
          <w:iCs/>
          <w:lang w:val="en-US"/>
        </w:rPr>
      </w:pPr>
      <w:r w:rsidRPr="00F45922">
        <w:rPr>
          <w:rFonts w:ascii="Times" w:hAnsi="Times"/>
          <w:i/>
          <w:iCs/>
          <w:lang w:val="en-US"/>
        </w:rPr>
        <w:t xml:space="preserve">5.88 * AWL + (0.296 * </w:t>
      </w:r>
      <w:proofErr w:type="spellStart"/>
      <w:r w:rsidRPr="00F45922">
        <w:rPr>
          <w:rFonts w:ascii="Times" w:hAnsi="Times"/>
          <w:i/>
          <w:iCs/>
          <w:lang w:val="en-US"/>
        </w:rPr>
        <w:t>Nst</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- 15.8</w:t>
      </w:r>
    </w:p>
    <w:p w14:paraId="27235C09" w14:textId="77777777" w:rsidR="007E0BF7" w:rsidRDefault="007E0BF7" w:rsidP="0059174D">
      <w:pPr>
        <w:shd w:val="clear" w:color="auto" w:fill="FFFFFF"/>
        <w:spacing w:line="276" w:lineRule="auto"/>
        <w:jc w:val="both"/>
        <w:rPr>
          <w:rFonts w:ascii="Times" w:hAnsi="Times" w:cs="Consolas"/>
          <w:color w:val="C7254E"/>
          <w:shd w:val="clear" w:color="auto" w:fill="F9F2F4"/>
          <w:lang w:val="en-US"/>
        </w:rPr>
      </w:pPr>
    </w:p>
    <w:p w14:paraId="1073C0AC" w14:textId="06528776"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"DRP"</w:t>
      </w:r>
      <w:r w:rsidRPr="00F45922">
        <w:rPr>
          <w:rFonts w:ascii="Times" w:hAnsi="Times"/>
          <w:lang w:val="en-US"/>
        </w:rPr>
        <w:t>:</w:t>
      </w:r>
    </w:p>
    <w:p w14:paraId="43B35130"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lang w:val="en-US"/>
        </w:rPr>
        <w:t>Degrees of Reading Power.</w:t>
      </w:r>
    </w:p>
    <w:p w14:paraId="513E7BF3"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(1 - Bormuth.MC) * 100</w:t>
      </w:r>
    </w:p>
    <w:p w14:paraId="6525E720" w14:textId="77777777" w:rsidR="0059174D"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 xml:space="preserve">where Bormuth.MC refers to </w:t>
      </w:r>
      <w:proofErr w:type="spellStart"/>
      <w:r w:rsidRPr="00F45922">
        <w:rPr>
          <w:rFonts w:ascii="Times" w:hAnsi="Times"/>
          <w:lang w:val="en-US"/>
        </w:rPr>
        <w:t>Bormuth's</w:t>
      </w:r>
      <w:proofErr w:type="spellEnd"/>
      <w:r w:rsidRPr="00F45922">
        <w:rPr>
          <w:rFonts w:ascii="Times" w:hAnsi="Times"/>
          <w:lang w:val="en-US"/>
        </w:rPr>
        <w:t xml:space="preserve"> (1969) Mean Cloze Formula (documented above)</w:t>
      </w:r>
    </w:p>
    <w:p w14:paraId="7A20AC42" w14:textId="77777777" w:rsidR="0059174D" w:rsidRDefault="0059174D" w:rsidP="0059174D">
      <w:pPr>
        <w:shd w:val="clear" w:color="auto" w:fill="FFFFFF"/>
        <w:spacing w:line="276" w:lineRule="auto"/>
        <w:jc w:val="both"/>
        <w:rPr>
          <w:rFonts w:ascii="Times" w:hAnsi="Times"/>
          <w:lang w:val="en-US"/>
        </w:rPr>
      </w:pPr>
      <w:r>
        <w:rPr>
          <w:rFonts w:ascii="Times" w:hAnsi="Times"/>
          <w:lang w:val="en-US"/>
        </w:rPr>
        <w:t>Notes:</w:t>
      </w:r>
    </w:p>
    <w:p w14:paraId="527D66EC" w14:textId="77777777" w:rsidR="0059174D" w:rsidRPr="00943F61" w:rsidRDefault="0059174D" w:rsidP="0059174D">
      <w:pPr>
        <w:pStyle w:val="NormalWeb"/>
        <w:shd w:val="clear" w:color="auto" w:fill="FFFFFF"/>
        <w:spacing w:before="0" w:beforeAutospacing="0" w:after="0" w:afterAutospacing="0"/>
        <w:textAlignment w:val="baseline"/>
        <w:rPr>
          <w:rFonts w:ascii="Arial" w:hAnsi="Arial" w:cs="Arial"/>
          <w:color w:val="878B8F"/>
          <w:lang w:val="en-US"/>
        </w:rPr>
      </w:pPr>
      <w:proofErr w:type="gramStart"/>
      <w:r w:rsidRPr="00943F61">
        <w:rPr>
          <w:rFonts w:ascii="Arial" w:hAnsi="Arial" w:cs="Arial"/>
          <w:color w:val="878B8F"/>
          <w:lang w:val="en-US"/>
        </w:rPr>
        <w:t>simple measure of literacy skills,</w:t>
      </w:r>
      <w:proofErr w:type="gramEnd"/>
      <w:r w:rsidRPr="00943F61">
        <w:rPr>
          <w:rFonts w:ascii="Arial" w:hAnsi="Arial" w:cs="Arial"/>
          <w:color w:val="878B8F"/>
          <w:lang w:val="en-US"/>
        </w:rPr>
        <w:t xml:space="preserve"> meant to measure a student’s comprehension of text passages. While many other assessments test reading “skills,” like phonetics, vocabulary, and mastery of sentence structure, DRP measures a student’s overall ability to comprehend and critically absorb passages of text.</w:t>
      </w:r>
    </w:p>
    <w:p w14:paraId="2FE24AD2" w14:textId="77777777" w:rsidR="0059174D" w:rsidRPr="00943F61" w:rsidRDefault="0059174D" w:rsidP="0059174D">
      <w:pPr>
        <w:pStyle w:val="NormalWeb"/>
        <w:shd w:val="clear" w:color="auto" w:fill="FFFFFF"/>
        <w:spacing w:before="0" w:beforeAutospacing="0" w:after="0" w:afterAutospacing="0"/>
        <w:textAlignment w:val="baseline"/>
        <w:rPr>
          <w:rFonts w:ascii="Arial" w:hAnsi="Arial" w:cs="Arial"/>
          <w:color w:val="878B8F"/>
          <w:lang w:val="en-US"/>
        </w:rPr>
      </w:pPr>
      <w:r w:rsidRPr="00943F61">
        <w:rPr>
          <w:rFonts w:ascii="Arial" w:hAnsi="Arial" w:cs="Arial"/>
          <w:color w:val="878B8F"/>
          <w:lang w:val="en-US"/>
        </w:rPr>
        <w:t>DRP scores are precise, reliable indicators of student reading comprehension. On a scale from 1-100, DRP scores are aligned to grade level entry and exit levels, so educators can use it as a screener, progress monitor, and end-of-grade growth measure.</w:t>
      </w:r>
    </w:p>
    <w:p w14:paraId="175D2106" w14:textId="77777777" w:rsidR="0059174D" w:rsidRDefault="0059174D" w:rsidP="0059174D">
      <w:pPr>
        <w:shd w:val="clear" w:color="auto" w:fill="FFFFFF"/>
        <w:spacing w:line="276" w:lineRule="auto"/>
        <w:jc w:val="both"/>
        <w:rPr>
          <w:rFonts w:ascii="Times" w:hAnsi="Times"/>
          <w:lang w:val="en-US"/>
        </w:rPr>
      </w:pPr>
      <w:r w:rsidRPr="00943F61">
        <w:rPr>
          <w:rFonts w:ascii="Times" w:hAnsi="Times"/>
          <w:highlight w:val="green"/>
          <w:lang w:val="en-US"/>
        </w:rPr>
        <w:t>Might be interesting</w:t>
      </w:r>
    </w:p>
    <w:p w14:paraId="2EFA5DAB" w14:textId="77777777" w:rsidR="0059174D" w:rsidRDefault="0059174D" w:rsidP="009F63C1">
      <w:pPr>
        <w:shd w:val="clear" w:color="auto" w:fill="FFFFFF"/>
        <w:spacing w:line="276" w:lineRule="auto"/>
        <w:jc w:val="both"/>
        <w:rPr>
          <w:rFonts w:ascii="Times" w:hAnsi="Times" w:cs="Consolas"/>
          <w:color w:val="C7254E"/>
          <w:shd w:val="clear" w:color="auto" w:fill="F9F2F4"/>
          <w:lang w:val="en-US"/>
        </w:rPr>
      </w:pPr>
    </w:p>
    <w:p w14:paraId="7065B871" w14:textId="6AC8A8A3" w:rsidR="009F63C1" w:rsidRPr="00F45922" w:rsidRDefault="009F63C1" w:rsidP="009F63C1">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Dale.Chall</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0961B234" w14:textId="77777777" w:rsidR="009F63C1" w:rsidRPr="00F45922" w:rsidRDefault="009F63C1" w:rsidP="009F63C1">
      <w:pPr>
        <w:shd w:val="clear" w:color="auto" w:fill="FFFFFF"/>
        <w:spacing w:after="240" w:line="276" w:lineRule="auto"/>
        <w:ind w:left="720"/>
        <w:jc w:val="both"/>
        <w:rPr>
          <w:rFonts w:ascii="Times" w:hAnsi="Times"/>
          <w:lang w:val="en-US"/>
        </w:rPr>
      </w:pPr>
      <w:r w:rsidRPr="00F45922">
        <w:rPr>
          <w:rFonts w:ascii="Times" w:hAnsi="Times"/>
          <w:lang w:val="en-US"/>
        </w:rPr>
        <w:t>The New Dale-</w:t>
      </w:r>
      <w:proofErr w:type="spellStart"/>
      <w:r w:rsidRPr="00F45922">
        <w:rPr>
          <w:rFonts w:ascii="Times" w:hAnsi="Times"/>
          <w:lang w:val="en-US"/>
        </w:rPr>
        <w:t>Chall</w:t>
      </w:r>
      <w:proofErr w:type="spellEnd"/>
      <w:r w:rsidRPr="00F45922">
        <w:rPr>
          <w:rFonts w:ascii="Times" w:hAnsi="Times"/>
          <w:lang w:val="en-US"/>
        </w:rPr>
        <w:t xml:space="preserve"> Readability formula (</w:t>
      </w:r>
      <w:proofErr w:type="spellStart"/>
      <w:r w:rsidRPr="00F45922">
        <w:rPr>
          <w:rFonts w:ascii="Times" w:hAnsi="Times"/>
          <w:lang w:val="en-US"/>
        </w:rPr>
        <w:t>Chall</w:t>
      </w:r>
      <w:proofErr w:type="spellEnd"/>
      <w:r w:rsidRPr="00F45922">
        <w:rPr>
          <w:rFonts w:ascii="Times" w:hAnsi="Times"/>
          <w:lang w:val="en-US"/>
        </w:rPr>
        <w:t xml:space="preserve"> and Dale 1995).</w:t>
      </w:r>
    </w:p>
    <w:p w14:paraId="03FE1EC8" w14:textId="77777777" w:rsidR="009F63C1" w:rsidRDefault="009F63C1" w:rsidP="009F63C1">
      <w:pPr>
        <w:shd w:val="clear" w:color="auto" w:fill="FFFFFF"/>
        <w:spacing w:line="276" w:lineRule="auto"/>
        <w:ind w:left="720"/>
        <w:jc w:val="both"/>
        <w:rPr>
          <w:rFonts w:ascii="Times" w:hAnsi="Times"/>
          <w:i/>
          <w:iCs/>
          <w:lang w:val="en-US"/>
        </w:rPr>
      </w:pPr>
      <w:r w:rsidRPr="00F45922">
        <w:rPr>
          <w:rFonts w:ascii="Times" w:hAnsi="Times"/>
          <w:i/>
          <w:iCs/>
          <w:lang w:val="en-US"/>
        </w:rPr>
        <w:t xml:space="preserve">64 - (0.95 * 100 * </w:t>
      </w:r>
      <w:proofErr w:type="spellStart"/>
      <w:r w:rsidRPr="00F45922">
        <w:rPr>
          <w:rFonts w:ascii="Times" w:hAnsi="Times"/>
          <w:i/>
          <w:iCs/>
          <w:lang w:val="en-US"/>
        </w:rPr>
        <w:t>Nwd</w:t>
      </w:r>
      <w:proofErr w:type="spellEnd"/>
      <w:r w:rsidRPr="00F45922">
        <w:rPr>
          <w:rFonts w:ascii="Times" w:hAnsi="Times"/>
          <w:i/>
          <w:iCs/>
          <w:lang w:val="en-US"/>
        </w:rPr>
        <w:t xml:space="preserve"> / Nw) - (0.69 * ASL)</w:t>
      </w:r>
    </w:p>
    <w:p w14:paraId="46EF8060" w14:textId="77777777" w:rsidR="009F63C1" w:rsidRDefault="009F63C1" w:rsidP="009F63C1">
      <w:pPr>
        <w:shd w:val="clear" w:color="auto" w:fill="FFFFFF"/>
        <w:spacing w:line="276" w:lineRule="auto"/>
        <w:jc w:val="both"/>
        <w:rPr>
          <w:rFonts w:ascii="Times" w:hAnsi="Times"/>
          <w:i/>
          <w:iCs/>
          <w:lang w:val="en-US"/>
        </w:rPr>
      </w:pPr>
    </w:p>
    <w:p w14:paraId="6D1CB2AC" w14:textId="77777777" w:rsidR="009F63C1" w:rsidRPr="00943F61" w:rsidRDefault="009F63C1" w:rsidP="009F63C1">
      <w:pPr>
        <w:rPr>
          <w:lang w:val="en-US"/>
        </w:rPr>
      </w:pPr>
      <w:r w:rsidRPr="00943F61">
        <w:rPr>
          <w:color w:val="000000"/>
          <w:sz w:val="29"/>
          <w:szCs w:val="29"/>
          <w:shd w:val="clear" w:color="auto" w:fill="FFFFFF"/>
          <w:lang w:val="en-US"/>
        </w:rPr>
        <w:t xml:space="preserve">Dale and </w:t>
      </w:r>
      <w:proofErr w:type="spellStart"/>
      <w:r w:rsidRPr="00943F61">
        <w:rPr>
          <w:color w:val="000000"/>
          <w:sz w:val="29"/>
          <w:szCs w:val="29"/>
          <w:shd w:val="clear" w:color="auto" w:fill="FFFFFF"/>
          <w:lang w:val="en-US"/>
        </w:rPr>
        <w:t>Chall</w:t>
      </w:r>
      <w:proofErr w:type="spellEnd"/>
      <w:r w:rsidRPr="00943F61">
        <w:rPr>
          <w:color w:val="000000"/>
          <w:sz w:val="29"/>
          <w:szCs w:val="29"/>
          <w:shd w:val="clear" w:color="auto" w:fill="FFFFFF"/>
          <w:lang w:val="en-US"/>
        </w:rPr>
        <w:t xml:space="preserve"> created </w:t>
      </w:r>
      <w:r w:rsidRPr="00943F61">
        <w:rPr>
          <w:b/>
          <w:bCs/>
          <w:color w:val="000000"/>
          <w:sz w:val="29"/>
          <w:szCs w:val="29"/>
          <w:shd w:val="clear" w:color="auto" w:fill="FFFFFF"/>
          <w:lang w:val="en-US"/>
        </w:rPr>
        <w:t>The Dale-</w:t>
      </w:r>
      <w:proofErr w:type="spellStart"/>
      <w:r w:rsidRPr="00943F61">
        <w:rPr>
          <w:b/>
          <w:bCs/>
          <w:color w:val="000000"/>
          <w:sz w:val="29"/>
          <w:szCs w:val="29"/>
          <w:shd w:val="clear" w:color="auto" w:fill="FFFFFF"/>
          <w:lang w:val="en-US"/>
        </w:rPr>
        <w:t>Chall</w:t>
      </w:r>
      <w:proofErr w:type="spellEnd"/>
      <w:r w:rsidRPr="00943F61">
        <w:rPr>
          <w:b/>
          <w:bCs/>
          <w:color w:val="000000"/>
          <w:sz w:val="29"/>
          <w:szCs w:val="29"/>
          <w:shd w:val="clear" w:color="auto" w:fill="FFFFFF"/>
          <w:lang w:val="en-US"/>
        </w:rPr>
        <w:t xml:space="preserve"> Formula</w:t>
      </w:r>
      <w:r w:rsidRPr="00943F61">
        <w:rPr>
          <w:color w:val="000000"/>
          <w:sz w:val="29"/>
          <w:szCs w:val="29"/>
          <w:shd w:val="clear" w:color="auto" w:fill="FFFFFF"/>
          <w:lang w:val="en-US"/>
        </w:rPr>
        <w:t> for adults and children above 4th grade as a way to improve upon the Flesch Reading Ease Formula.</w:t>
      </w:r>
      <w:r w:rsidRPr="00943F61">
        <w:rPr>
          <w:color w:val="000000"/>
          <w:sz w:val="29"/>
          <w:szCs w:val="29"/>
          <w:lang w:val="en-US"/>
        </w:rPr>
        <w:br/>
      </w:r>
      <w:r w:rsidRPr="00943F61">
        <w:rPr>
          <w:color w:val="000000"/>
          <w:sz w:val="29"/>
          <w:szCs w:val="29"/>
          <w:lang w:val="en-US"/>
        </w:rPr>
        <w:lastRenderedPageBreak/>
        <w:br/>
      </w:r>
      <w:r w:rsidRPr="00943F61">
        <w:rPr>
          <w:color w:val="000000"/>
          <w:sz w:val="29"/>
          <w:szCs w:val="29"/>
          <w:shd w:val="clear" w:color="auto" w:fill="FFFFFF"/>
          <w:lang w:val="en-US"/>
        </w:rPr>
        <w:t>The Dale-</w:t>
      </w:r>
      <w:proofErr w:type="spellStart"/>
      <w:r w:rsidRPr="00943F61">
        <w:rPr>
          <w:color w:val="000000"/>
          <w:sz w:val="29"/>
          <w:szCs w:val="29"/>
          <w:shd w:val="clear" w:color="auto" w:fill="FFFFFF"/>
          <w:lang w:val="en-US"/>
        </w:rPr>
        <w:t>Chall</w:t>
      </w:r>
      <w:proofErr w:type="spellEnd"/>
      <w:r w:rsidRPr="00943F61">
        <w:rPr>
          <w:color w:val="000000"/>
          <w:sz w:val="29"/>
          <w:szCs w:val="29"/>
          <w:shd w:val="clear" w:color="auto" w:fill="FFFFFF"/>
          <w:lang w:val="en-US"/>
        </w:rPr>
        <w:t xml:space="preserve"> Formula was unique because, unlike other formulas that use word-length to assess word difficulty, the Dale-</w:t>
      </w:r>
      <w:proofErr w:type="spellStart"/>
      <w:r w:rsidRPr="00943F61">
        <w:rPr>
          <w:color w:val="000000"/>
          <w:sz w:val="29"/>
          <w:szCs w:val="29"/>
          <w:shd w:val="clear" w:color="auto" w:fill="FFFFFF"/>
          <w:lang w:val="en-US"/>
        </w:rPr>
        <w:t>Chall</w:t>
      </w:r>
      <w:proofErr w:type="spellEnd"/>
      <w:r w:rsidRPr="00943F61">
        <w:rPr>
          <w:color w:val="000000"/>
          <w:sz w:val="29"/>
          <w:szCs w:val="29"/>
          <w:shd w:val="clear" w:color="auto" w:fill="FFFFFF"/>
          <w:lang w:val="en-US"/>
        </w:rPr>
        <w:t xml:space="preserve"> Formula uses a count of ‘hard’ words. The Dale-</w:t>
      </w:r>
      <w:proofErr w:type="spellStart"/>
      <w:r w:rsidRPr="00943F61">
        <w:rPr>
          <w:color w:val="000000"/>
          <w:sz w:val="29"/>
          <w:szCs w:val="29"/>
          <w:shd w:val="clear" w:color="auto" w:fill="FFFFFF"/>
          <w:lang w:val="en-US"/>
        </w:rPr>
        <w:t>Chall</w:t>
      </w:r>
      <w:proofErr w:type="spellEnd"/>
      <w:r w:rsidRPr="00943F61">
        <w:rPr>
          <w:color w:val="000000"/>
          <w:sz w:val="29"/>
          <w:szCs w:val="29"/>
          <w:shd w:val="clear" w:color="auto" w:fill="FFFFFF"/>
          <w:lang w:val="en-US"/>
        </w:rPr>
        <w:t xml:space="preserve"> Formula calculates the US grade level of a text sample based on sentence length and the number of ‘hard’ words. These ‘hard’ words are words that do not appear on a specially designed list of common words familiar to most 4th-grade students.</w:t>
      </w:r>
    </w:p>
    <w:p w14:paraId="00FF5B7C" w14:textId="77777777" w:rsidR="009F63C1" w:rsidRDefault="009F63C1" w:rsidP="009F63C1">
      <w:pPr>
        <w:shd w:val="clear" w:color="auto" w:fill="FFFFFF"/>
        <w:spacing w:line="276" w:lineRule="auto"/>
        <w:jc w:val="both"/>
        <w:rPr>
          <w:rFonts w:ascii="Times" w:hAnsi="Times"/>
          <w:lang w:val="en-US"/>
        </w:rPr>
      </w:pPr>
      <w:r w:rsidRPr="00943F61">
        <w:rPr>
          <w:rFonts w:ascii="Times" w:hAnsi="Times"/>
          <w:highlight w:val="yellow"/>
          <w:lang w:val="en-US"/>
        </w:rPr>
        <w:t>Might be interesting</w:t>
      </w:r>
    </w:p>
    <w:p w14:paraId="5F656635" w14:textId="77777777" w:rsidR="009F63C1" w:rsidRPr="00F45922" w:rsidRDefault="009F63C1" w:rsidP="009F63C1">
      <w:pPr>
        <w:shd w:val="clear" w:color="auto" w:fill="FFFFFF"/>
        <w:spacing w:line="276" w:lineRule="auto"/>
        <w:jc w:val="both"/>
        <w:rPr>
          <w:rFonts w:ascii="Times" w:hAnsi="Times"/>
          <w:lang w:val="en-US"/>
        </w:rPr>
      </w:pPr>
    </w:p>
    <w:p w14:paraId="500EE801" w14:textId="77777777" w:rsidR="009F63C1" w:rsidRPr="00F45922" w:rsidRDefault="009F63C1" w:rsidP="009F63C1">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proofErr w:type="gramStart"/>
      <w:r w:rsidRPr="00F45922">
        <w:rPr>
          <w:rFonts w:ascii="Times" w:hAnsi="Times" w:cs="Consolas"/>
          <w:color w:val="C7254E"/>
          <w:shd w:val="clear" w:color="auto" w:fill="F9F2F4"/>
          <w:lang w:val="en-US"/>
        </w:rPr>
        <w:t>Dale.Chall.Old</w:t>
      </w:r>
      <w:proofErr w:type="spellEnd"/>
      <w:proofErr w:type="gramEnd"/>
      <w:r w:rsidRPr="00F45922">
        <w:rPr>
          <w:rFonts w:ascii="Times" w:hAnsi="Times" w:cs="Consolas"/>
          <w:color w:val="C7254E"/>
          <w:shd w:val="clear" w:color="auto" w:fill="F9F2F4"/>
          <w:lang w:val="en-US"/>
        </w:rPr>
        <w:t>"</w:t>
      </w:r>
      <w:r w:rsidRPr="00F45922">
        <w:rPr>
          <w:rFonts w:ascii="Times" w:hAnsi="Times"/>
          <w:lang w:val="en-US"/>
        </w:rPr>
        <w:t>:</w:t>
      </w:r>
    </w:p>
    <w:p w14:paraId="66E7511E" w14:textId="77777777" w:rsidR="009F63C1" w:rsidRPr="00F45922" w:rsidRDefault="009F63C1" w:rsidP="009F63C1">
      <w:pPr>
        <w:shd w:val="clear" w:color="auto" w:fill="FFFFFF"/>
        <w:spacing w:after="240" w:line="276" w:lineRule="auto"/>
        <w:ind w:left="720"/>
        <w:jc w:val="both"/>
        <w:rPr>
          <w:rFonts w:ascii="Times" w:hAnsi="Times"/>
          <w:lang w:val="en-US"/>
        </w:rPr>
      </w:pPr>
      <w:r w:rsidRPr="00F45922">
        <w:rPr>
          <w:rFonts w:ascii="Times" w:hAnsi="Times"/>
          <w:lang w:val="en-US"/>
        </w:rPr>
        <w:t>The original Dale-</w:t>
      </w:r>
      <w:proofErr w:type="spellStart"/>
      <w:r w:rsidRPr="00F45922">
        <w:rPr>
          <w:rFonts w:ascii="Times" w:hAnsi="Times"/>
          <w:lang w:val="en-US"/>
        </w:rPr>
        <w:t>Chall</w:t>
      </w:r>
      <w:proofErr w:type="spellEnd"/>
      <w:r w:rsidRPr="00F45922">
        <w:rPr>
          <w:rFonts w:ascii="Times" w:hAnsi="Times"/>
          <w:lang w:val="en-US"/>
        </w:rPr>
        <w:t xml:space="preserve"> Readability formula (Dale and </w:t>
      </w:r>
      <w:proofErr w:type="spellStart"/>
      <w:r w:rsidRPr="00F45922">
        <w:rPr>
          <w:rFonts w:ascii="Times" w:hAnsi="Times"/>
          <w:lang w:val="en-US"/>
        </w:rPr>
        <w:t>Chall</w:t>
      </w:r>
      <w:proofErr w:type="spellEnd"/>
      <w:r w:rsidRPr="00F45922">
        <w:rPr>
          <w:rFonts w:ascii="Times" w:hAnsi="Times"/>
          <w:lang w:val="en-US"/>
        </w:rPr>
        <w:t xml:space="preserve"> (1948).</w:t>
      </w:r>
    </w:p>
    <w:p w14:paraId="531FD52C" w14:textId="77777777" w:rsidR="009F63C1" w:rsidRPr="00F45922" w:rsidRDefault="009F63C1" w:rsidP="009F63C1">
      <w:pPr>
        <w:shd w:val="clear" w:color="auto" w:fill="FFFFFF"/>
        <w:spacing w:after="240" w:line="276" w:lineRule="auto"/>
        <w:ind w:left="720"/>
        <w:jc w:val="both"/>
        <w:rPr>
          <w:rFonts w:ascii="Times" w:hAnsi="Times"/>
          <w:lang w:val="en-US"/>
        </w:rPr>
      </w:pPr>
      <w:r w:rsidRPr="00F45922">
        <w:rPr>
          <w:rFonts w:ascii="Times" w:hAnsi="Times"/>
          <w:i/>
          <w:iCs/>
          <w:lang w:val="en-US"/>
        </w:rPr>
        <w:t xml:space="preserve">0.1579 * 100 * </w:t>
      </w:r>
      <w:proofErr w:type="spellStart"/>
      <w:r w:rsidRPr="00F45922">
        <w:rPr>
          <w:rFonts w:ascii="Times" w:hAnsi="Times"/>
          <w:i/>
          <w:iCs/>
          <w:lang w:val="en-US"/>
        </w:rPr>
        <w:t>Nwd</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xml:space="preserve"> + 0.0496 * ASL [+ 3.6365]</w:t>
      </w:r>
    </w:p>
    <w:p w14:paraId="0741DAB2" w14:textId="77777777" w:rsidR="009F63C1" w:rsidRPr="00F45922" w:rsidRDefault="009F63C1" w:rsidP="009F63C1">
      <w:pPr>
        <w:shd w:val="clear" w:color="auto" w:fill="FFFFFF"/>
        <w:spacing w:line="276" w:lineRule="auto"/>
        <w:ind w:left="720"/>
        <w:jc w:val="both"/>
        <w:rPr>
          <w:rFonts w:ascii="Times" w:hAnsi="Times"/>
          <w:lang w:val="en-US"/>
        </w:rPr>
      </w:pPr>
      <w:r w:rsidRPr="00F45922">
        <w:rPr>
          <w:rFonts w:ascii="Times" w:hAnsi="Times"/>
          <w:lang w:val="en-US"/>
        </w:rPr>
        <w:t>The additional constant 3.6365 is only added if (</w:t>
      </w:r>
      <w:proofErr w:type="spellStart"/>
      <w:r w:rsidRPr="00F45922">
        <w:rPr>
          <w:rFonts w:ascii="Times" w:hAnsi="Times"/>
          <w:lang w:val="en-US"/>
        </w:rPr>
        <w:t>Nwd</w:t>
      </w:r>
      <w:proofErr w:type="spellEnd"/>
      <w:r w:rsidRPr="00F45922">
        <w:rPr>
          <w:rFonts w:ascii="Times" w:hAnsi="Times"/>
          <w:lang w:val="en-US"/>
        </w:rPr>
        <w:t xml:space="preserve"> / </w:t>
      </w:r>
      <w:proofErr w:type="spellStart"/>
      <w:r w:rsidRPr="00F45922">
        <w:rPr>
          <w:rFonts w:ascii="Times" w:hAnsi="Times"/>
          <w:lang w:val="en-US"/>
        </w:rPr>
        <w:t>Nw</w:t>
      </w:r>
      <w:proofErr w:type="spellEnd"/>
      <w:r w:rsidRPr="00F45922">
        <w:rPr>
          <w:rFonts w:ascii="Times" w:hAnsi="Times"/>
          <w:lang w:val="en-US"/>
        </w:rPr>
        <w:t>) &gt; 0.05.</w:t>
      </w:r>
    </w:p>
    <w:p w14:paraId="046F8CC0" w14:textId="77777777" w:rsidR="009F63C1" w:rsidRDefault="009F63C1" w:rsidP="009F63C1">
      <w:pPr>
        <w:shd w:val="clear" w:color="auto" w:fill="FFFFFF"/>
        <w:spacing w:line="276" w:lineRule="auto"/>
        <w:jc w:val="both"/>
        <w:rPr>
          <w:rFonts w:ascii="Times" w:hAnsi="Times" w:cs="Consolas"/>
          <w:color w:val="C7254E"/>
          <w:shd w:val="clear" w:color="auto" w:fill="F9F2F4"/>
          <w:lang w:val="en-US"/>
        </w:rPr>
      </w:pPr>
    </w:p>
    <w:p w14:paraId="46774A10" w14:textId="77777777" w:rsidR="009F63C1" w:rsidRPr="00F45922" w:rsidRDefault="009F63C1" w:rsidP="009F63C1">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Dale.Chall.PSK</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69611702" w14:textId="77777777" w:rsidR="009F63C1" w:rsidRPr="00F45922" w:rsidRDefault="009F63C1" w:rsidP="009F63C1">
      <w:pPr>
        <w:shd w:val="clear" w:color="auto" w:fill="FFFFFF"/>
        <w:spacing w:after="240" w:line="276" w:lineRule="auto"/>
        <w:ind w:left="720"/>
        <w:jc w:val="both"/>
        <w:rPr>
          <w:rFonts w:ascii="Times" w:hAnsi="Times"/>
          <w:lang w:val="en-US"/>
        </w:rPr>
      </w:pPr>
      <w:r w:rsidRPr="00F45922">
        <w:rPr>
          <w:rFonts w:ascii="Times" w:hAnsi="Times"/>
          <w:lang w:val="en-US"/>
        </w:rPr>
        <w:t>The Powers-Sumner-</w:t>
      </w:r>
      <w:proofErr w:type="spellStart"/>
      <w:r w:rsidRPr="00F45922">
        <w:rPr>
          <w:rFonts w:ascii="Times" w:hAnsi="Times"/>
          <w:lang w:val="en-US"/>
        </w:rPr>
        <w:t>Kearl</w:t>
      </w:r>
      <w:proofErr w:type="spellEnd"/>
      <w:r w:rsidRPr="00F45922">
        <w:rPr>
          <w:rFonts w:ascii="Times" w:hAnsi="Times"/>
          <w:lang w:val="en-US"/>
        </w:rPr>
        <w:t xml:space="preserve"> Variation of the Dale and </w:t>
      </w:r>
      <w:proofErr w:type="spellStart"/>
      <w:r w:rsidRPr="00F45922">
        <w:rPr>
          <w:rFonts w:ascii="Times" w:hAnsi="Times"/>
          <w:lang w:val="en-US"/>
        </w:rPr>
        <w:t>Chall</w:t>
      </w:r>
      <w:proofErr w:type="spellEnd"/>
      <w:r w:rsidRPr="00F45922">
        <w:rPr>
          <w:rFonts w:ascii="Times" w:hAnsi="Times"/>
          <w:lang w:val="en-US"/>
        </w:rPr>
        <w:t xml:space="preserve"> Readability formula (Powers, Sumner and </w:t>
      </w:r>
      <w:proofErr w:type="spellStart"/>
      <w:r w:rsidRPr="00F45922">
        <w:rPr>
          <w:rFonts w:ascii="Times" w:hAnsi="Times"/>
          <w:lang w:val="en-US"/>
        </w:rPr>
        <w:t>Kearl</w:t>
      </w:r>
      <w:proofErr w:type="spellEnd"/>
      <w:r w:rsidRPr="00F45922">
        <w:rPr>
          <w:rFonts w:ascii="Times" w:hAnsi="Times"/>
          <w:lang w:val="en-US"/>
        </w:rPr>
        <w:t>, 1958).</w:t>
      </w:r>
    </w:p>
    <w:p w14:paraId="4CBCA7B4" w14:textId="77777777" w:rsidR="009F63C1" w:rsidRPr="00F45922" w:rsidRDefault="009F63C1" w:rsidP="009F63C1">
      <w:pPr>
        <w:shd w:val="clear" w:color="auto" w:fill="FFFFFF"/>
        <w:spacing w:line="276" w:lineRule="auto"/>
        <w:ind w:left="720"/>
        <w:jc w:val="both"/>
        <w:rPr>
          <w:rFonts w:ascii="Times" w:hAnsi="Times"/>
          <w:lang w:val="en-US"/>
        </w:rPr>
      </w:pPr>
      <w:r w:rsidRPr="00F45922">
        <w:rPr>
          <w:rFonts w:ascii="Times" w:hAnsi="Times"/>
          <w:i/>
          <w:iCs/>
          <w:lang w:val="en-US"/>
        </w:rPr>
        <w:t xml:space="preserve">(0.1155 * 100 * </w:t>
      </w:r>
      <w:proofErr w:type="spellStart"/>
      <w:r w:rsidRPr="00F45922">
        <w:rPr>
          <w:rFonts w:ascii="Times" w:hAnsi="Times"/>
          <w:i/>
          <w:iCs/>
          <w:lang w:val="en-US"/>
        </w:rPr>
        <w:t>Nwd</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(0.0596 * ASL) + 3.2672</w:t>
      </w:r>
    </w:p>
    <w:p w14:paraId="40D649E7" w14:textId="77777777" w:rsidR="0028013D" w:rsidRDefault="0028013D">
      <w:pPr>
        <w:rPr>
          <w:rFonts w:ascii="Times" w:hAnsi="Times"/>
          <w:lang w:val="en-US"/>
        </w:rPr>
      </w:pPr>
    </w:p>
    <w:p w14:paraId="199B71BD"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highlight w:val="yellow"/>
          <w:shd w:val="clear" w:color="auto" w:fill="F9F2F4"/>
          <w:lang w:val="en-US"/>
        </w:rPr>
        <w:t>"FORCAST"</w:t>
      </w:r>
      <w:r w:rsidRPr="00F45922">
        <w:rPr>
          <w:rFonts w:ascii="Times" w:hAnsi="Times"/>
          <w:highlight w:val="yellow"/>
          <w:lang w:val="en-US"/>
        </w:rPr>
        <w:t>:</w:t>
      </w:r>
    </w:p>
    <w:p w14:paraId="7B671887"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 xml:space="preserve">FORCAST (Simplified Version of FORCAST.RGL) (Caylor and </w:t>
      </w:r>
      <w:proofErr w:type="spellStart"/>
      <w:r w:rsidRPr="00F45922">
        <w:rPr>
          <w:rFonts w:ascii="Times" w:hAnsi="Times"/>
          <w:lang w:val="en-US"/>
        </w:rPr>
        <w:t>Sticht</w:t>
      </w:r>
      <w:proofErr w:type="spellEnd"/>
      <w:r w:rsidRPr="00F45922">
        <w:rPr>
          <w:rFonts w:ascii="Times" w:hAnsi="Times"/>
          <w:lang w:val="en-US"/>
        </w:rPr>
        <w:t xml:space="preserve"> 1973).</w:t>
      </w:r>
    </w:p>
    <w:p w14:paraId="3D24EE13"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i/>
          <w:iCs/>
          <w:lang w:val="en-US"/>
        </w:rPr>
        <w:t>20 - (Nwsy1 * 150) / (</w:t>
      </w:r>
      <w:proofErr w:type="spellStart"/>
      <w:r w:rsidRPr="00F45922">
        <w:rPr>
          <w:rFonts w:ascii="Times" w:hAnsi="Times"/>
          <w:i/>
          <w:iCs/>
          <w:lang w:val="en-US"/>
        </w:rPr>
        <w:t>Nw</w:t>
      </w:r>
      <w:proofErr w:type="spellEnd"/>
      <w:r w:rsidRPr="00F45922">
        <w:rPr>
          <w:rFonts w:ascii="Times" w:hAnsi="Times"/>
          <w:i/>
          <w:iCs/>
          <w:lang w:val="en-US"/>
        </w:rPr>
        <w:t xml:space="preserve"> * 10)</w:t>
      </w:r>
    </w:p>
    <w:p w14:paraId="4CCE32A2" w14:textId="77777777" w:rsidR="0022704F" w:rsidRDefault="0022704F" w:rsidP="0022704F">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=1}</w:t>
      </w:r>
      <w:r w:rsidRPr="00F45922">
        <w:rPr>
          <w:rFonts w:ascii="Times" w:hAnsi="Times"/>
          <w:lang w:val="en-US"/>
        </w:rPr>
        <w:t> = Nwsy1 = the number of one-syllable words. The scaling by 150 arises because the original FORCAST index is based on just a sample of 150 words.</w:t>
      </w:r>
    </w:p>
    <w:p w14:paraId="1D7941A0" w14:textId="77777777" w:rsidR="0022704F" w:rsidRDefault="0022704F" w:rsidP="0022704F">
      <w:pPr>
        <w:shd w:val="clear" w:color="auto" w:fill="FFFFFF"/>
        <w:spacing w:line="276" w:lineRule="auto"/>
        <w:jc w:val="both"/>
        <w:rPr>
          <w:rFonts w:ascii="Times" w:hAnsi="Times"/>
          <w:lang w:val="en-US"/>
        </w:rPr>
      </w:pPr>
    </w:p>
    <w:p w14:paraId="4FD7699F" w14:textId="77777777" w:rsidR="0022704F" w:rsidRDefault="0022704F" w:rsidP="0022704F">
      <w:pPr>
        <w:shd w:val="clear" w:color="auto" w:fill="FFFFFF"/>
        <w:spacing w:line="276" w:lineRule="auto"/>
        <w:jc w:val="both"/>
        <w:rPr>
          <w:rFonts w:ascii="Times" w:hAnsi="Times"/>
          <w:lang w:val="en-US"/>
        </w:rPr>
      </w:pPr>
      <w:r>
        <w:rPr>
          <w:rFonts w:ascii="Times" w:hAnsi="Times"/>
          <w:lang w:val="en-US"/>
        </w:rPr>
        <w:t>Notes:</w:t>
      </w:r>
    </w:p>
    <w:p w14:paraId="15FBD214" w14:textId="77777777" w:rsidR="0022704F" w:rsidRDefault="0022704F" w:rsidP="0022704F">
      <w:pPr>
        <w:shd w:val="clear" w:color="auto" w:fill="FFFFFF"/>
        <w:spacing w:line="276" w:lineRule="auto"/>
        <w:jc w:val="both"/>
        <w:rPr>
          <w:rFonts w:ascii="Times" w:hAnsi="Times"/>
          <w:lang w:val="en-US"/>
        </w:rPr>
      </w:pPr>
      <w:r>
        <w:rPr>
          <w:rFonts w:ascii="Times" w:hAnsi="Times"/>
          <w:lang w:val="en-US"/>
        </w:rPr>
        <w:t>Might be relevant for ‘incomplete’ sentences:</w:t>
      </w:r>
    </w:p>
    <w:p w14:paraId="78B71085" w14:textId="77777777" w:rsidR="0022704F" w:rsidRPr="0022704F" w:rsidRDefault="0022704F" w:rsidP="0022704F">
      <w:pPr>
        <w:rPr>
          <w:lang w:val="en-US"/>
        </w:rPr>
      </w:pPr>
      <w:r w:rsidRPr="0022704F">
        <w:rPr>
          <w:rFonts w:ascii="Helvetica Neue" w:hAnsi="Helvetica Neue"/>
          <w:color w:val="293044"/>
          <w:shd w:val="clear" w:color="auto" w:fill="FFFFFF"/>
          <w:lang w:val="en-US"/>
        </w:rPr>
        <w:t xml:space="preserve">The FORCAST formula was the outcome of a study by </w:t>
      </w:r>
      <w:proofErr w:type="spellStart"/>
      <w:r w:rsidRPr="0022704F">
        <w:rPr>
          <w:rFonts w:ascii="Helvetica Neue" w:hAnsi="Helvetica Neue"/>
          <w:color w:val="293044"/>
          <w:shd w:val="clear" w:color="auto" w:fill="FFFFFF"/>
          <w:lang w:val="en-US"/>
        </w:rPr>
        <w:t>HumRRO</w:t>
      </w:r>
      <w:proofErr w:type="spellEnd"/>
      <w:r w:rsidRPr="0022704F">
        <w:rPr>
          <w:rFonts w:ascii="Helvetica Neue" w:hAnsi="Helvetica Neue"/>
          <w:color w:val="293044"/>
          <w:shd w:val="clear" w:color="auto" w:fill="FFFFFF"/>
          <w:lang w:val="en-US"/>
        </w:rPr>
        <w:t>, which originally developed tools for the US army. FORCAST was developed to improve training documentation for new personnel. It doesn't rely on complete sentences for its analysis, so it's particularly useful for surveys, questionnaires, multiple question tests or any document containing lists or bullet points.</w:t>
      </w:r>
    </w:p>
    <w:p w14:paraId="2201B48E" w14:textId="77777777" w:rsidR="0022704F" w:rsidRDefault="0022704F" w:rsidP="0022704F">
      <w:pPr>
        <w:shd w:val="clear" w:color="auto" w:fill="FFFFFF"/>
        <w:spacing w:line="276" w:lineRule="auto"/>
        <w:jc w:val="both"/>
        <w:rPr>
          <w:rFonts w:ascii="Times" w:hAnsi="Times"/>
          <w:lang w:val="en-US"/>
        </w:rPr>
      </w:pPr>
    </w:p>
    <w:p w14:paraId="36787757" w14:textId="77777777" w:rsidR="0022704F" w:rsidRPr="0059174D" w:rsidRDefault="0022704F" w:rsidP="0022704F">
      <w:pPr>
        <w:rPr>
          <w:lang w:val="en-US"/>
        </w:rPr>
      </w:pPr>
      <w:r>
        <w:rPr>
          <w:rFonts w:ascii="Times" w:hAnsi="Times"/>
          <w:lang w:val="en-US"/>
        </w:rPr>
        <w:t xml:space="preserve">Intended for training documents: </w:t>
      </w:r>
      <w:hyperlink r:id="rId8" w:history="1">
        <w:r w:rsidRPr="0059174D">
          <w:rPr>
            <w:rStyle w:val="Hyperlink"/>
            <w:lang w:val="en-US"/>
          </w:rPr>
          <w:t>https://readable.com/blog/how-did-the-forcast-readability-formula-help-create-readable-material-for-adults/</w:t>
        </w:r>
      </w:hyperlink>
    </w:p>
    <w:p w14:paraId="46871095" w14:textId="77777777" w:rsidR="0022704F" w:rsidRPr="00F45922" w:rsidRDefault="0022704F" w:rsidP="0022704F">
      <w:pPr>
        <w:shd w:val="clear" w:color="auto" w:fill="FFFFFF"/>
        <w:spacing w:line="276" w:lineRule="auto"/>
        <w:jc w:val="both"/>
        <w:rPr>
          <w:rFonts w:ascii="Times" w:hAnsi="Times"/>
          <w:lang w:val="en-US"/>
        </w:rPr>
      </w:pPr>
    </w:p>
    <w:p w14:paraId="46940503"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"FORCAST.RGL"</w:t>
      </w:r>
      <w:r w:rsidRPr="00F45922">
        <w:rPr>
          <w:rFonts w:ascii="Times" w:hAnsi="Times"/>
          <w:lang w:val="en-US"/>
        </w:rPr>
        <w:t>:</w:t>
      </w:r>
    </w:p>
    <w:p w14:paraId="3791189C"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 xml:space="preserve">FORCAST.RGL (Caylor and </w:t>
      </w:r>
      <w:proofErr w:type="spellStart"/>
      <w:r w:rsidRPr="00F45922">
        <w:rPr>
          <w:rFonts w:ascii="Times" w:hAnsi="Times"/>
          <w:lang w:val="en-US"/>
        </w:rPr>
        <w:t>Sticht</w:t>
      </w:r>
      <w:proofErr w:type="spellEnd"/>
      <w:r w:rsidRPr="00F45922">
        <w:rPr>
          <w:rFonts w:ascii="Times" w:hAnsi="Times"/>
          <w:lang w:val="en-US"/>
        </w:rPr>
        <w:t xml:space="preserve"> 1973).</w:t>
      </w:r>
    </w:p>
    <w:p w14:paraId="5469EE50"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i/>
          <w:iCs/>
          <w:lang w:val="en-US"/>
        </w:rPr>
        <w:lastRenderedPageBreak/>
        <w:t>20.43 - 0.11 * (Nwsy1 * 150) / (</w:t>
      </w:r>
      <w:proofErr w:type="spellStart"/>
      <w:r w:rsidRPr="00F45922">
        <w:rPr>
          <w:rFonts w:ascii="Times" w:hAnsi="Times"/>
          <w:i/>
          <w:iCs/>
          <w:lang w:val="en-US"/>
        </w:rPr>
        <w:t>Nw</w:t>
      </w:r>
      <w:proofErr w:type="spellEnd"/>
      <w:r w:rsidRPr="00F45922">
        <w:rPr>
          <w:rFonts w:ascii="Times" w:hAnsi="Times"/>
          <w:i/>
          <w:iCs/>
          <w:lang w:val="en-US"/>
        </w:rPr>
        <w:t xml:space="preserve"> * 10)</w:t>
      </w:r>
    </w:p>
    <w:p w14:paraId="7EE86480" w14:textId="77777777" w:rsidR="0022704F" w:rsidRPr="00F45922" w:rsidRDefault="0022704F" w:rsidP="0022704F">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=1}</w:t>
      </w:r>
      <w:r w:rsidRPr="00F45922">
        <w:rPr>
          <w:rFonts w:ascii="Times" w:hAnsi="Times"/>
          <w:lang w:val="en-US"/>
        </w:rPr>
        <w:t> = Nwsy1 = the number of one-syllable words. The scaling by 150 arises because the original FORCAST index is based on just a sample of 150 words.</w:t>
      </w:r>
    </w:p>
    <w:p w14:paraId="5AF84BF8" w14:textId="1EDA8969" w:rsidR="007B1BDD" w:rsidRDefault="007B1BDD">
      <w:pPr>
        <w:rPr>
          <w:rFonts w:ascii="Times" w:hAnsi="Times"/>
          <w:lang w:val="en-US"/>
        </w:rPr>
      </w:pPr>
      <w:r>
        <w:rPr>
          <w:rFonts w:ascii="Times" w:hAnsi="Times"/>
          <w:lang w:val="en-US"/>
        </w:rPr>
        <w:br w:type="page"/>
      </w:r>
    </w:p>
    <w:p w14:paraId="02D0CFE0" w14:textId="17803AA7" w:rsidR="007B1BDD" w:rsidRPr="00F4227D" w:rsidRDefault="007B1BDD" w:rsidP="00F45922">
      <w:pPr>
        <w:spacing w:line="276" w:lineRule="auto"/>
        <w:jc w:val="both"/>
        <w:rPr>
          <w:rFonts w:ascii="Times" w:hAnsi="Times"/>
          <w:b/>
          <w:bCs/>
          <w:lang w:val="en-US"/>
        </w:rPr>
      </w:pPr>
      <w:r w:rsidRPr="00F4227D">
        <w:rPr>
          <w:rFonts w:ascii="Times" w:hAnsi="Times"/>
          <w:b/>
          <w:bCs/>
          <w:lang w:val="en-US"/>
        </w:rPr>
        <w:lastRenderedPageBreak/>
        <w:t>MEASURES TO EXPLORE</w:t>
      </w:r>
    </w:p>
    <w:p w14:paraId="1854F5C7" w14:textId="0E658293" w:rsidR="0028013D" w:rsidRDefault="0028013D" w:rsidP="0028013D">
      <w:pPr>
        <w:shd w:val="clear" w:color="auto" w:fill="FFFFFF"/>
        <w:spacing w:line="276" w:lineRule="auto"/>
        <w:jc w:val="both"/>
        <w:rPr>
          <w:rFonts w:ascii="Times" w:hAnsi="Times"/>
          <w:lang w:val="en-US"/>
        </w:rPr>
      </w:pPr>
    </w:p>
    <w:p w14:paraId="13EEA3B3" w14:textId="77777777" w:rsidR="0059174D" w:rsidRDefault="0059174D">
      <w:pPr>
        <w:rPr>
          <w:rFonts w:ascii="Times" w:hAnsi="Times"/>
          <w:b/>
          <w:bCs/>
          <w:lang w:val="en-US"/>
        </w:rPr>
      </w:pPr>
      <w:r>
        <w:rPr>
          <w:rFonts w:ascii="Times" w:hAnsi="Times"/>
          <w:b/>
          <w:bCs/>
          <w:lang w:val="en-US"/>
        </w:rPr>
        <w:br w:type="page"/>
      </w:r>
    </w:p>
    <w:p w14:paraId="674F0C7A" w14:textId="275C1DC4" w:rsidR="0028013D" w:rsidRPr="00F45922" w:rsidRDefault="0028013D" w:rsidP="0028013D">
      <w:pPr>
        <w:shd w:val="clear" w:color="auto" w:fill="FFFFFF"/>
        <w:spacing w:line="276" w:lineRule="auto"/>
        <w:jc w:val="both"/>
        <w:rPr>
          <w:rFonts w:ascii="Times" w:hAnsi="Times"/>
          <w:b/>
          <w:bCs/>
          <w:lang w:val="en-US"/>
        </w:rPr>
      </w:pPr>
      <w:r>
        <w:rPr>
          <w:rFonts w:ascii="Times" w:hAnsi="Times"/>
          <w:b/>
          <w:bCs/>
          <w:lang w:val="en-US"/>
        </w:rPr>
        <w:lastRenderedPageBreak/>
        <w:t xml:space="preserve">CAN’T FIND EXPLANATION </w:t>
      </w:r>
    </w:p>
    <w:p w14:paraId="5443A774"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highlight w:val="magenta"/>
          <w:shd w:val="clear" w:color="auto" w:fill="F9F2F4"/>
          <w:lang w:val="en-US"/>
        </w:rPr>
        <w:t>"Bormuth.MC"</w:t>
      </w:r>
      <w:r w:rsidRPr="00F45922">
        <w:rPr>
          <w:rFonts w:ascii="Times" w:hAnsi="Times"/>
          <w:highlight w:val="magenta"/>
          <w:lang w:val="en-US"/>
        </w:rPr>
        <w:t>:</w:t>
      </w:r>
    </w:p>
    <w:p w14:paraId="427C022E"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Bormuth's</w:t>
      </w:r>
      <w:proofErr w:type="spellEnd"/>
      <w:r w:rsidRPr="00F45922">
        <w:rPr>
          <w:rFonts w:ascii="Times" w:hAnsi="Times"/>
          <w:lang w:val="en-US"/>
        </w:rPr>
        <w:t xml:space="preserve"> (1969) Mean Cloze Formula.</w:t>
      </w:r>
    </w:p>
    <w:p w14:paraId="2A6C6DE9"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i/>
          <w:iCs/>
          <w:lang w:val="en-US"/>
        </w:rPr>
        <w:t>0.886593 - 0.03640 * AWL + 0.161911 * AFW - 0.21401 * ASL - 0.000577 * ASL^2 - 0.000005 * ASL^3</w:t>
      </w:r>
    </w:p>
    <w:p w14:paraId="366653F4" w14:textId="77777777" w:rsidR="009F63C1" w:rsidRDefault="009F63C1" w:rsidP="00F45922">
      <w:pPr>
        <w:shd w:val="clear" w:color="auto" w:fill="FFFFFF"/>
        <w:spacing w:line="276" w:lineRule="auto"/>
        <w:jc w:val="both"/>
        <w:rPr>
          <w:rFonts w:ascii="Times" w:hAnsi="Times" w:cs="Consolas"/>
          <w:color w:val="C7254E"/>
          <w:highlight w:val="magenta"/>
          <w:shd w:val="clear" w:color="auto" w:fill="F9F2F4"/>
          <w:lang w:val="en-US"/>
        </w:rPr>
      </w:pPr>
    </w:p>
    <w:p w14:paraId="1CC15D43" w14:textId="7E08E5D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highlight w:val="magenta"/>
          <w:shd w:val="clear" w:color="auto" w:fill="F9F2F4"/>
          <w:lang w:val="en-US"/>
        </w:rPr>
        <w:t>"Bormuth.GP"</w:t>
      </w:r>
      <w:r w:rsidRPr="00F45922">
        <w:rPr>
          <w:rFonts w:ascii="Times" w:hAnsi="Times"/>
          <w:highlight w:val="magenta"/>
          <w:lang w:val="en-US"/>
        </w:rPr>
        <w:t>:</w:t>
      </w:r>
    </w:p>
    <w:p w14:paraId="4123901B"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Bormuth's</w:t>
      </w:r>
      <w:proofErr w:type="spellEnd"/>
      <w:r w:rsidRPr="00F45922">
        <w:rPr>
          <w:rFonts w:ascii="Times" w:hAnsi="Times"/>
          <w:lang w:val="en-US"/>
        </w:rPr>
        <w:t xml:space="preserve"> (1969) Grade Placement score.</w:t>
      </w:r>
    </w:p>
    <w:p w14:paraId="0C5C4191"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4.275 + 12.881M - 34.934M^2 + 20.388 M^3 + 26.194 CCS - 2.046 CCS^2 - 11.767 CCS^3 - 42.285(M * CCS) + 97.620(M * </w:t>
      </w:r>
      <w:proofErr w:type="gramStart"/>
      <w:r w:rsidRPr="00F45922">
        <w:rPr>
          <w:rFonts w:ascii="Times" w:hAnsi="Times"/>
          <w:i/>
          <w:iCs/>
          <w:lang w:val="en-US"/>
        </w:rPr>
        <w:t>CCS)^</w:t>
      </w:r>
      <w:proofErr w:type="gramEnd"/>
      <w:r w:rsidRPr="00F45922">
        <w:rPr>
          <w:rFonts w:ascii="Times" w:hAnsi="Times"/>
          <w:i/>
          <w:iCs/>
          <w:lang w:val="en-US"/>
        </w:rPr>
        <w:t>2 - 59.538(M * CCS)^2</w:t>
      </w:r>
    </w:p>
    <w:p w14:paraId="4A4BFE6A" w14:textId="75EF0CDA" w:rsid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M</w:t>
      </w:r>
      <w:r w:rsidRPr="00F45922">
        <w:rPr>
          <w:rFonts w:ascii="Times" w:hAnsi="Times"/>
          <w:lang w:val="en-US"/>
        </w:rPr>
        <w:t xml:space="preserve"> is the </w:t>
      </w:r>
      <w:proofErr w:type="spellStart"/>
      <w:r w:rsidRPr="00F45922">
        <w:rPr>
          <w:rFonts w:ascii="Times" w:hAnsi="Times"/>
          <w:lang w:val="en-US"/>
        </w:rPr>
        <w:t>Bormuth</w:t>
      </w:r>
      <w:proofErr w:type="spellEnd"/>
      <w:r w:rsidRPr="00F45922">
        <w:rPr>
          <w:rFonts w:ascii="Times" w:hAnsi="Times"/>
          <w:lang w:val="en-US"/>
        </w:rPr>
        <w:t xml:space="preserve"> Mean Cloze Formula as in </w:t>
      </w: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Bormuth</w:t>
      </w:r>
      <w:proofErr w:type="spellEnd"/>
      <w:r w:rsidRPr="00F45922">
        <w:rPr>
          <w:rFonts w:ascii="Times" w:hAnsi="Times" w:cs="Consolas"/>
          <w:color w:val="C7254E"/>
          <w:shd w:val="clear" w:color="auto" w:fill="F9F2F4"/>
          <w:lang w:val="en-US"/>
        </w:rPr>
        <w:t>"</w:t>
      </w:r>
      <w:r w:rsidRPr="00F45922">
        <w:rPr>
          <w:rFonts w:ascii="Times" w:hAnsi="Times"/>
          <w:lang w:val="en-US"/>
        </w:rPr>
        <w:t> above, and </w:t>
      </w:r>
      <w:r w:rsidRPr="00F45922">
        <w:rPr>
          <w:rFonts w:ascii="Times" w:hAnsi="Times"/>
          <w:i/>
          <w:iCs/>
          <w:lang w:val="en-US"/>
        </w:rPr>
        <w:t>CCS</w:t>
      </w:r>
      <w:r w:rsidRPr="00F45922">
        <w:rPr>
          <w:rFonts w:ascii="Times" w:hAnsi="Times"/>
          <w:lang w:val="en-US"/>
        </w:rPr>
        <w:t> is the Cloze Criterion Score (</w:t>
      </w:r>
      <w:proofErr w:type="spellStart"/>
      <w:r w:rsidRPr="00F45922">
        <w:rPr>
          <w:rFonts w:ascii="Times" w:hAnsi="Times"/>
          <w:lang w:val="en-US"/>
        </w:rPr>
        <w:t>Bormuth</w:t>
      </w:r>
      <w:proofErr w:type="spellEnd"/>
      <w:r w:rsidRPr="00F45922">
        <w:rPr>
          <w:rFonts w:ascii="Times" w:hAnsi="Times"/>
          <w:lang w:val="en-US"/>
        </w:rPr>
        <w:t>, 1968).</w:t>
      </w:r>
    </w:p>
    <w:p w14:paraId="6ECCEC0C" w14:textId="4AB14EA0" w:rsidR="009F63C1" w:rsidRDefault="009F63C1" w:rsidP="009F63C1">
      <w:pPr>
        <w:shd w:val="clear" w:color="auto" w:fill="FFFFFF"/>
        <w:spacing w:line="276" w:lineRule="auto"/>
        <w:jc w:val="both"/>
        <w:rPr>
          <w:rFonts w:ascii="Times" w:hAnsi="Times"/>
          <w:lang w:val="en-US"/>
        </w:rPr>
      </w:pPr>
    </w:p>
    <w:p w14:paraId="2F377D4E" w14:textId="77777777"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highlight w:val="magenta"/>
          <w:shd w:val="clear" w:color="auto" w:fill="F9F2F4"/>
          <w:lang w:val="en-US"/>
        </w:rPr>
        <w:t>"</w:t>
      </w:r>
      <w:proofErr w:type="spellStart"/>
      <w:r w:rsidRPr="00F45922">
        <w:rPr>
          <w:rFonts w:ascii="Times" w:hAnsi="Times" w:cs="Consolas"/>
          <w:color w:val="C7254E"/>
          <w:highlight w:val="magenta"/>
          <w:shd w:val="clear" w:color="auto" w:fill="F9F2F4"/>
          <w:lang w:val="en-US"/>
        </w:rPr>
        <w:t>Danielson.Bryan</w:t>
      </w:r>
      <w:proofErr w:type="spellEnd"/>
      <w:r w:rsidRPr="00F45922">
        <w:rPr>
          <w:rFonts w:ascii="Times" w:hAnsi="Times" w:cs="Consolas"/>
          <w:color w:val="C7254E"/>
          <w:highlight w:val="magenta"/>
          <w:shd w:val="clear" w:color="auto" w:fill="F9F2F4"/>
          <w:lang w:val="en-US"/>
        </w:rPr>
        <w:t>"</w:t>
      </w:r>
      <w:r w:rsidRPr="00F45922">
        <w:rPr>
          <w:rFonts w:ascii="Times" w:hAnsi="Times"/>
          <w:highlight w:val="magenta"/>
          <w:lang w:val="en-US"/>
        </w:rPr>
        <w:t>:</w:t>
      </w:r>
    </w:p>
    <w:p w14:paraId="7ECEEC34"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lang w:val="en-US"/>
        </w:rPr>
        <w:t>Danielson-Bryan's (1963) Readability Measure 1.</w:t>
      </w:r>
    </w:p>
    <w:p w14:paraId="6348830C"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(1.0364 * Nc / </w:t>
      </w:r>
      <w:proofErr w:type="spellStart"/>
      <w:r w:rsidRPr="00F45922">
        <w:rPr>
          <w:rFonts w:ascii="Times" w:hAnsi="Times"/>
          <w:i/>
          <w:iCs/>
          <w:lang w:val="en-US"/>
        </w:rPr>
        <w:t>Nblank</w:t>
      </w:r>
      <w:proofErr w:type="spellEnd"/>
      <w:r w:rsidRPr="00F45922">
        <w:rPr>
          <w:rFonts w:ascii="Times" w:hAnsi="Times"/>
          <w:i/>
          <w:iCs/>
          <w:lang w:val="en-US"/>
        </w:rPr>
        <w:t xml:space="preserve">) + (0.0194 * Nc / </w:t>
      </w:r>
      <w:proofErr w:type="spellStart"/>
      <w:r w:rsidRPr="00F45922">
        <w:rPr>
          <w:rFonts w:ascii="Times" w:hAnsi="Times"/>
          <w:i/>
          <w:iCs/>
          <w:lang w:val="en-US"/>
        </w:rPr>
        <w:t>Nst</w:t>
      </w:r>
      <w:proofErr w:type="spellEnd"/>
      <w:r w:rsidRPr="00F45922">
        <w:rPr>
          <w:rFonts w:ascii="Times" w:hAnsi="Times"/>
          <w:i/>
          <w:iCs/>
          <w:lang w:val="en-US"/>
        </w:rPr>
        <w:t>) - 0.6059</w:t>
      </w:r>
    </w:p>
    <w:p w14:paraId="6FD83C72" w14:textId="77777777" w:rsidR="0059174D" w:rsidRPr="00F45922"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n_{blank}</w:t>
      </w:r>
      <w:r w:rsidRPr="00F45922">
        <w:rPr>
          <w:rFonts w:ascii="Times" w:hAnsi="Times"/>
          <w:lang w:val="en-US"/>
        </w:rPr>
        <w:t xml:space="preserve"> = </w:t>
      </w:r>
      <w:proofErr w:type="spellStart"/>
      <w:r w:rsidRPr="00F45922">
        <w:rPr>
          <w:rFonts w:ascii="Times" w:hAnsi="Times"/>
          <w:lang w:val="en-US"/>
        </w:rPr>
        <w:t>Nblank</w:t>
      </w:r>
      <w:proofErr w:type="spellEnd"/>
      <w:r w:rsidRPr="00F45922">
        <w:rPr>
          <w:rFonts w:ascii="Times" w:hAnsi="Times"/>
          <w:lang w:val="en-US"/>
        </w:rPr>
        <w:t xml:space="preserve"> = the number of blanks.</w:t>
      </w:r>
    </w:p>
    <w:p w14:paraId="5593E07E" w14:textId="77777777" w:rsidR="0059174D" w:rsidRDefault="0059174D" w:rsidP="0059174D">
      <w:pPr>
        <w:shd w:val="clear" w:color="auto" w:fill="FFFFFF"/>
        <w:spacing w:line="276" w:lineRule="auto"/>
        <w:jc w:val="both"/>
        <w:rPr>
          <w:rFonts w:ascii="Times" w:hAnsi="Times" w:cs="Consolas"/>
          <w:color w:val="C7254E"/>
          <w:shd w:val="clear" w:color="auto" w:fill="F9F2F4"/>
          <w:lang w:val="en-US"/>
        </w:rPr>
      </w:pPr>
    </w:p>
    <w:p w14:paraId="25181E03" w14:textId="77777777"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"Danielson.Bryan2"</w:t>
      </w:r>
      <w:r w:rsidRPr="00F45922">
        <w:rPr>
          <w:rFonts w:ascii="Times" w:hAnsi="Times"/>
          <w:lang w:val="en-US"/>
        </w:rPr>
        <w:t>:</w:t>
      </w:r>
    </w:p>
    <w:p w14:paraId="29442392"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lang w:val="en-US"/>
        </w:rPr>
        <w:t>Danielson-Bryan's (1963) Readability Measure 2.</w:t>
      </w:r>
    </w:p>
    <w:p w14:paraId="361560A5"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131.059 - (10.364 * Nc / </w:t>
      </w:r>
      <w:proofErr w:type="spellStart"/>
      <w:r w:rsidRPr="00F45922">
        <w:rPr>
          <w:rFonts w:ascii="Times" w:hAnsi="Times"/>
          <w:i/>
          <w:iCs/>
          <w:lang w:val="en-US"/>
        </w:rPr>
        <w:t>Nblank</w:t>
      </w:r>
      <w:proofErr w:type="spellEnd"/>
      <w:r w:rsidRPr="00F45922">
        <w:rPr>
          <w:rFonts w:ascii="Times" w:hAnsi="Times"/>
          <w:i/>
          <w:iCs/>
          <w:lang w:val="en-US"/>
        </w:rPr>
        <w:t xml:space="preserve">) + (0.0194 * Nc / </w:t>
      </w:r>
      <w:proofErr w:type="spellStart"/>
      <w:r w:rsidRPr="00F45922">
        <w:rPr>
          <w:rFonts w:ascii="Times" w:hAnsi="Times"/>
          <w:i/>
          <w:iCs/>
          <w:lang w:val="en-US"/>
        </w:rPr>
        <w:t>Nst</w:t>
      </w:r>
      <w:proofErr w:type="spellEnd"/>
      <w:r w:rsidRPr="00F45922">
        <w:rPr>
          <w:rFonts w:ascii="Times" w:hAnsi="Times"/>
          <w:i/>
          <w:iCs/>
          <w:lang w:val="en-US"/>
        </w:rPr>
        <w:t>)</w:t>
      </w:r>
    </w:p>
    <w:p w14:paraId="6D297427" w14:textId="77777777" w:rsidR="0059174D" w:rsidRPr="00F45922"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n_{blank}</w:t>
      </w:r>
      <w:r w:rsidRPr="00F45922">
        <w:rPr>
          <w:rFonts w:ascii="Times" w:hAnsi="Times"/>
          <w:lang w:val="en-US"/>
        </w:rPr>
        <w:t xml:space="preserve"> = </w:t>
      </w:r>
      <w:proofErr w:type="spellStart"/>
      <w:r w:rsidRPr="00F45922">
        <w:rPr>
          <w:rFonts w:ascii="Times" w:hAnsi="Times"/>
          <w:lang w:val="en-US"/>
        </w:rPr>
        <w:t>Nblank</w:t>
      </w:r>
      <w:proofErr w:type="spellEnd"/>
      <w:r w:rsidRPr="00F45922">
        <w:rPr>
          <w:rFonts w:ascii="Times" w:hAnsi="Times"/>
          <w:lang w:val="en-US"/>
        </w:rPr>
        <w:t xml:space="preserve"> = the number of blanks.</w:t>
      </w:r>
    </w:p>
    <w:p w14:paraId="6A59F0AE" w14:textId="77777777" w:rsidR="0059174D" w:rsidRDefault="0059174D" w:rsidP="0059174D">
      <w:pPr>
        <w:shd w:val="clear" w:color="auto" w:fill="FFFFFF"/>
        <w:spacing w:line="276" w:lineRule="auto"/>
        <w:jc w:val="both"/>
        <w:rPr>
          <w:rFonts w:ascii="Times" w:hAnsi="Times" w:cs="Consolas"/>
          <w:color w:val="C7254E"/>
          <w:shd w:val="clear" w:color="auto" w:fill="F9F2F4"/>
          <w:lang w:val="en-US"/>
        </w:rPr>
      </w:pPr>
    </w:p>
    <w:p w14:paraId="17732E70" w14:textId="77777777"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highlight w:val="magenta"/>
          <w:shd w:val="clear" w:color="auto" w:fill="F9F2F4"/>
          <w:lang w:val="en-US"/>
        </w:rPr>
        <w:t>"</w:t>
      </w:r>
      <w:proofErr w:type="spellStart"/>
      <w:r w:rsidRPr="00F45922">
        <w:rPr>
          <w:rFonts w:ascii="Times" w:hAnsi="Times" w:cs="Consolas"/>
          <w:color w:val="C7254E"/>
          <w:highlight w:val="magenta"/>
          <w:shd w:val="clear" w:color="auto" w:fill="F9F2F4"/>
          <w:lang w:val="en-US"/>
        </w:rPr>
        <w:t>Dickes.Steiwer</w:t>
      </w:r>
      <w:proofErr w:type="spellEnd"/>
      <w:r w:rsidRPr="00F45922">
        <w:rPr>
          <w:rFonts w:ascii="Times" w:hAnsi="Times" w:cs="Consolas"/>
          <w:color w:val="C7254E"/>
          <w:highlight w:val="magenta"/>
          <w:shd w:val="clear" w:color="auto" w:fill="F9F2F4"/>
          <w:lang w:val="en-US"/>
        </w:rPr>
        <w:t>"</w:t>
      </w:r>
      <w:r w:rsidRPr="00F45922">
        <w:rPr>
          <w:rFonts w:ascii="Times" w:hAnsi="Times"/>
          <w:highlight w:val="magenta"/>
          <w:lang w:val="en-US"/>
        </w:rPr>
        <w:t>:</w:t>
      </w:r>
    </w:p>
    <w:p w14:paraId="38C92F64" w14:textId="77777777" w:rsidR="0059174D" w:rsidRPr="00F45922" w:rsidRDefault="0059174D" w:rsidP="0059174D">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Dickes-Steiwer</w:t>
      </w:r>
      <w:proofErr w:type="spellEnd"/>
      <w:r w:rsidRPr="00F45922">
        <w:rPr>
          <w:rFonts w:ascii="Times" w:hAnsi="Times"/>
          <w:lang w:val="en-US"/>
        </w:rPr>
        <w:t xml:space="preserve"> Index (Dicks and </w:t>
      </w:r>
      <w:proofErr w:type="spellStart"/>
      <w:r w:rsidRPr="00F45922">
        <w:rPr>
          <w:rFonts w:ascii="Times" w:hAnsi="Times"/>
          <w:lang w:val="en-US"/>
        </w:rPr>
        <w:t>Steiwer</w:t>
      </w:r>
      <w:proofErr w:type="spellEnd"/>
      <w:r w:rsidRPr="00F45922">
        <w:rPr>
          <w:rFonts w:ascii="Times" w:hAnsi="Times"/>
          <w:lang w:val="en-US"/>
        </w:rPr>
        <w:t xml:space="preserve"> 1977).</w:t>
      </w:r>
    </w:p>
    <w:p w14:paraId="192BEBB8"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235.95993 - (73.021 * AWL) - (12.56438 * ASL) - (50.03293 * TTR)</w:t>
      </w:r>
    </w:p>
    <w:p w14:paraId="44FEA3E5" w14:textId="77777777" w:rsidR="0059174D" w:rsidRPr="00F45922"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where TTR is the Type-Token Ratio (see </w:t>
      </w:r>
      <w:proofErr w:type="spellStart"/>
      <w:r w:rsidRPr="00F45922">
        <w:rPr>
          <w:rFonts w:ascii="Times" w:hAnsi="Times" w:cs="Consolas"/>
          <w:color w:val="C7254E"/>
          <w:shd w:val="clear" w:color="auto" w:fill="F9F2F4"/>
          <w:lang w:val="en-US"/>
        </w:rPr>
        <w:t>textstat_lexdiv</w:t>
      </w:r>
      <w:proofErr w:type="spellEnd"/>
      <w:r w:rsidRPr="00F45922">
        <w:rPr>
          <w:rFonts w:ascii="Times" w:hAnsi="Times"/>
          <w:lang w:val="en-US"/>
        </w:rPr>
        <w:t>)</w:t>
      </w:r>
    </w:p>
    <w:p w14:paraId="77E26EEA" w14:textId="77777777" w:rsidR="0059174D" w:rsidRDefault="0059174D" w:rsidP="0059174D">
      <w:pPr>
        <w:shd w:val="clear" w:color="auto" w:fill="FFFFFF"/>
        <w:spacing w:line="276" w:lineRule="auto"/>
        <w:jc w:val="both"/>
        <w:rPr>
          <w:rFonts w:ascii="Times" w:hAnsi="Times" w:cs="Consolas"/>
          <w:color w:val="C7254E"/>
          <w:shd w:val="clear" w:color="auto" w:fill="F9F2F4"/>
          <w:lang w:val="en-US"/>
        </w:rPr>
      </w:pPr>
    </w:p>
    <w:p w14:paraId="6EB1EA8A" w14:textId="77777777"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highlight w:val="magenta"/>
          <w:shd w:val="clear" w:color="auto" w:fill="F9F2F4"/>
          <w:lang w:val="en-US"/>
        </w:rPr>
        <w:t>"</w:t>
      </w:r>
      <w:proofErr w:type="spellStart"/>
      <w:proofErr w:type="gramStart"/>
      <w:r w:rsidRPr="00F45922">
        <w:rPr>
          <w:rFonts w:ascii="Times" w:hAnsi="Times" w:cs="Consolas"/>
          <w:color w:val="C7254E"/>
          <w:highlight w:val="magenta"/>
          <w:shd w:val="clear" w:color="auto" w:fill="F9F2F4"/>
          <w:lang w:val="en-US"/>
        </w:rPr>
        <w:t>Farr.Jenkins.Paterson</w:t>
      </w:r>
      <w:proofErr w:type="spellEnd"/>
      <w:proofErr w:type="gramEnd"/>
      <w:r w:rsidRPr="00F45922">
        <w:rPr>
          <w:rFonts w:ascii="Times" w:hAnsi="Times" w:cs="Consolas"/>
          <w:color w:val="C7254E"/>
          <w:highlight w:val="magenta"/>
          <w:shd w:val="clear" w:color="auto" w:fill="F9F2F4"/>
          <w:lang w:val="en-US"/>
        </w:rPr>
        <w:t>"</w:t>
      </w:r>
      <w:r w:rsidRPr="00F45922">
        <w:rPr>
          <w:rFonts w:ascii="Times" w:hAnsi="Times"/>
          <w:highlight w:val="magenta"/>
          <w:lang w:val="en-US"/>
        </w:rPr>
        <w:t>:</w:t>
      </w:r>
    </w:p>
    <w:p w14:paraId="3A7F980F"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lang w:val="en-US"/>
        </w:rPr>
        <w:t>Farr-Jenkins-Paterson's Simplification of Flesch's Reading Ease Score (Farr, Jenkins and Paterson 1951).</w:t>
      </w:r>
    </w:p>
    <w:p w14:paraId="4BF94EE4"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-31.517 - (1.015 * ASL) + (1.599 * Nwsy1 / </w:t>
      </w:r>
      <w:proofErr w:type="spellStart"/>
      <w:r w:rsidRPr="00F45922">
        <w:rPr>
          <w:rFonts w:ascii="Times" w:hAnsi="Times"/>
          <w:i/>
          <w:iCs/>
          <w:lang w:val="en-US"/>
        </w:rPr>
        <w:t>Nw</w:t>
      </w:r>
      <w:proofErr w:type="spellEnd"/>
      <w:r w:rsidRPr="00F45922">
        <w:rPr>
          <w:rFonts w:ascii="Times" w:hAnsi="Times"/>
          <w:i/>
          <w:iCs/>
          <w:lang w:val="en-US"/>
        </w:rPr>
        <w:t>)</w:t>
      </w:r>
    </w:p>
    <w:p w14:paraId="365459B2" w14:textId="77777777" w:rsidR="0059174D" w:rsidRPr="00F45922"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=1}</w:t>
      </w:r>
      <w:r w:rsidRPr="00F45922">
        <w:rPr>
          <w:rFonts w:ascii="Times" w:hAnsi="Times"/>
          <w:lang w:val="en-US"/>
        </w:rPr>
        <w:t> = Nwsy1 = the number of one-syllable words.</w:t>
      </w:r>
    </w:p>
    <w:p w14:paraId="0F223AD4" w14:textId="77777777" w:rsidR="0059174D" w:rsidRDefault="0059174D" w:rsidP="009F63C1">
      <w:pPr>
        <w:shd w:val="clear" w:color="auto" w:fill="FFFFFF"/>
        <w:spacing w:line="276" w:lineRule="auto"/>
        <w:jc w:val="both"/>
        <w:rPr>
          <w:rFonts w:ascii="Times" w:hAnsi="Times"/>
          <w:lang w:val="en-US"/>
        </w:rPr>
      </w:pPr>
    </w:p>
    <w:p w14:paraId="7E8CFE5A" w14:textId="77777777" w:rsidR="009F63C1" w:rsidRDefault="009F63C1">
      <w:pPr>
        <w:rPr>
          <w:rFonts w:ascii="Times" w:hAnsi="Times"/>
          <w:b/>
          <w:bCs/>
          <w:lang w:val="en-US"/>
        </w:rPr>
      </w:pPr>
      <w:r>
        <w:rPr>
          <w:rFonts w:ascii="Times" w:hAnsi="Times"/>
          <w:b/>
          <w:bCs/>
          <w:lang w:val="en-US"/>
        </w:rPr>
        <w:lastRenderedPageBreak/>
        <w:br w:type="page"/>
      </w:r>
    </w:p>
    <w:p w14:paraId="6BBA43BC" w14:textId="19D43F4C" w:rsidR="009F63C1" w:rsidRPr="009F63C1" w:rsidRDefault="009F63C1" w:rsidP="009F63C1">
      <w:pPr>
        <w:shd w:val="clear" w:color="auto" w:fill="FFFFFF"/>
        <w:spacing w:line="276" w:lineRule="auto"/>
        <w:jc w:val="both"/>
        <w:rPr>
          <w:rFonts w:ascii="Times" w:hAnsi="Times"/>
          <w:b/>
          <w:bCs/>
          <w:lang w:val="en-US"/>
        </w:rPr>
      </w:pPr>
      <w:r>
        <w:rPr>
          <w:rFonts w:ascii="Times" w:hAnsi="Times"/>
          <w:b/>
          <w:bCs/>
          <w:lang w:val="en-US"/>
        </w:rPr>
        <w:lastRenderedPageBreak/>
        <w:t>NOT STRIKINGLY RELEVANT</w:t>
      </w:r>
    </w:p>
    <w:p w14:paraId="72C451EF" w14:textId="77777777" w:rsidR="00943F61" w:rsidRPr="00F45922" w:rsidRDefault="00943F61" w:rsidP="00F45922">
      <w:pPr>
        <w:shd w:val="clear" w:color="auto" w:fill="FFFFFF"/>
        <w:spacing w:line="276" w:lineRule="auto"/>
        <w:ind w:left="720"/>
        <w:jc w:val="both"/>
        <w:rPr>
          <w:rFonts w:ascii="Times" w:hAnsi="Times"/>
          <w:lang w:val="en-US"/>
        </w:rPr>
      </w:pPr>
    </w:p>
    <w:p w14:paraId="65B859F9" w14:textId="77777777" w:rsidR="00F921E4" w:rsidRPr="00F45922" w:rsidRDefault="00F921E4" w:rsidP="00F921E4">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"Fucks"</w:t>
      </w:r>
      <w:r w:rsidRPr="00F45922">
        <w:rPr>
          <w:rFonts w:ascii="Times" w:hAnsi="Times"/>
          <w:lang w:val="en-US"/>
        </w:rPr>
        <w:t>:</w:t>
      </w:r>
    </w:p>
    <w:p w14:paraId="6C6094F3" w14:textId="77777777" w:rsidR="00F921E4" w:rsidRPr="00F45922" w:rsidRDefault="00F921E4" w:rsidP="00F921E4">
      <w:pPr>
        <w:shd w:val="clear" w:color="auto" w:fill="FFFFFF"/>
        <w:spacing w:after="240" w:line="276" w:lineRule="auto"/>
        <w:ind w:left="720"/>
        <w:jc w:val="both"/>
        <w:rPr>
          <w:rFonts w:ascii="Times" w:hAnsi="Times"/>
          <w:lang w:val="en-US"/>
        </w:rPr>
      </w:pPr>
      <w:r w:rsidRPr="00F45922">
        <w:rPr>
          <w:rFonts w:ascii="Times" w:hAnsi="Times"/>
          <w:lang w:val="en-US"/>
        </w:rPr>
        <w:t xml:space="preserve">Fucks' (1955) </w:t>
      </w:r>
      <w:proofErr w:type="spellStart"/>
      <w:r w:rsidRPr="00F45922">
        <w:rPr>
          <w:rFonts w:ascii="Times" w:hAnsi="Times"/>
          <w:lang w:val="en-US"/>
        </w:rPr>
        <w:t>Stilcharakteristik</w:t>
      </w:r>
      <w:proofErr w:type="spellEnd"/>
      <w:r w:rsidRPr="00F45922">
        <w:rPr>
          <w:rFonts w:ascii="Times" w:hAnsi="Times"/>
          <w:lang w:val="en-US"/>
        </w:rPr>
        <w:t xml:space="preserve"> (Style Characteristic).</w:t>
      </w:r>
    </w:p>
    <w:p w14:paraId="503F12E8" w14:textId="77777777" w:rsidR="00F921E4" w:rsidRPr="00F45922" w:rsidRDefault="00F921E4" w:rsidP="00F921E4">
      <w:pPr>
        <w:shd w:val="clear" w:color="auto" w:fill="FFFFFF"/>
        <w:spacing w:line="276" w:lineRule="auto"/>
        <w:ind w:left="720"/>
        <w:jc w:val="both"/>
        <w:rPr>
          <w:rFonts w:ascii="Times" w:hAnsi="Times"/>
          <w:lang w:val="en-US"/>
        </w:rPr>
      </w:pPr>
      <w:r w:rsidRPr="00F45922">
        <w:rPr>
          <w:rFonts w:ascii="Times" w:hAnsi="Times"/>
          <w:i/>
          <w:iCs/>
          <w:lang w:val="en-US"/>
        </w:rPr>
        <w:t>AWL * ASL</w:t>
      </w:r>
    </w:p>
    <w:p w14:paraId="2B4FC5DA" w14:textId="68CEA51F" w:rsidR="00943F61" w:rsidRDefault="00943F61" w:rsidP="00F45922">
      <w:pPr>
        <w:shd w:val="clear" w:color="auto" w:fill="FFFFFF"/>
        <w:spacing w:line="276" w:lineRule="auto"/>
        <w:jc w:val="both"/>
        <w:rPr>
          <w:rFonts w:ascii="Times" w:hAnsi="Times" w:cs="Consolas"/>
          <w:color w:val="C7254E"/>
          <w:shd w:val="clear" w:color="auto" w:fill="F9F2F4"/>
          <w:lang w:val="en-US"/>
        </w:rPr>
      </w:pPr>
    </w:p>
    <w:p w14:paraId="00D48A69"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highlight w:val="blue"/>
          <w:shd w:val="clear" w:color="auto" w:fill="F9F2F4"/>
          <w:lang w:val="en-US"/>
        </w:rPr>
        <w:t>"SMOG"</w:t>
      </w:r>
      <w:r w:rsidRPr="00F45922">
        <w:rPr>
          <w:rFonts w:ascii="Times" w:hAnsi="Times"/>
          <w:highlight w:val="blue"/>
          <w:lang w:val="en-US"/>
        </w:rPr>
        <w:t>:</w:t>
      </w:r>
    </w:p>
    <w:p w14:paraId="74CE9703"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Simple Measure of Gobbledygook (SMOG) (McLaughlin 1969).</w:t>
      </w:r>
    </w:p>
    <w:p w14:paraId="34844920"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1.043 * </w:t>
      </w:r>
      <w:proofErr w:type="gramStart"/>
      <w:r w:rsidRPr="00F45922">
        <w:rPr>
          <w:rFonts w:ascii="Times" w:hAnsi="Times"/>
          <w:i/>
          <w:iCs/>
          <w:lang w:val="en-US"/>
        </w:rPr>
        <w:t>sqrt(</w:t>
      </w:r>
      <w:proofErr w:type="gramEnd"/>
      <w:r w:rsidRPr="00F45922">
        <w:rPr>
          <w:rFonts w:ascii="Times" w:hAnsi="Times"/>
          <w:i/>
          <w:iCs/>
          <w:lang w:val="en-US"/>
        </w:rPr>
        <w:t xml:space="preserve">Nwmin3sy * 30 / </w:t>
      </w:r>
      <w:proofErr w:type="spellStart"/>
      <w:r w:rsidRPr="00F45922">
        <w:rPr>
          <w:rFonts w:ascii="Times" w:hAnsi="Times"/>
          <w:i/>
          <w:iCs/>
          <w:lang w:val="en-US"/>
        </w:rPr>
        <w:t>Nst</w:t>
      </w:r>
      <w:proofErr w:type="spellEnd"/>
      <w:r w:rsidRPr="00F45922">
        <w:rPr>
          <w:rFonts w:ascii="Times" w:hAnsi="Times"/>
          <w:i/>
          <w:iCs/>
          <w:lang w:val="en-US"/>
        </w:rPr>
        <w:t>) + 3.1291</w:t>
      </w:r>
    </w:p>
    <w:p w14:paraId="51F61961" w14:textId="77777777" w:rsidR="0022704F" w:rsidRDefault="0022704F" w:rsidP="0022704F">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 This measure is regression equation D in McLaughlin's original paper.</w:t>
      </w:r>
    </w:p>
    <w:p w14:paraId="69388663" w14:textId="77777777" w:rsidR="0022704F" w:rsidRDefault="0022704F" w:rsidP="0022704F">
      <w:pPr>
        <w:shd w:val="clear" w:color="auto" w:fill="FFFFFF"/>
        <w:spacing w:line="276" w:lineRule="auto"/>
        <w:jc w:val="both"/>
        <w:rPr>
          <w:rFonts w:ascii="Times" w:hAnsi="Times"/>
          <w:lang w:val="en-US"/>
        </w:rPr>
      </w:pPr>
    </w:p>
    <w:p w14:paraId="3888703D" w14:textId="77777777" w:rsidR="0022704F" w:rsidRDefault="0022704F" w:rsidP="0022704F">
      <w:pPr>
        <w:shd w:val="clear" w:color="auto" w:fill="FFFFFF"/>
        <w:spacing w:line="276" w:lineRule="auto"/>
        <w:jc w:val="both"/>
        <w:rPr>
          <w:rFonts w:ascii="Times" w:hAnsi="Times"/>
          <w:lang w:val="en-US"/>
        </w:rPr>
      </w:pPr>
      <w:r>
        <w:rPr>
          <w:rFonts w:ascii="Times" w:hAnsi="Times"/>
          <w:lang w:val="en-US"/>
        </w:rPr>
        <w:t xml:space="preserve">Notes: </w:t>
      </w:r>
    </w:p>
    <w:p w14:paraId="654699B1" w14:textId="77777777" w:rsidR="0022704F" w:rsidRPr="007E0BF7" w:rsidRDefault="0022704F" w:rsidP="0022704F">
      <w:pPr>
        <w:rPr>
          <w:lang w:val="en-US"/>
        </w:rPr>
      </w:pPr>
      <w:r w:rsidRPr="007E0BF7">
        <w:rPr>
          <w:rFonts w:ascii="Helvetica Neue" w:hAnsi="Helvetica Neue"/>
          <w:color w:val="293044"/>
          <w:shd w:val="clear" w:color="auto" w:fill="FFFFFF"/>
          <w:lang w:val="en-US"/>
        </w:rPr>
        <w:t>SMOG is very useful for medical writing and is considered the 'gold standard' formula in healthcare.</w:t>
      </w:r>
    </w:p>
    <w:p w14:paraId="60830AB8" w14:textId="77777777" w:rsidR="0022704F" w:rsidRPr="00F45922" w:rsidRDefault="0022704F" w:rsidP="0022704F">
      <w:pPr>
        <w:shd w:val="clear" w:color="auto" w:fill="FFFFFF"/>
        <w:spacing w:line="276" w:lineRule="auto"/>
        <w:jc w:val="both"/>
        <w:rPr>
          <w:rFonts w:ascii="Times" w:hAnsi="Times"/>
          <w:lang w:val="en-US"/>
        </w:rPr>
      </w:pPr>
    </w:p>
    <w:p w14:paraId="1E3F1282"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"SMOG.C"</w:t>
      </w:r>
      <w:r w:rsidRPr="00F45922">
        <w:rPr>
          <w:rFonts w:ascii="Times" w:hAnsi="Times"/>
          <w:lang w:val="en-US"/>
        </w:rPr>
        <w:t>:</w:t>
      </w:r>
    </w:p>
    <w:p w14:paraId="74B5BAA6"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SMOG (Regression Eq</w:t>
      </w:r>
      <w:bookmarkStart w:id="0" w:name="_GoBack"/>
      <w:bookmarkEnd w:id="0"/>
      <w:r w:rsidRPr="00F45922">
        <w:rPr>
          <w:rFonts w:ascii="Times" w:hAnsi="Times"/>
          <w:lang w:val="en-US"/>
        </w:rPr>
        <w:t>uation C) (McLaughlin's 1969)</w:t>
      </w:r>
    </w:p>
    <w:p w14:paraId="7AC65FB2"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i/>
          <w:iCs/>
          <w:lang w:val="en-US"/>
        </w:rPr>
        <w:t xml:space="preserve">0.9986 * </w:t>
      </w:r>
      <w:proofErr w:type="gramStart"/>
      <w:r w:rsidRPr="00F45922">
        <w:rPr>
          <w:rFonts w:ascii="Times" w:hAnsi="Times"/>
          <w:i/>
          <w:iCs/>
          <w:lang w:val="en-US"/>
        </w:rPr>
        <w:t>sqrt(</w:t>
      </w:r>
      <w:proofErr w:type="gramEnd"/>
      <w:r w:rsidRPr="00F45922">
        <w:rPr>
          <w:rFonts w:ascii="Times" w:hAnsi="Times"/>
          <w:i/>
          <w:iCs/>
          <w:lang w:val="en-US"/>
        </w:rPr>
        <w:t xml:space="preserve">Nwmin3sy * (30 / </w:t>
      </w:r>
      <w:proofErr w:type="spellStart"/>
      <w:r w:rsidRPr="00F45922">
        <w:rPr>
          <w:rFonts w:ascii="Times" w:hAnsi="Times"/>
          <w:i/>
          <w:iCs/>
          <w:lang w:val="en-US"/>
        </w:rPr>
        <w:t>Nst</w:t>
      </w:r>
      <w:proofErr w:type="spellEnd"/>
      <w:r w:rsidRPr="00F45922">
        <w:rPr>
          <w:rFonts w:ascii="Times" w:hAnsi="Times"/>
          <w:i/>
          <w:iCs/>
          <w:lang w:val="en-US"/>
        </w:rPr>
        <w:t>) + 5) + 2.8795</w:t>
      </w:r>
    </w:p>
    <w:p w14:paraId="2752375C" w14:textId="77777777" w:rsidR="0022704F" w:rsidRPr="00F45922" w:rsidRDefault="0022704F" w:rsidP="0022704F">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 This measure is regression equation C in McLaughlin's original paper.</w:t>
      </w:r>
    </w:p>
    <w:p w14:paraId="18229C77"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SMOG.Simple</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02D9451F"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Simplified Version of McLaughlin's (1969) SMOG Measure.</w:t>
      </w:r>
    </w:p>
    <w:p w14:paraId="643D591A" w14:textId="77777777" w:rsidR="0022704F" w:rsidRPr="00F45922" w:rsidRDefault="0022704F" w:rsidP="0022704F">
      <w:pPr>
        <w:shd w:val="clear" w:color="auto" w:fill="FFFFFF"/>
        <w:spacing w:line="276" w:lineRule="auto"/>
        <w:ind w:left="720"/>
        <w:jc w:val="both"/>
        <w:rPr>
          <w:rFonts w:ascii="Times" w:hAnsi="Times"/>
          <w:lang w:val="en-US"/>
        </w:rPr>
      </w:pPr>
      <w:proofErr w:type="gramStart"/>
      <w:r w:rsidRPr="00F45922">
        <w:rPr>
          <w:rFonts w:ascii="Times" w:hAnsi="Times"/>
          <w:i/>
          <w:iCs/>
          <w:lang w:val="en-US"/>
        </w:rPr>
        <w:t>sqrt(</w:t>
      </w:r>
      <w:proofErr w:type="gramEnd"/>
      <w:r w:rsidRPr="00F45922">
        <w:rPr>
          <w:rFonts w:ascii="Times" w:hAnsi="Times"/>
          <w:i/>
          <w:iCs/>
          <w:lang w:val="en-US"/>
        </w:rPr>
        <w:t xml:space="preserve">Nwmin3sy * 30 / </w:t>
      </w:r>
      <w:proofErr w:type="spellStart"/>
      <w:r w:rsidRPr="00F45922">
        <w:rPr>
          <w:rFonts w:ascii="Times" w:hAnsi="Times"/>
          <w:i/>
          <w:iCs/>
          <w:lang w:val="en-US"/>
        </w:rPr>
        <w:t>Nst</w:t>
      </w:r>
      <w:proofErr w:type="spellEnd"/>
      <w:r w:rsidRPr="00F45922">
        <w:rPr>
          <w:rFonts w:ascii="Times" w:hAnsi="Times"/>
          <w:i/>
          <w:iCs/>
          <w:lang w:val="en-US"/>
        </w:rPr>
        <w:t>) + 3</w:t>
      </w:r>
    </w:p>
    <w:p w14:paraId="2090260C" w14:textId="77777777" w:rsidR="0022704F" w:rsidRPr="00F45922" w:rsidRDefault="0022704F" w:rsidP="0022704F">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"SMOG.de"</w:t>
      </w:r>
      <w:r w:rsidRPr="00F45922">
        <w:rPr>
          <w:rFonts w:ascii="Times" w:hAnsi="Times"/>
          <w:lang w:val="en-US"/>
        </w:rPr>
        <w:t>:</w:t>
      </w:r>
    </w:p>
    <w:p w14:paraId="55105E8B" w14:textId="77777777" w:rsidR="0022704F" w:rsidRPr="00F45922" w:rsidRDefault="0022704F" w:rsidP="0022704F">
      <w:pPr>
        <w:shd w:val="clear" w:color="auto" w:fill="FFFFFF"/>
        <w:spacing w:after="240" w:line="276" w:lineRule="auto"/>
        <w:ind w:left="720"/>
        <w:jc w:val="both"/>
        <w:rPr>
          <w:rFonts w:ascii="Times" w:hAnsi="Times"/>
          <w:lang w:val="en-US"/>
        </w:rPr>
      </w:pPr>
      <w:r w:rsidRPr="00F45922">
        <w:rPr>
          <w:rFonts w:ascii="Times" w:hAnsi="Times"/>
          <w:lang w:val="en-US"/>
        </w:rPr>
        <w:t>Adaptation of McLaughlin's (1969) SMOG Measure for German Texts.</w:t>
      </w:r>
    </w:p>
    <w:p w14:paraId="7007DF92" w14:textId="77777777" w:rsidR="0022704F" w:rsidRPr="00F45922" w:rsidRDefault="0022704F" w:rsidP="0022704F">
      <w:pPr>
        <w:shd w:val="clear" w:color="auto" w:fill="FFFFFF"/>
        <w:spacing w:line="276" w:lineRule="auto"/>
        <w:ind w:left="720"/>
        <w:jc w:val="both"/>
        <w:rPr>
          <w:rFonts w:ascii="Times" w:hAnsi="Times"/>
          <w:lang w:val="en-US"/>
        </w:rPr>
      </w:pPr>
      <w:proofErr w:type="gramStart"/>
      <w:r w:rsidRPr="00F45922">
        <w:rPr>
          <w:rFonts w:ascii="Times" w:hAnsi="Times"/>
          <w:i/>
          <w:iCs/>
          <w:lang w:val="en-US"/>
        </w:rPr>
        <w:t>sqrt(</w:t>
      </w:r>
      <w:proofErr w:type="gramEnd"/>
      <w:r w:rsidRPr="00F45922">
        <w:rPr>
          <w:rFonts w:ascii="Times" w:hAnsi="Times"/>
          <w:i/>
          <w:iCs/>
          <w:lang w:val="en-US"/>
        </w:rPr>
        <w:t xml:space="preserve">Nwmin3sy * 30 / </w:t>
      </w:r>
      <w:proofErr w:type="spellStart"/>
      <w:r w:rsidRPr="00F45922">
        <w:rPr>
          <w:rFonts w:ascii="Times" w:hAnsi="Times"/>
          <w:i/>
          <w:iCs/>
          <w:lang w:val="en-US"/>
        </w:rPr>
        <w:t>Nst</w:t>
      </w:r>
      <w:proofErr w:type="spellEnd"/>
      <w:r w:rsidRPr="00F45922">
        <w:rPr>
          <w:rFonts w:ascii="Times" w:hAnsi="Times"/>
          <w:i/>
          <w:iCs/>
          <w:lang w:val="en-US"/>
        </w:rPr>
        <w:t>) - 2</w:t>
      </w:r>
    </w:p>
    <w:p w14:paraId="5AA180BC" w14:textId="77777777" w:rsidR="0022704F" w:rsidRDefault="0022704F" w:rsidP="00F45922">
      <w:pPr>
        <w:shd w:val="clear" w:color="auto" w:fill="FFFFFF"/>
        <w:spacing w:line="276" w:lineRule="auto"/>
        <w:jc w:val="both"/>
        <w:rPr>
          <w:rFonts w:ascii="Times" w:hAnsi="Times" w:cs="Consolas"/>
          <w:color w:val="C7254E"/>
          <w:shd w:val="clear" w:color="auto" w:fill="F9F2F4"/>
          <w:lang w:val="en-US"/>
        </w:rPr>
      </w:pPr>
    </w:p>
    <w:p w14:paraId="54FDF804" w14:textId="77777777" w:rsidR="0059174D" w:rsidRDefault="0059174D" w:rsidP="00F45922">
      <w:pPr>
        <w:shd w:val="clear" w:color="auto" w:fill="FFFFFF"/>
        <w:spacing w:line="276" w:lineRule="auto"/>
        <w:ind w:left="720"/>
        <w:jc w:val="both"/>
        <w:rPr>
          <w:rFonts w:ascii="Times" w:hAnsi="Times"/>
          <w:lang w:val="en-US"/>
        </w:rPr>
      </w:pPr>
    </w:p>
    <w:p w14:paraId="43536698" w14:textId="7193BFFD" w:rsidR="0059174D" w:rsidRDefault="0059174D" w:rsidP="0059174D">
      <w:pPr>
        <w:shd w:val="clear" w:color="auto" w:fill="FFFFFF"/>
        <w:spacing w:line="276" w:lineRule="auto"/>
        <w:jc w:val="both"/>
        <w:rPr>
          <w:rFonts w:ascii="Times" w:hAnsi="Times"/>
          <w:lang w:val="en-US"/>
        </w:rPr>
      </w:pPr>
    </w:p>
    <w:p w14:paraId="5AB94408" w14:textId="77777777" w:rsidR="0059174D" w:rsidRDefault="0059174D">
      <w:pPr>
        <w:rPr>
          <w:rFonts w:ascii="Times" w:hAnsi="Times"/>
          <w:b/>
          <w:bCs/>
          <w:lang w:val="en-US"/>
        </w:rPr>
      </w:pPr>
      <w:r>
        <w:rPr>
          <w:rFonts w:ascii="Times" w:hAnsi="Times"/>
          <w:b/>
          <w:bCs/>
          <w:lang w:val="en-US"/>
        </w:rPr>
        <w:br w:type="page"/>
      </w:r>
    </w:p>
    <w:p w14:paraId="4C3946E5" w14:textId="557092B6" w:rsidR="0059174D" w:rsidRDefault="0059174D" w:rsidP="0059174D">
      <w:pPr>
        <w:shd w:val="clear" w:color="auto" w:fill="FFFFFF"/>
        <w:spacing w:line="276" w:lineRule="auto"/>
        <w:jc w:val="both"/>
        <w:rPr>
          <w:rFonts w:ascii="Times" w:hAnsi="Times"/>
          <w:b/>
          <w:bCs/>
          <w:lang w:val="en-US"/>
        </w:rPr>
      </w:pPr>
      <w:r>
        <w:rPr>
          <w:rFonts w:ascii="Times" w:hAnsi="Times"/>
          <w:b/>
          <w:bCs/>
          <w:lang w:val="en-US"/>
        </w:rPr>
        <w:lastRenderedPageBreak/>
        <w:t>NOT RELEVANT</w:t>
      </w:r>
    </w:p>
    <w:p w14:paraId="22732DE7" w14:textId="77777777" w:rsidR="0059174D" w:rsidRPr="00F45922" w:rsidRDefault="0059174D" w:rsidP="0059174D">
      <w:pPr>
        <w:shd w:val="clear" w:color="auto" w:fill="FFFFFF"/>
        <w:spacing w:line="276" w:lineRule="auto"/>
        <w:jc w:val="both"/>
        <w:rPr>
          <w:rFonts w:ascii="Times" w:hAnsi="Times"/>
          <w:lang w:val="en-US"/>
        </w:rPr>
      </w:pPr>
      <w:r w:rsidRPr="00F45922">
        <w:rPr>
          <w:rFonts w:ascii="Times" w:hAnsi="Times" w:cs="Consolas"/>
          <w:color w:val="C7254E"/>
          <w:highlight w:val="darkBlue"/>
          <w:shd w:val="clear" w:color="auto" w:fill="F9F2F4"/>
          <w:lang w:val="en-US"/>
        </w:rPr>
        <w:t>"ELF"</w:t>
      </w:r>
      <w:r w:rsidRPr="00F45922">
        <w:rPr>
          <w:rFonts w:ascii="Times" w:hAnsi="Times"/>
          <w:highlight w:val="darkBlue"/>
          <w:lang w:val="en-US"/>
        </w:rPr>
        <w:t>:</w:t>
      </w:r>
    </w:p>
    <w:p w14:paraId="37B4B496"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lang w:val="en-US"/>
        </w:rPr>
        <w:t>Easy Listening Formula (Fang 1966):</w:t>
      </w:r>
    </w:p>
    <w:p w14:paraId="2A80A4C7" w14:textId="77777777" w:rsidR="0059174D" w:rsidRPr="00F45922" w:rsidRDefault="0059174D" w:rsidP="0059174D">
      <w:pPr>
        <w:shd w:val="clear" w:color="auto" w:fill="FFFFFF"/>
        <w:spacing w:after="240" w:line="276" w:lineRule="auto"/>
        <w:ind w:left="720"/>
        <w:jc w:val="both"/>
        <w:rPr>
          <w:rFonts w:ascii="Times" w:hAnsi="Times"/>
          <w:lang w:val="en-US"/>
        </w:rPr>
      </w:pPr>
      <w:r w:rsidRPr="00F45922">
        <w:rPr>
          <w:rFonts w:ascii="Times" w:hAnsi="Times"/>
          <w:i/>
          <w:iCs/>
          <w:lang w:val="en-US"/>
        </w:rPr>
        <w:t xml:space="preserve">(Nwmin2sy / </w:t>
      </w:r>
      <w:proofErr w:type="spellStart"/>
      <w:r w:rsidRPr="00F45922">
        <w:rPr>
          <w:rFonts w:ascii="Times" w:hAnsi="Times"/>
          <w:i/>
          <w:iCs/>
          <w:lang w:val="en-US"/>
        </w:rPr>
        <w:t>Nst</w:t>
      </w:r>
      <w:proofErr w:type="spellEnd"/>
      <w:r w:rsidRPr="00F45922">
        <w:rPr>
          <w:rFonts w:ascii="Times" w:hAnsi="Times"/>
          <w:i/>
          <w:iCs/>
          <w:lang w:val="en-US"/>
        </w:rPr>
        <w:t>)</w:t>
      </w:r>
    </w:p>
    <w:p w14:paraId="50D1FA11" w14:textId="7F9D1325" w:rsidR="0059174D" w:rsidRPr="0059174D" w:rsidRDefault="0059174D" w:rsidP="0059174D">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&gt;=2}</w:t>
      </w:r>
      <w:r w:rsidRPr="00F45922">
        <w:rPr>
          <w:rFonts w:ascii="Times" w:hAnsi="Times"/>
          <w:lang w:val="en-US"/>
        </w:rPr>
        <w:t> = Nwmin2sy = the number of words with 2 syllables or more.</w:t>
      </w:r>
    </w:p>
    <w:p w14:paraId="28FB6380" w14:textId="4F24DCCC" w:rsidR="00943F61" w:rsidRDefault="00943F61" w:rsidP="00943F61">
      <w:pPr>
        <w:shd w:val="clear" w:color="auto" w:fill="FFFFFF"/>
        <w:spacing w:line="276" w:lineRule="auto"/>
        <w:jc w:val="both"/>
        <w:rPr>
          <w:rFonts w:ascii="Times" w:hAnsi="Times"/>
          <w:lang w:val="en-US"/>
        </w:rPr>
      </w:pPr>
    </w:p>
    <w:p w14:paraId="201F5CCB" w14:textId="77777777" w:rsidR="007B1BDD" w:rsidRDefault="007B1BDD" w:rsidP="00F45922">
      <w:pPr>
        <w:shd w:val="clear" w:color="auto" w:fill="FFFFFF"/>
        <w:spacing w:line="276" w:lineRule="auto"/>
        <w:jc w:val="both"/>
        <w:rPr>
          <w:rFonts w:ascii="Times" w:hAnsi="Times" w:cs="Consolas"/>
          <w:color w:val="C7254E"/>
          <w:shd w:val="clear" w:color="auto" w:fill="F9F2F4"/>
          <w:lang w:val="en-US"/>
        </w:rPr>
      </w:pPr>
    </w:p>
    <w:p w14:paraId="67C48FC1" w14:textId="77777777" w:rsidR="0059174D" w:rsidRDefault="0059174D" w:rsidP="00F45922">
      <w:pPr>
        <w:shd w:val="clear" w:color="auto" w:fill="FFFFFF"/>
        <w:spacing w:line="276" w:lineRule="auto"/>
        <w:jc w:val="both"/>
        <w:rPr>
          <w:rFonts w:ascii="Times" w:hAnsi="Times" w:cs="Consolas"/>
          <w:color w:val="C7254E"/>
          <w:shd w:val="clear" w:color="auto" w:fill="F9F2F4"/>
          <w:lang w:val="en-US"/>
        </w:rPr>
      </w:pPr>
    </w:p>
    <w:p w14:paraId="0C50828F" w14:textId="77777777" w:rsidR="00F921E4" w:rsidRDefault="00F921E4" w:rsidP="00F45922">
      <w:pPr>
        <w:shd w:val="clear" w:color="auto" w:fill="FFFFFF"/>
        <w:spacing w:line="276" w:lineRule="auto"/>
        <w:jc w:val="both"/>
        <w:rPr>
          <w:rFonts w:ascii="Times" w:hAnsi="Times" w:cs="Consolas"/>
          <w:color w:val="C7254E"/>
          <w:shd w:val="clear" w:color="auto" w:fill="F9F2F4"/>
          <w:lang w:val="en-US"/>
        </w:rPr>
      </w:pPr>
    </w:p>
    <w:p w14:paraId="27B3E106" w14:textId="1EC52606"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Linsear.Write</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3ACC7454"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Linsear</w:t>
      </w:r>
      <w:proofErr w:type="spellEnd"/>
      <w:r w:rsidRPr="00F45922">
        <w:rPr>
          <w:rFonts w:ascii="Times" w:hAnsi="Times"/>
          <w:lang w:val="en-US"/>
        </w:rPr>
        <w:t xml:space="preserve"> Write (</w:t>
      </w:r>
      <w:proofErr w:type="spellStart"/>
      <w:r w:rsidRPr="00F45922">
        <w:rPr>
          <w:rFonts w:ascii="Times" w:hAnsi="Times"/>
          <w:lang w:val="en-US"/>
        </w:rPr>
        <w:t>Klare</w:t>
      </w:r>
      <w:proofErr w:type="spellEnd"/>
      <w:r w:rsidRPr="00F45922">
        <w:rPr>
          <w:rFonts w:ascii="Times" w:hAnsi="Times"/>
          <w:lang w:val="en-US"/>
        </w:rPr>
        <w:t xml:space="preserve"> 1975).</w:t>
      </w:r>
    </w:p>
    <w:p w14:paraId="5097897D"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[(100 - (100 * Nwless3sy / </w:t>
      </w:r>
      <w:proofErr w:type="spellStart"/>
      <w:r w:rsidRPr="00F45922">
        <w:rPr>
          <w:rFonts w:ascii="Times" w:hAnsi="Times"/>
          <w:i/>
          <w:iCs/>
          <w:lang w:val="en-US"/>
        </w:rPr>
        <w:t>Nw</w:t>
      </w:r>
      <w:proofErr w:type="spellEnd"/>
      <w:r w:rsidRPr="00F45922">
        <w:rPr>
          <w:rFonts w:ascii="Times" w:hAnsi="Times"/>
          <w:i/>
          <w:iCs/>
          <w:lang w:val="en-US"/>
        </w:rPr>
        <w:t xml:space="preserve">)) + (3 * 100 * Nwmin3sy / </w:t>
      </w:r>
      <w:proofErr w:type="spellStart"/>
      <w:r w:rsidRPr="00F45922">
        <w:rPr>
          <w:rFonts w:ascii="Times" w:hAnsi="Times"/>
          <w:i/>
          <w:iCs/>
          <w:lang w:val="en-US"/>
        </w:rPr>
        <w:t>Nw</w:t>
      </w:r>
      <w:proofErr w:type="spellEnd"/>
      <w:r w:rsidRPr="00F45922">
        <w:rPr>
          <w:rFonts w:ascii="Times" w:hAnsi="Times"/>
          <w:i/>
          <w:iCs/>
          <w:lang w:val="en-US"/>
        </w:rPr>
        <w:t xml:space="preserve">)] / (100 * </w:t>
      </w:r>
      <w:proofErr w:type="spellStart"/>
      <w:r w:rsidRPr="00F45922">
        <w:rPr>
          <w:rFonts w:ascii="Times" w:hAnsi="Times"/>
          <w:i/>
          <w:iCs/>
          <w:lang w:val="en-US"/>
        </w:rPr>
        <w:t>Nst</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w:t>
      </w:r>
    </w:p>
    <w:p w14:paraId="60826B7B"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&lt;3}</w:t>
      </w:r>
      <w:r w:rsidRPr="00F45922">
        <w:rPr>
          <w:rFonts w:ascii="Times" w:hAnsi="Times"/>
          <w:lang w:val="en-US"/>
        </w:rPr>
        <w:t> = Nwless3sy = the number of words with </w:t>
      </w:r>
      <w:r w:rsidRPr="00F45922">
        <w:rPr>
          <w:rFonts w:ascii="Times" w:hAnsi="Times"/>
          <w:i/>
          <w:iCs/>
          <w:lang w:val="en-US"/>
        </w:rPr>
        <w:t>less than</w:t>
      </w:r>
      <w:r w:rsidRPr="00F45922">
        <w:rPr>
          <w:rFonts w:ascii="Times" w:hAnsi="Times"/>
          <w:lang w:val="en-US"/>
        </w:rPr>
        <w:t> 3 syllables, and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xml:space="preserve"> = Nwmin3sy = the number of words with 3-syllables or more. The scaling by 100 arises because the original </w:t>
      </w:r>
      <w:proofErr w:type="spellStart"/>
      <w:r w:rsidRPr="00F45922">
        <w:rPr>
          <w:rFonts w:ascii="Times" w:hAnsi="Times"/>
          <w:lang w:val="en-US"/>
        </w:rPr>
        <w:t>Linsear.Write</w:t>
      </w:r>
      <w:proofErr w:type="spellEnd"/>
      <w:r w:rsidRPr="00F45922">
        <w:rPr>
          <w:rFonts w:ascii="Times" w:hAnsi="Times"/>
          <w:lang w:val="en-US"/>
        </w:rPr>
        <w:t xml:space="preserve"> measure is based on just a sample of 100 words)</w:t>
      </w:r>
    </w:p>
    <w:p w14:paraId="06623D2E"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"LIW"</w:t>
      </w:r>
      <w:r w:rsidRPr="00F45922">
        <w:rPr>
          <w:rFonts w:ascii="Times" w:hAnsi="Times"/>
          <w:lang w:val="en-US"/>
        </w:rPr>
        <w:t>:</w:t>
      </w:r>
    </w:p>
    <w:p w14:paraId="01D1CBFB"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Björnsson's</w:t>
      </w:r>
      <w:proofErr w:type="spellEnd"/>
      <w:r w:rsidRPr="00F45922">
        <w:rPr>
          <w:rFonts w:ascii="Times" w:hAnsi="Times"/>
          <w:lang w:val="en-US"/>
        </w:rPr>
        <w:t xml:space="preserve"> (1968) </w:t>
      </w:r>
      <w:proofErr w:type="spellStart"/>
      <w:r w:rsidRPr="00F45922">
        <w:rPr>
          <w:rFonts w:ascii="Times" w:hAnsi="Times"/>
          <w:lang w:val="en-US"/>
        </w:rPr>
        <w:t>Läsbarhetsindex</w:t>
      </w:r>
      <w:proofErr w:type="spellEnd"/>
      <w:r w:rsidRPr="00F45922">
        <w:rPr>
          <w:rFonts w:ascii="Times" w:hAnsi="Times"/>
          <w:lang w:val="en-US"/>
        </w:rPr>
        <w:t xml:space="preserve"> (For Swedish Texts).</w:t>
      </w:r>
    </w:p>
    <w:p w14:paraId="688B0D7C"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ASL + (100 * Nwmin7sy / </w:t>
      </w:r>
      <w:proofErr w:type="spellStart"/>
      <w:r w:rsidRPr="00F45922">
        <w:rPr>
          <w:rFonts w:ascii="Times" w:hAnsi="Times"/>
          <w:i/>
          <w:iCs/>
          <w:lang w:val="en-US"/>
        </w:rPr>
        <w:t>Nw</w:t>
      </w:r>
      <w:proofErr w:type="spellEnd"/>
      <w:r w:rsidRPr="00F45922">
        <w:rPr>
          <w:rFonts w:ascii="Times" w:hAnsi="Times"/>
          <w:i/>
          <w:iCs/>
          <w:lang w:val="en-US"/>
        </w:rPr>
        <w:t>)</w:t>
      </w:r>
    </w:p>
    <w:p w14:paraId="39913BD2"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&gt;=7}</w:t>
      </w:r>
      <w:r w:rsidRPr="00F45922">
        <w:rPr>
          <w:rFonts w:ascii="Times" w:hAnsi="Times"/>
          <w:lang w:val="en-US"/>
        </w:rPr>
        <w:t xml:space="preserve"> = Nwmin7sy = the number of words with 7-syllables or more. The scaling by 100 arises because the </w:t>
      </w:r>
      <w:proofErr w:type="spellStart"/>
      <w:r w:rsidRPr="00F45922">
        <w:rPr>
          <w:rFonts w:ascii="Times" w:hAnsi="Times"/>
          <w:lang w:val="en-US"/>
        </w:rPr>
        <w:t>Läsbarhetsindex</w:t>
      </w:r>
      <w:proofErr w:type="spellEnd"/>
      <w:r w:rsidRPr="00F45922">
        <w:rPr>
          <w:rFonts w:ascii="Times" w:hAnsi="Times"/>
          <w:lang w:val="en-US"/>
        </w:rPr>
        <w:t xml:space="preserve"> index is based on just a sample of 100 words)</w:t>
      </w:r>
    </w:p>
    <w:p w14:paraId="13B0B5BE"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nWS</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7D38F450"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 xml:space="preserve">Neue Wiener </w:t>
      </w:r>
      <w:proofErr w:type="spellStart"/>
      <w:r w:rsidRPr="00F45922">
        <w:rPr>
          <w:rFonts w:ascii="Times" w:hAnsi="Times"/>
          <w:lang w:val="en-US"/>
        </w:rPr>
        <w:t>Sachtextformeln</w:t>
      </w:r>
      <w:proofErr w:type="spellEnd"/>
      <w:r w:rsidRPr="00F45922">
        <w:rPr>
          <w:rFonts w:ascii="Times" w:hAnsi="Times"/>
          <w:lang w:val="en-US"/>
        </w:rPr>
        <w:t xml:space="preserve"> 1 (Bamberger and </w:t>
      </w:r>
      <w:proofErr w:type="spellStart"/>
      <w:r w:rsidRPr="00F45922">
        <w:rPr>
          <w:rFonts w:ascii="Times" w:hAnsi="Times"/>
          <w:lang w:val="en-US"/>
        </w:rPr>
        <w:t>Vanecek</w:t>
      </w:r>
      <w:proofErr w:type="spellEnd"/>
      <w:r w:rsidRPr="00F45922">
        <w:rPr>
          <w:rFonts w:ascii="Times" w:hAnsi="Times"/>
          <w:lang w:val="en-US"/>
        </w:rPr>
        <w:t xml:space="preserve"> 1984).</w:t>
      </w:r>
    </w:p>
    <w:p w14:paraId="0D01AD68"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(19.35 * Nwmin3sy / </w:t>
      </w:r>
      <w:proofErr w:type="spellStart"/>
      <w:r w:rsidRPr="00F45922">
        <w:rPr>
          <w:rFonts w:ascii="Times" w:hAnsi="Times"/>
          <w:i/>
          <w:iCs/>
          <w:lang w:val="en-US"/>
        </w:rPr>
        <w:t>Nw</w:t>
      </w:r>
      <w:proofErr w:type="spellEnd"/>
      <w:r w:rsidRPr="00F45922">
        <w:rPr>
          <w:rFonts w:ascii="Times" w:hAnsi="Times"/>
          <w:i/>
          <w:iCs/>
          <w:lang w:val="en-US"/>
        </w:rPr>
        <w:t xml:space="preserve">) + (0.1672 * ASL) + (12.97 * Nwmin6char / </w:t>
      </w:r>
      <w:proofErr w:type="spellStart"/>
      <w:r w:rsidRPr="00F45922">
        <w:rPr>
          <w:rFonts w:ascii="Times" w:hAnsi="Times"/>
          <w:i/>
          <w:iCs/>
          <w:lang w:val="en-US"/>
        </w:rPr>
        <w:t>Nw</w:t>
      </w:r>
      <w:proofErr w:type="spellEnd"/>
      <w:r w:rsidRPr="00F45922">
        <w:rPr>
          <w:rFonts w:ascii="Times" w:hAnsi="Times"/>
          <w:i/>
          <w:iCs/>
          <w:lang w:val="en-US"/>
        </w:rPr>
        <w:t xml:space="preserve">) - (3.27 * Nw1sy / </w:t>
      </w:r>
      <w:proofErr w:type="spellStart"/>
      <w:r w:rsidRPr="00F45922">
        <w:rPr>
          <w:rFonts w:ascii="Times" w:hAnsi="Times"/>
          <w:i/>
          <w:iCs/>
          <w:lang w:val="en-US"/>
        </w:rPr>
        <w:t>Nw</w:t>
      </w:r>
      <w:proofErr w:type="spellEnd"/>
      <w:r w:rsidRPr="00F45922">
        <w:rPr>
          <w:rFonts w:ascii="Times" w:hAnsi="Times"/>
          <w:i/>
          <w:iCs/>
          <w:lang w:val="en-US"/>
        </w:rPr>
        <w:t>)- 0.875</w:t>
      </w:r>
    </w:p>
    <w:p w14:paraId="14662A81"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 </w:t>
      </w:r>
      <w:r w:rsidRPr="00F45922">
        <w:rPr>
          <w:rFonts w:ascii="Times" w:hAnsi="Times"/>
          <w:i/>
          <w:iCs/>
          <w:lang w:val="en-US"/>
        </w:rPr>
        <w:t>n_{</w:t>
      </w:r>
      <w:proofErr w:type="spellStart"/>
      <w:r w:rsidRPr="00F45922">
        <w:rPr>
          <w:rFonts w:ascii="Times" w:hAnsi="Times"/>
          <w:i/>
          <w:iCs/>
          <w:lang w:val="en-US"/>
        </w:rPr>
        <w:t>wchar</w:t>
      </w:r>
      <w:proofErr w:type="spellEnd"/>
      <w:r w:rsidRPr="00F45922">
        <w:rPr>
          <w:rFonts w:ascii="Times" w:hAnsi="Times"/>
          <w:i/>
          <w:iCs/>
          <w:lang w:val="en-US"/>
        </w:rPr>
        <w:t>&gt;=6}</w:t>
      </w:r>
      <w:r w:rsidRPr="00F45922">
        <w:rPr>
          <w:rFonts w:ascii="Times" w:hAnsi="Times"/>
          <w:lang w:val="en-US"/>
        </w:rPr>
        <w:t> = Nwmin6char = the number of words with 6 characters or more, and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=1}</w:t>
      </w:r>
      <w:r w:rsidRPr="00F45922">
        <w:rPr>
          <w:rFonts w:ascii="Times" w:hAnsi="Times"/>
          <w:lang w:val="en-US"/>
        </w:rPr>
        <w:t> = Nwsy1 = the number of one-syllable words.</w:t>
      </w:r>
    </w:p>
    <w:p w14:paraId="2E79416D"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"nWS.2"</w:t>
      </w:r>
      <w:r w:rsidRPr="00F45922">
        <w:rPr>
          <w:rFonts w:ascii="Times" w:hAnsi="Times"/>
          <w:lang w:val="en-US"/>
        </w:rPr>
        <w:t>:</w:t>
      </w:r>
    </w:p>
    <w:p w14:paraId="7CCFACAA"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 xml:space="preserve">Neue Wiener </w:t>
      </w:r>
      <w:proofErr w:type="spellStart"/>
      <w:r w:rsidRPr="00F45922">
        <w:rPr>
          <w:rFonts w:ascii="Times" w:hAnsi="Times"/>
          <w:lang w:val="en-US"/>
        </w:rPr>
        <w:t>Sachtextformeln</w:t>
      </w:r>
      <w:proofErr w:type="spellEnd"/>
      <w:r w:rsidRPr="00F45922">
        <w:rPr>
          <w:rFonts w:ascii="Times" w:hAnsi="Times"/>
          <w:lang w:val="en-US"/>
        </w:rPr>
        <w:t xml:space="preserve"> 2 (Bamberger and </w:t>
      </w:r>
      <w:proofErr w:type="spellStart"/>
      <w:r w:rsidRPr="00F45922">
        <w:rPr>
          <w:rFonts w:ascii="Times" w:hAnsi="Times"/>
          <w:lang w:val="en-US"/>
        </w:rPr>
        <w:t>Vanecek</w:t>
      </w:r>
      <w:proofErr w:type="spellEnd"/>
      <w:r w:rsidRPr="00F45922">
        <w:rPr>
          <w:rFonts w:ascii="Times" w:hAnsi="Times"/>
          <w:lang w:val="en-US"/>
        </w:rPr>
        <w:t xml:space="preserve"> 1984).</w:t>
      </w:r>
    </w:p>
    <w:p w14:paraId="461FED32"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(20.07 * Nwmin3sy / </w:t>
      </w:r>
      <w:proofErr w:type="spellStart"/>
      <w:r w:rsidRPr="00F45922">
        <w:rPr>
          <w:rFonts w:ascii="Times" w:hAnsi="Times"/>
          <w:i/>
          <w:iCs/>
          <w:lang w:val="en-US"/>
        </w:rPr>
        <w:t>Nw</w:t>
      </w:r>
      <w:proofErr w:type="spellEnd"/>
      <w:r w:rsidRPr="00F45922">
        <w:rPr>
          <w:rFonts w:ascii="Times" w:hAnsi="Times"/>
          <w:i/>
          <w:iCs/>
          <w:lang w:val="en-US"/>
        </w:rPr>
        <w:t xml:space="preserve">) + (0.1682 * ASL) + (13.73 * Nwmin6char / </w:t>
      </w:r>
      <w:proofErr w:type="spellStart"/>
      <w:r w:rsidRPr="00F45922">
        <w:rPr>
          <w:rFonts w:ascii="Times" w:hAnsi="Times"/>
          <w:i/>
          <w:iCs/>
          <w:lang w:val="en-US"/>
        </w:rPr>
        <w:t>Nw</w:t>
      </w:r>
      <w:proofErr w:type="spellEnd"/>
      <w:r w:rsidRPr="00F45922">
        <w:rPr>
          <w:rFonts w:ascii="Times" w:hAnsi="Times"/>
          <w:i/>
          <w:iCs/>
          <w:lang w:val="en-US"/>
        </w:rPr>
        <w:t>) - 2.779</w:t>
      </w:r>
    </w:p>
    <w:p w14:paraId="51DB5F52"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 and </w:t>
      </w:r>
      <w:r w:rsidRPr="00F45922">
        <w:rPr>
          <w:rFonts w:ascii="Times" w:hAnsi="Times"/>
          <w:i/>
          <w:iCs/>
          <w:lang w:val="en-US"/>
        </w:rPr>
        <w:t>n_{</w:t>
      </w:r>
      <w:proofErr w:type="spellStart"/>
      <w:r w:rsidRPr="00F45922">
        <w:rPr>
          <w:rFonts w:ascii="Times" w:hAnsi="Times"/>
          <w:i/>
          <w:iCs/>
          <w:lang w:val="en-US"/>
        </w:rPr>
        <w:t>wchar</w:t>
      </w:r>
      <w:proofErr w:type="spellEnd"/>
      <w:r w:rsidRPr="00F45922">
        <w:rPr>
          <w:rFonts w:ascii="Times" w:hAnsi="Times"/>
          <w:i/>
          <w:iCs/>
          <w:lang w:val="en-US"/>
        </w:rPr>
        <w:t>&gt;=6}</w:t>
      </w:r>
      <w:r w:rsidRPr="00F45922">
        <w:rPr>
          <w:rFonts w:ascii="Times" w:hAnsi="Times"/>
          <w:lang w:val="en-US"/>
        </w:rPr>
        <w:t> = Nwmin6char = the number of words with 6 characters or more.</w:t>
      </w:r>
    </w:p>
    <w:p w14:paraId="67E4A38E"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"nWS.3"</w:t>
      </w:r>
      <w:r w:rsidRPr="00F45922">
        <w:rPr>
          <w:rFonts w:ascii="Times" w:hAnsi="Times"/>
          <w:lang w:val="en-US"/>
        </w:rPr>
        <w:t>:</w:t>
      </w:r>
    </w:p>
    <w:p w14:paraId="49636576"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lastRenderedPageBreak/>
        <w:t xml:space="preserve">Neue Wiener </w:t>
      </w:r>
      <w:proofErr w:type="spellStart"/>
      <w:r w:rsidRPr="00F45922">
        <w:rPr>
          <w:rFonts w:ascii="Times" w:hAnsi="Times"/>
          <w:lang w:val="en-US"/>
        </w:rPr>
        <w:t>Sachtextformeln</w:t>
      </w:r>
      <w:proofErr w:type="spellEnd"/>
      <w:r w:rsidRPr="00F45922">
        <w:rPr>
          <w:rFonts w:ascii="Times" w:hAnsi="Times"/>
          <w:lang w:val="en-US"/>
        </w:rPr>
        <w:t xml:space="preserve"> 3 (Bamberger and </w:t>
      </w:r>
      <w:proofErr w:type="spellStart"/>
      <w:r w:rsidRPr="00F45922">
        <w:rPr>
          <w:rFonts w:ascii="Times" w:hAnsi="Times"/>
          <w:lang w:val="en-US"/>
        </w:rPr>
        <w:t>Vanecek</w:t>
      </w:r>
      <w:proofErr w:type="spellEnd"/>
      <w:r w:rsidRPr="00F45922">
        <w:rPr>
          <w:rFonts w:ascii="Times" w:hAnsi="Times"/>
          <w:lang w:val="en-US"/>
        </w:rPr>
        <w:t xml:space="preserve"> 1984).</w:t>
      </w:r>
    </w:p>
    <w:p w14:paraId="053848C5"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(29.63 * Nwmin3sy / </w:t>
      </w:r>
      <w:proofErr w:type="spellStart"/>
      <w:r w:rsidRPr="00F45922">
        <w:rPr>
          <w:rFonts w:ascii="Times" w:hAnsi="Times"/>
          <w:i/>
          <w:iCs/>
          <w:lang w:val="en-US"/>
        </w:rPr>
        <w:t>Nw</w:t>
      </w:r>
      <w:proofErr w:type="spellEnd"/>
      <w:r w:rsidRPr="00F45922">
        <w:rPr>
          <w:rFonts w:ascii="Times" w:hAnsi="Times"/>
          <w:i/>
          <w:iCs/>
          <w:lang w:val="en-US"/>
        </w:rPr>
        <w:t>) + (0.1905 * ASL) - 1.1144</w:t>
      </w:r>
    </w:p>
    <w:p w14:paraId="5B4C6C6E"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w:t>
      </w:r>
    </w:p>
    <w:p w14:paraId="1DE8A103"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"nWS.4"</w:t>
      </w:r>
      <w:r w:rsidRPr="00F45922">
        <w:rPr>
          <w:rFonts w:ascii="Times" w:hAnsi="Times"/>
          <w:lang w:val="en-US"/>
        </w:rPr>
        <w:t>:</w:t>
      </w:r>
    </w:p>
    <w:p w14:paraId="0075BCE5"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 xml:space="preserve">Neue Wiener </w:t>
      </w:r>
      <w:proofErr w:type="spellStart"/>
      <w:r w:rsidRPr="00F45922">
        <w:rPr>
          <w:rFonts w:ascii="Times" w:hAnsi="Times"/>
          <w:lang w:val="en-US"/>
        </w:rPr>
        <w:t>Sachtextformeln</w:t>
      </w:r>
      <w:proofErr w:type="spellEnd"/>
      <w:r w:rsidRPr="00F45922">
        <w:rPr>
          <w:rFonts w:ascii="Times" w:hAnsi="Times"/>
          <w:lang w:val="en-US"/>
        </w:rPr>
        <w:t xml:space="preserve"> 4 (Bamberger and </w:t>
      </w:r>
      <w:proofErr w:type="spellStart"/>
      <w:r w:rsidRPr="00F45922">
        <w:rPr>
          <w:rFonts w:ascii="Times" w:hAnsi="Times"/>
          <w:lang w:val="en-US"/>
        </w:rPr>
        <w:t>Vanecek</w:t>
      </w:r>
      <w:proofErr w:type="spellEnd"/>
      <w:r w:rsidRPr="00F45922">
        <w:rPr>
          <w:rFonts w:ascii="Times" w:hAnsi="Times"/>
          <w:lang w:val="en-US"/>
        </w:rPr>
        <w:t xml:space="preserve"> 1984).</w:t>
      </w:r>
    </w:p>
    <w:p w14:paraId="3FDC57A3"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(27.44 * Nwmin3sy / </w:t>
      </w:r>
      <w:proofErr w:type="spellStart"/>
      <w:r w:rsidRPr="00F45922">
        <w:rPr>
          <w:rFonts w:ascii="Times" w:hAnsi="Times"/>
          <w:i/>
          <w:iCs/>
          <w:lang w:val="en-US"/>
        </w:rPr>
        <w:t>Nw</w:t>
      </w:r>
      <w:proofErr w:type="spellEnd"/>
      <w:r w:rsidRPr="00F45922">
        <w:rPr>
          <w:rFonts w:ascii="Times" w:hAnsi="Times"/>
          <w:i/>
          <w:iCs/>
          <w:lang w:val="en-US"/>
        </w:rPr>
        <w:t>) + (0.2656 * ASL) - 1.693</w:t>
      </w:r>
    </w:p>
    <w:p w14:paraId="031AD5C5"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&gt;=3}</w:t>
      </w:r>
      <w:r w:rsidRPr="00F45922">
        <w:rPr>
          <w:rFonts w:ascii="Times" w:hAnsi="Times"/>
          <w:lang w:val="en-US"/>
        </w:rPr>
        <w:t> = Nwmin3sy = the number of words with 3 syllables or more.</w:t>
      </w:r>
    </w:p>
    <w:p w14:paraId="3787A56F"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"RIX"</w:t>
      </w:r>
      <w:r w:rsidRPr="00F45922">
        <w:rPr>
          <w:rFonts w:ascii="Times" w:hAnsi="Times"/>
          <w:lang w:val="en-US"/>
        </w:rPr>
        <w:t>:</w:t>
      </w:r>
    </w:p>
    <w:p w14:paraId="69E25603"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Anderson's (1983) Readability Index.</w:t>
      </w:r>
    </w:p>
    <w:p w14:paraId="2B0A94E5"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Nwmin7sy / </w:t>
      </w:r>
      <w:proofErr w:type="spellStart"/>
      <w:r w:rsidRPr="00F45922">
        <w:rPr>
          <w:rFonts w:ascii="Times" w:hAnsi="Times"/>
          <w:i/>
          <w:iCs/>
          <w:lang w:val="en-US"/>
        </w:rPr>
        <w:t>Nst</w:t>
      </w:r>
      <w:proofErr w:type="spellEnd"/>
    </w:p>
    <w:p w14:paraId="4FFEECEF"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&gt;=7}</w:t>
      </w:r>
      <w:r w:rsidRPr="00F45922">
        <w:rPr>
          <w:rFonts w:ascii="Times" w:hAnsi="Times"/>
          <w:lang w:val="en-US"/>
        </w:rPr>
        <w:t> = Nwmin7sy = the number of words with 7-syllables or more.</w:t>
      </w:r>
    </w:p>
    <w:p w14:paraId="01D45B34"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"Scrabble"</w:t>
      </w:r>
      <w:r w:rsidRPr="00F45922">
        <w:rPr>
          <w:rFonts w:ascii="Times" w:hAnsi="Times"/>
          <w:lang w:val="en-US"/>
        </w:rPr>
        <w:t>:</w:t>
      </w:r>
    </w:p>
    <w:p w14:paraId="4ABB8D37"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Scrabble Measure.</w:t>
      </w:r>
    </w:p>
    <w:p w14:paraId="18256116"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Mean Scrabble Letter Values of All Words</w:t>
      </w:r>
    </w:p>
    <w:p w14:paraId="6D0A34E6"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 Scrabble values are for English. There is no reference for this, as we created it experimentally. It's not part of any accepted readability index!</w:t>
      </w:r>
    </w:p>
    <w:p w14:paraId="307738E6" w14:textId="77777777" w:rsidR="0022704F" w:rsidRDefault="0022704F" w:rsidP="00F45922">
      <w:pPr>
        <w:shd w:val="clear" w:color="auto" w:fill="FFFFFF"/>
        <w:spacing w:line="276" w:lineRule="auto"/>
        <w:jc w:val="both"/>
        <w:rPr>
          <w:rFonts w:ascii="Times" w:hAnsi="Times" w:cs="Consolas"/>
          <w:color w:val="C7254E"/>
          <w:shd w:val="clear" w:color="auto" w:fill="F9F2F4"/>
          <w:lang w:val="en-US"/>
        </w:rPr>
      </w:pPr>
    </w:p>
    <w:p w14:paraId="483AB222" w14:textId="6090DCE5"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Spache</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0ED08D35"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Spache's</w:t>
      </w:r>
      <w:proofErr w:type="spellEnd"/>
      <w:r w:rsidRPr="00F45922">
        <w:rPr>
          <w:rFonts w:ascii="Times" w:hAnsi="Times"/>
          <w:lang w:val="en-US"/>
        </w:rPr>
        <w:t xml:space="preserve"> (1952) Readability Measure.</w:t>
      </w:r>
    </w:p>
    <w:p w14:paraId="71C5EF56"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0.121 * ASL + 0.082 * </w:t>
      </w:r>
      <w:proofErr w:type="spellStart"/>
      <w:r w:rsidRPr="00F45922">
        <w:rPr>
          <w:rFonts w:ascii="Times" w:hAnsi="Times"/>
          <w:i/>
          <w:iCs/>
          <w:lang w:val="en-US"/>
        </w:rPr>
        <w:t>Nwnotinspache</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+ 0.659</w:t>
      </w:r>
    </w:p>
    <w:p w14:paraId="517BA237"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wnotinspache</w:t>
      </w:r>
      <w:proofErr w:type="spellEnd"/>
      <w:r w:rsidRPr="00F45922">
        <w:rPr>
          <w:rFonts w:ascii="Times" w:hAnsi="Times"/>
          <w:i/>
          <w:iCs/>
          <w:lang w:val="en-US"/>
        </w:rPr>
        <w:t>}</w:t>
      </w:r>
      <w:r w:rsidRPr="00F45922">
        <w:rPr>
          <w:rFonts w:ascii="Times" w:hAnsi="Times"/>
          <w:lang w:val="en-US"/>
        </w:rPr>
        <w:t xml:space="preserve"> = </w:t>
      </w:r>
      <w:proofErr w:type="spellStart"/>
      <w:r w:rsidRPr="00F45922">
        <w:rPr>
          <w:rFonts w:ascii="Times" w:hAnsi="Times"/>
          <w:lang w:val="en-US"/>
        </w:rPr>
        <w:t>Nwnotinspache</w:t>
      </w:r>
      <w:proofErr w:type="spellEnd"/>
      <w:r w:rsidRPr="00F45922">
        <w:rPr>
          <w:rFonts w:ascii="Times" w:hAnsi="Times"/>
          <w:lang w:val="en-US"/>
        </w:rPr>
        <w:t xml:space="preserve"> = number of unique words not in the </w:t>
      </w:r>
      <w:proofErr w:type="spellStart"/>
      <w:r w:rsidRPr="00F45922">
        <w:rPr>
          <w:rFonts w:ascii="Times" w:hAnsi="Times"/>
          <w:lang w:val="en-US"/>
        </w:rPr>
        <w:t>Spache</w:t>
      </w:r>
      <w:proofErr w:type="spellEnd"/>
      <w:r w:rsidRPr="00F45922">
        <w:rPr>
          <w:rFonts w:ascii="Times" w:hAnsi="Times"/>
          <w:lang w:val="en-US"/>
        </w:rPr>
        <w:t xml:space="preserve"> word list.</w:t>
      </w:r>
    </w:p>
    <w:p w14:paraId="0F0AE815"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Spache.old</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307627C6"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Spache's</w:t>
      </w:r>
      <w:proofErr w:type="spellEnd"/>
      <w:r w:rsidRPr="00F45922">
        <w:rPr>
          <w:rFonts w:ascii="Times" w:hAnsi="Times"/>
          <w:lang w:val="en-US"/>
        </w:rPr>
        <w:t xml:space="preserve"> (1952) Readability Measure (Old).</w:t>
      </w:r>
    </w:p>
    <w:p w14:paraId="3FE0AEF9"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0.141 * ASL + 0.086 * (</w:t>
      </w:r>
      <w:proofErr w:type="spellStart"/>
      <w:r w:rsidRPr="00F45922">
        <w:rPr>
          <w:rFonts w:ascii="Times" w:hAnsi="Times"/>
          <w:i/>
          <w:iCs/>
          <w:lang w:val="en-US"/>
        </w:rPr>
        <w:t>Nwnotinspache</w:t>
      </w:r>
      <w:proofErr w:type="spellEnd"/>
      <w:r w:rsidRPr="00F45922">
        <w:rPr>
          <w:rFonts w:ascii="Times" w:hAnsi="Times"/>
          <w:i/>
          <w:iCs/>
          <w:lang w:val="en-US"/>
        </w:rPr>
        <w:t xml:space="preserve">/ </w:t>
      </w:r>
      <w:proofErr w:type="spellStart"/>
      <w:r w:rsidRPr="00F45922">
        <w:rPr>
          <w:rFonts w:ascii="Times" w:hAnsi="Times"/>
          <w:i/>
          <w:iCs/>
          <w:lang w:val="en-US"/>
        </w:rPr>
        <w:t>Nw</w:t>
      </w:r>
      <w:proofErr w:type="spellEnd"/>
      <w:r w:rsidRPr="00F45922">
        <w:rPr>
          <w:rFonts w:ascii="Times" w:hAnsi="Times"/>
          <w:i/>
          <w:iCs/>
          <w:lang w:val="en-US"/>
        </w:rPr>
        <w:t>) + 0.839</w:t>
      </w:r>
    </w:p>
    <w:p w14:paraId="29A54A58"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wnotinspache</w:t>
      </w:r>
      <w:proofErr w:type="spellEnd"/>
      <w:r w:rsidRPr="00F45922">
        <w:rPr>
          <w:rFonts w:ascii="Times" w:hAnsi="Times"/>
          <w:i/>
          <w:iCs/>
          <w:lang w:val="en-US"/>
        </w:rPr>
        <w:t>}</w:t>
      </w:r>
      <w:r w:rsidRPr="00F45922">
        <w:rPr>
          <w:rFonts w:ascii="Times" w:hAnsi="Times"/>
          <w:lang w:val="en-US"/>
        </w:rPr>
        <w:t xml:space="preserve"> = </w:t>
      </w:r>
      <w:proofErr w:type="spellStart"/>
      <w:r w:rsidRPr="00F45922">
        <w:rPr>
          <w:rFonts w:ascii="Times" w:hAnsi="Times"/>
          <w:lang w:val="en-US"/>
        </w:rPr>
        <w:t>Nwnotinspache</w:t>
      </w:r>
      <w:proofErr w:type="spellEnd"/>
      <w:r w:rsidRPr="00F45922">
        <w:rPr>
          <w:rFonts w:ascii="Times" w:hAnsi="Times"/>
          <w:lang w:val="en-US"/>
        </w:rPr>
        <w:t xml:space="preserve"> = number of unique words not in the </w:t>
      </w:r>
      <w:proofErr w:type="spellStart"/>
      <w:r w:rsidRPr="00F45922">
        <w:rPr>
          <w:rFonts w:ascii="Times" w:hAnsi="Times"/>
          <w:lang w:val="en-US"/>
        </w:rPr>
        <w:t>Spache</w:t>
      </w:r>
      <w:proofErr w:type="spellEnd"/>
      <w:r w:rsidRPr="00F45922">
        <w:rPr>
          <w:rFonts w:ascii="Times" w:hAnsi="Times"/>
          <w:lang w:val="en-US"/>
        </w:rPr>
        <w:t xml:space="preserve"> word list.</w:t>
      </w:r>
    </w:p>
    <w:p w14:paraId="4521DB2C"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"Strain"</w:t>
      </w:r>
      <w:r w:rsidRPr="00F45922">
        <w:rPr>
          <w:rFonts w:ascii="Times" w:hAnsi="Times"/>
          <w:lang w:val="en-US"/>
        </w:rPr>
        <w:t>:</w:t>
      </w:r>
    </w:p>
    <w:p w14:paraId="3EE21295"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Strain Index (Solomon 2006).</w:t>
      </w:r>
    </w:p>
    <w:p w14:paraId="01EFB1AE"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i/>
          <w:iCs/>
          <w:lang w:val="en-US"/>
        </w:rPr>
        <w:t>Nsy</w:t>
      </w:r>
      <w:proofErr w:type="spellEnd"/>
      <w:r w:rsidRPr="00F45922">
        <w:rPr>
          <w:rFonts w:ascii="Times" w:hAnsi="Times"/>
          <w:i/>
          <w:iCs/>
          <w:lang w:val="en-US"/>
        </w:rPr>
        <w:t xml:space="preserve"> / (</w:t>
      </w:r>
      <w:proofErr w:type="spellStart"/>
      <w:r w:rsidRPr="00F45922">
        <w:rPr>
          <w:rFonts w:ascii="Times" w:hAnsi="Times"/>
          <w:i/>
          <w:iCs/>
          <w:lang w:val="en-US"/>
        </w:rPr>
        <w:t>Nst</w:t>
      </w:r>
      <w:proofErr w:type="spellEnd"/>
      <w:r w:rsidRPr="00F45922">
        <w:rPr>
          <w:rFonts w:ascii="Times" w:hAnsi="Times"/>
          <w:i/>
          <w:iCs/>
          <w:lang w:val="en-US"/>
        </w:rPr>
        <w:t xml:space="preserve"> / 3) / 10</w:t>
      </w:r>
    </w:p>
    <w:p w14:paraId="638001A1"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The scaling by 3 arises because the original Strain index is based on just the first 3 sentences.</w:t>
      </w:r>
    </w:p>
    <w:p w14:paraId="40CB57C8"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lastRenderedPageBreak/>
        <w:t>"</w:t>
      </w:r>
      <w:proofErr w:type="spellStart"/>
      <w:r w:rsidRPr="00F45922">
        <w:rPr>
          <w:rFonts w:ascii="Times" w:hAnsi="Times" w:cs="Consolas"/>
          <w:color w:val="C7254E"/>
          <w:shd w:val="clear" w:color="auto" w:fill="F9F2F4"/>
          <w:lang w:val="en-US"/>
        </w:rPr>
        <w:t>Traenkle.Bailer</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53F3596A"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Tränkle</w:t>
      </w:r>
      <w:proofErr w:type="spellEnd"/>
      <w:r w:rsidRPr="00F45922">
        <w:rPr>
          <w:rFonts w:ascii="Times" w:hAnsi="Times"/>
          <w:lang w:val="en-US"/>
        </w:rPr>
        <w:t xml:space="preserve"> &amp; Bailer's (1984) Readability Measure 1.</w:t>
      </w:r>
    </w:p>
    <w:p w14:paraId="39BA1578"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224.6814 - (79.8304 * AWL) + (12.24032 * ASL) - (1.292857 * 100 * </w:t>
      </w:r>
      <w:proofErr w:type="spellStart"/>
      <w:r w:rsidRPr="00F45922">
        <w:rPr>
          <w:rFonts w:ascii="Times" w:hAnsi="Times"/>
          <w:i/>
          <w:iCs/>
          <w:lang w:val="en-US"/>
        </w:rPr>
        <w:t>Nprep</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w:t>
      </w:r>
    </w:p>
    <w:p w14:paraId="32D66DE4"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n_{prep}</w:t>
      </w:r>
      <w:r w:rsidRPr="00F45922">
        <w:rPr>
          <w:rFonts w:ascii="Times" w:hAnsi="Times"/>
          <w:lang w:val="en-US"/>
        </w:rPr>
        <w:t xml:space="preserve"> = </w:t>
      </w:r>
      <w:proofErr w:type="spellStart"/>
      <w:r w:rsidRPr="00F45922">
        <w:rPr>
          <w:rFonts w:ascii="Times" w:hAnsi="Times"/>
          <w:lang w:val="en-US"/>
        </w:rPr>
        <w:t>Nprep</w:t>
      </w:r>
      <w:proofErr w:type="spellEnd"/>
      <w:r w:rsidRPr="00F45922">
        <w:rPr>
          <w:rFonts w:ascii="Times" w:hAnsi="Times"/>
          <w:lang w:val="en-US"/>
        </w:rPr>
        <w:t xml:space="preserve"> = the number of prepositions. The scaling by 100 arises because the original </w:t>
      </w:r>
      <w:proofErr w:type="spellStart"/>
      <w:r w:rsidRPr="00F45922">
        <w:rPr>
          <w:rFonts w:ascii="Times" w:hAnsi="Times"/>
          <w:lang w:val="en-US"/>
        </w:rPr>
        <w:t>Tränkle</w:t>
      </w:r>
      <w:proofErr w:type="spellEnd"/>
      <w:r w:rsidRPr="00F45922">
        <w:rPr>
          <w:rFonts w:ascii="Times" w:hAnsi="Times"/>
          <w:lang w:val="en-US"/>
        </w:rPr>
        <w:t xml:space="preserve"> &amp; Bailer index is based on just a sample of 100 words.</w:t>
      </w:r>
    </w:p>
    <w:p w14:paraId="6742A0BD"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"Traenkle.Bailer2"</w:t>
      </w:r>
      <w:r w:rsidRPr="00F45922">
        <w:rPr>
          <w:rFonts w:ascii="Times" w:hAnsi="Times"/>
          <w:lang w:val="en-US"/>
        </w:rPr>
        <w:t>:</w:t>
      </w:r>
    </w:p>
    <w:p w14:paraId="021D557F" w14:textId="77777777" w:rsidR="00F45922" w:rsidRPr="00F45922" w:rsidRDefault="00F45922" w:rsidP="00F45922">
      <w:pPr>
        <w:shd w:val="clear" w:color="auto" w:fill="FFFFFF"/>
        <w:spacing w:after="240" w:line="276" w:lineRule="auto"/>
        <w:ind w:left="720"/>
        <w:jc w:val="both"/>
        <w:rPr>
          <w:rFonts w:ascii="Times" w:hAnsi="Times"/>
          <w:lang w:val="en-US"/>
        </w:rPr>
      </w:pPr>
      <w:proofErr w:type="spellStart"/>
      <w:r w:rsidRPr="00F45922">
        <w:rPr>
          <w:rFonts w:ascii="Times" w:hAnsi="Times"/>
          <w:lang w:val="en-US"/>
        </w:rPr>
        <w:t>Tränkle</w:t>
      </w:r>
      <w:proofErr w:type="spellEnd"/>
      <w:r w:rsidRPr="00F45922">
        <w:rPr>
          <w:rFonts w:ascii="Times" w:hAnsi="Times"/>
          <w:lang w:val="en-US"/>
        </w:rPr>
        <w:t xml:space="preserve"> &amp; Bailer's (1984) Readability Measure 2.</w:t>
      </w:r>
    </w:p>
    <w:p w14:paraId="3A658CA7"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234.1063 - 96.11069 * AWL - 2.05444 * 100 * (</w:t>
      </w:r>
      <w:proofErr w:type="spellStart"/>
      <w:r w:rsidRPr="00F45922">
        <w:rPr>
          <w:rFonts w:ascii="Times" w:hAnsi="Times"/>
          <w:i/>
          <w:iCs/>
          <w:lang w:val="en-US"/>
        </w:rPr>
        <w:t>Nprep</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 - 1.02805 * 100 * (</w:t>
      </w:r>
      <w:proofErr w:type="spellStart"/>
      <w:r w:rsidRPr="00F45922">
        <w:rPr>
          <w:rFonts w:ascii="Times" w:hAnsi="Times"/>
          <w:i/>
          <w:iCs/>
          <w:lang w:val="en-US"/>
        </w:rPr>
        <w:t>Nconj</w:t>
      </w:r>
      <w:proofErr w:type="spellEnd"/>
      <w:r w:rsidRPr="00F45922">
        <w:rPr>
          <w:rFonts w:ascii="Times" w:hAnsi="Times"/>
          <w:i/>
          <w:iCs/>
          <w:lang w:val="en-US"/>
        </w:rPr>
        <w:t xml:space="preserve"> / </w:t>
      </w:r>
      <w:proofErr w:type="spellStart"/>
      <w:r w:rsidRPr="00F45922">
        <w:rPr>
          <w:rFonts w:ascii="Times" w:hAnsi="Times"/>
          <w:i/>
          <w:iCs/>
          <w:lang w:val="en-US"/>
        </w:rPr>
        <w:t>Nw</w:t>
      </w:r>
      <w:proofErr w:type="spellEnd"/>
      <w:r w:rsidRPr="00F45922">
        <w:rPr>
          <w:rFonts w:ascii="Times" w:hAnsi="Times"/>
          <w:i/>
          <w:iCs/>
          <w:lang w:val="en-US"/>
        </w:rPr>
        <w:t>).</w:t>
      </w:r>
    </w:p>
    <w:p w14:paraId="64D1C041"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n_{prep}</w:t>
      </w:r>
      <w:r w:rsidRPr="00F45922">
        <w:rPr>
          <w:rFonts w:ascii="Times" w:hAnsi="Times"/>
          <w:lang w:val="en-US"/>
        </w:rPr>
        <w:t xml:space="preserve"> = </w:t>
      </w:r>
      <w:proofErr w:type="spellStart"/>
      <w:r w:rsidRPr="00F45922">
        <w:rPr>
          <w:rFonts w:ascii="Times" w:hAnsi="Times"/>
          <w:lang w:val="en-US"/>
        </w:rPr>
        <w:t>Nprep</w:t>
      </w:r>
      <w:proofErr w:type="spellEnd"/>
      <w:r w:rsidRPr="00F45922">
        <w:rPr>
          <w:rFonts w:ascii="Times" w:hAnsi="Times"/>
          <w:lang w:val="en-US"/>
        </w:rPr>
        <w:t xml:space="preserve"> = the number of prepositions, </w:t>
      </w:r>
      <w:r w:rsidRPr="00F45922">
        <w:rPr>
          <w:rFonts w:ascii="Times" w:hAnsi="Times"/>
          <w:i/>
          <w:iCs/>
          <w:lang w:val="en-US"/>
        </w:rPr>
        <w:t>n_{</w:t>
      </w:r>
      <w:proofErr w:type="spellStart"/>
      <w:r w:rsidRPr="00F45922">
        <w:rPr>
          <w:rFonts w:ascii="Times" w:hAnsi="Times"/>
          <w:i/>
          <w:iCs/>
          <w:lang w:val="en-US"/>
        </w:rPr>
        <w:t>conj</w:t>
      </w:r>
      <w:proofErr w:type="spellEnd"/>
      <w:r w:rsidRPr="00F45922">
        <w:rPr>
          <w:rFonts w:ascii="Times" w:hAnsi="Times"/>
          <w:i/>
          <w:iCs/>
          <w:lang w:val="en-US"/>
        </w:rPr>
        <w:t>}</w:t>
      </w:r>
      <w:r w:rsidRPr="00F45922">
        <w:rPr>
          <w:rFonts w:ascii="Times" w:hAnsi="Times"/>
          <w:lang w:val="en-US"/>
        </w:rPr>
        <w:t xml:space="preserve"> = </w:t>
      </w:r>
      <w:proofErr w:type="spellStart"/>
      <w:r w:rsidRPr="00F45922">
        <w:rPr>
          <w:rFonts w:ascii="Times" w:hAnsi="Times"/>
          <w:lang w:val="en-US"/>
        </w:rPr>
        <w:t>Nconj</w:t>
      </w:r>
      <w:proofErr w:type="spellEnd"/>
      <w:r w:rsidRPr="00F45922">
        <w:rPr>
          <w:rFonts w:ascii="Times" w:hAnsi="Times"/>
          <w:lang w:val="en-US"/>
        </w:rPr>
        <w:t xml:space="preserve"> = the number of conjunctions, </w:t>
      </w:r>
      <w:proofErr w:type="gramStart"/>
      <w:r w:rsidRPr="00F45922">
        <w:rPr>
          <w:rFonts w:ascii="Times" w:hAnsi="Times"/>
          <w:lang w:val="en-US"/>
        </w:rPr>
        <w:t>The</w:t>
      </w:r>
      <w:proofErr w:type="gramEnd"/>
      <w:r w:rsidRPr="00F45922">
        <w:rPr>
          <w:rFonts w:ascii="Times" w:hAnsi="Times"/>
          <w:lang w:val="en-US"/>
        </w:rPr>
        <w:t xml:space="preserve"> scaling by 100 arises because the original </w:t>
      </w:r>
      <w:proofErr w:type="spellStart"/>
      <w:r w:rsidRPr="00F45922">
        <w:rPr>
          <w:rFonts w:ascii="Times" w:hAnsi="Times"/>
          <w:lang w:val="en-US"/>
        </w:rPr>
        <w:t>Tränkle</w:t>
      </w:r>
      <w:proofErr w:type="spellEnd"/>
      <w:r w:rsidRPr="00F45922">
        <w:rPr>
          <w:rFonts w:ascii="Times" w:hAnsi="Times"/>
          <w:lang w:val="en-US"/>
        </w:rPr>
        <w:t xml:space="preserve"> &amp; Bailer index is based on just a sample of 100 words)</w:t>
      </w:r>
    </w:p>
    <w:p w14:paraId="5DC9696F"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Wheeler.Smith</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12DEAFC7"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Wheeler &amp; Smith's (1954) Readability Measure.</w:t>
      </w:r>
    </w:p>
    <w:p w14:paraId="040A20B7"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i/>
          <w:iCs/>
          <w:lang w:val="en-US"/>
        </w:rPr>
        <w:t xml:space="preserve">ASL * 10 * (Nwmin2sy / </w:t>
      </w:r>
      <w:proofErr w:type="spellStart"/>
      <w:r w:rsidRPr="00F45922">
        <w:rPr>
          <w:rFonts w:ascii="Times" w:hAnsi="Times"/>
          <w:i/>
          <w:iCs/>
          <w:lang w:val="en-US"/>
        </w:rPr>
        <w:t>Nw</w:t>
      </w:r>
      <w:proofErr w:type="spellEnd"/>
      <w:r w:rsidRPr="00F45922">
        <w:rPr>
          <w:rFonts w:ascii="Times" w:hAnsi="Times"/>
          <w:i/>
          <w:iCs/>
          <w:lang w:val="en-US"/>
        </w:rPr>
        <w:t>)</w:t>
      </w:r>
    </w:p>
    <w:p w14:paraId="1395C188" w14:textId="77777777" w:rsidR="00F45922" w:rsidRPr="00F45922" w:rsidRDefault="00F45922" w:rsidP="00F45922">
      <w:pPr>
        <w:shd w:val="clear" w:color="auto" w:fill="FFFFFF"/>
        <w:spacing w:line="276" w:lineRule="auto"/>
        <w:ind w:left="720"/>
        <w:jc w:val="both"/>
        <w:rPr>
          <w:rFonts w:ascii="Times" w:hAnsi="Times"/>
          <w:lang w:val="en-US"/>
        </w:rPr>
      </w:pPr>
      <w:r w:rsidRPr="00F45922">
        <w:rPr>
          <w:rFonts w:ascii="Times" w:hAnsi="Times"/>
          <w:lang w:val="en-US"/>
        </w:rPr>
        <w:t>where </w:t>
      </w:r>
      <w:r w:rsidRPr="00F45922">
        <w:rPr>
          <w:rFonts w:ascii="Times" w:hAnsi="Times"/>
          <w:i/>
          <w:iCs/>
          <w:lang w:val="en-US"/>
        </w:rPr>
        <w:t>n_{</w:t>
      </w:r>
      <w:proofErr w:type="spellStart"/>
      <w:r w:rsidRPr="00F45922">
        <w:rPr>
          <w:rFonts w:ascii="Times" w:hAnsi="Times"/>
          <w:i/>
          <w:iCs/>
          <w:lang w:val="en-US"/>
        </w:rPr>
        <w:t>wsy</w:t>
      </w:r>
      <w:proofErr w:type="spellEnd"/>
      <w:r w:rsidRPr="00F45922">
        <w:rPr>
          <w:rFonts w:ascii="Times" w:hAnsi="Times"/>
          <w:i/>
          <w:iCs/>
          <w:lang w:val="en-US"/>
        </w:rPr>
        <w:t>&gt;=2}</w:t>
      </w:r>
      <w:r w:rsidRPr="00F45922">
        <w:rPr>
          <w:rFonts w:ascii="Times" w:hAnsi="Times"/>
          <w:lang w:val="en-US"/>
        </w:rPr>
        <w:t> = Nwmin2sy = the number of words with 2 syllables or more.</w:t>
      </w:r>
    </w:p>
    <w:p w14:paraId="732E48F5"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meanSentenceLength</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51B1D4F1"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Average Sentence Length (ASL).</w:t>
      </w:r>
    </w:p>
    <w:p w14:paraId="2E42F7CB" w14:textId="77777777" w:rsidR="00F45922" w:rsidRPr="00F45922" w:rsidRDefault="00F45922" w:rsidP="00F45922">
      <w:pPr>
        <w:shd w:val="clear" w:color="auto" w:fill="FFFFFF"/>
        <w:spacing w:line="276" w:lineRule="auto"/>
        <w:ind w:left="720"/>
        <w:jc w:val="both"/>
        <w:rPr>
          <w:rFonts w:ascii="Times" w:hAnsi="Times"/>
          <w:lang w:val="en-US"/>
        </w:rPr>
      </w:pPr>
      <w:proofErr w:type="spellStart"/>
      <w:r w:rsidRPr="00F45922">
        <w:rPr>
          <w:rFonts w:ascii="Times" w:hAnsi="Times"/>
          <w:i/>
          <w:iCs/>
          <w:lang w:val="en-US"/>
        </w:rPr>
        <w:t>Nw</w:t>
      </w:r>
      <w:proofErr w:type="spellEnd"/>
      <w:r w:rsidRPr="00F45922">
        <w:rPr>
          <w:rFonts w:ascii="Times" w:hAnsi="Times"/>
          <w:i/>
          <w:iCs/>
          <w:lang w:val="en-US"/>
        </w:rPr>
        <w:t xml:space="preserve"> / </w:t>
      </w:r>
      <w:proofErr w:type="spellStart"/>
      <w:r w:rsidRPr="00F45922">
        <w:rPr>
          <w:rFonts w:ascii="Times" w:hAnsi="Times"/>
          <w:i/>
          <w:iCs/>
          <w:lang w:val="en-US"/>
        </w:rPr>
        <w:t>Nst</w:t>
      </w:r>
      <w:proofErr w:type="spellEnd"/>
    </w:p>
    <w:p w14:paraId="5A290335" w14:textId="77777777" w:rsidR="00F45922" w:rsidRPr="00F45922" w:rsidRDefault="00F45922" w:rsidP="00F45922">
      <w:pPr>
        <w:shd w:val="clear" w:color="auto" w:fill="FFFFFF"/>
        <w:spacing w:line="276" w:lineRule="auto"/>
        <w:jc w:val="both"/>
        <w:rPr>
          <w:rFonts w:ascii="Times" w:hAnsi="Times"/>
          <w:lang w:val="en-US"/>
        </w:rPr>
      </w:pPr>
      <w:r w:rsidRPr="00F45922">
        <w:rPr>
          <w:rFonts w:ascii="Times" w:hAnsi="Times" w:cs="Consolas"/>
          <w:color w:val="C7254E"/>
          <w:shd w:val="clear" w:color="auto" w:fill="F9F2F4"/>
          <w:lang w:val="en-US"/>
        </w:rPr>
        <w:t>"</w:t>
      </w:r>
      <w:proofErr w:type="spellStart"/>
      <w:r w:rsidRPr="00F45922">
        <w:rPr>
          <w:rFonts w:ascii="Times" w:hAnsi="Times" w:cs="Consolas"/>
          <w:color w:val="C7254E"/>
          <w:shd w:val="clear" w:color="auto" w:fill="F9F2F4"/>
          <w:lang w:val="en-US"/>
        </w:rPr>
        <w:t>meanWordSyllables</w:t>
      </w:r>
      <w:proofErr w:type="spellEnd"/>
      <w:r w:rsidRPr="00F45922">
        <w:rPr>
          <w:rFonts w:ascii="Times" w:hAnsi="Times" w:cs="Consolas"/>
          <w:color w:val="C7254E"/>
          <w:shd w:val="clear" w:color="auto" w:fill="F9F2F4"/>
          <w:lang w:val="en-US"/>
        </w:rPr>
        <w:t>"</w:t>
      </w:r>
      <w:r w:rsidRPr="00F45922">
        <w:rPr>
          <w:rFonts w:ascii="Times" w:hAnsi="Times"/>
          <w:lang w:val="en-US"/>
        </w:rPr>
        <w:t>:</w:t>
      </w:r>
    </w:p>
    <w:p w14:paraId="726CE7A3" w14:textId="77777777" w:rsidR="00F45922" w:rsidRPr="00F45922" w:rsidRDefault="00F45922" w:rsidP="00F45922">
      <w:pPr>
        <w:shd w:val="clear" w:color="auto" w:fill="FFFFFF"/>
        <w:spacing w:after="240" w:line="276" w:lineRule="auto"/>
        <w:ind w:left="720"/>
        <w:jc w:val="both"/>
        <w:rPr>
          <w:rFonts w:ascii="Times" w:hAnsi="Times"/>
          <w:lang w:val="en-US"/>
        </w:rPr>
      </w:pPr>
      <w:r w:rsidRPr="00F45922">
        <w:rPr>
          <w:rFonts w:ascii="Times" w:hAnsi="Times"/>
          <w:lang w:val="en-US"/>
        </w:rPr>
        <w:t>Average Word Syllables (AWL).</w:t>
      </w:r>
    </w:p>
    <w:p w14:paraId="56FF3AD2" w14:textId="77777777" w:rsidR="00F45922" w:rsidRPr="00F45922" w:rsidRDefault="00F45922" w:rsidP="00F45922">
      <w:pPr>
        <w:shd w:val="clear" w:color="auto" w:fill="FFFFFF"/>
        <w:spacing w:line="276" w:lineRule="auto"/>
        <w:ind w:left="720"/>
        <w:jc w:val="both"/>
        <w:rPr>
          <w:rFonts w:ascii="Times" w:hAnsi="Times"/>
        </w:rPr>
      </w:pPr>
      <w:proofErr w:type="spellStart"/>
      <w:r w:rsidRPr="00F45922">
        <w:rPr>
          <w:rFonts w:ascii="Times" w:hAnsi="Times"/>
          <w:i/>
          <w:iCs/>
        </w:rPr>
        <w:t>Nsy</w:t>
      </w:r>
      <w:proofErr w:type="spellEnd"/>
      <w:r w:rsidRPr="00F45922">
        <w:rPr>
          <w:rFonts w:ascii="Times" w:hAnsi="Times"/>
          <w:i/>
          <w:iCs/>
        </w:rPr>
        <w:t xml:space="preserve"> / </w:t>
      </w:r>
      <w:proofErr w:type="spellStart"/>
      <w:r w:rsidRPr="00F45922">
        <w:rPr>
          <w:rFonts w:ascii="Times" w:hAnsi="Times"/>
          <w:i/>
          <w:iCs/>
        </w:rPr>
        <w:t>Nw</w:t>
      </w:r>
      <w:proofErr w:type="spellEnd"/>
    </w:p>
    <w:p w14:paraId="0550F731" w14:textId="77777777" w:rsidR="00F45922" w:rsidRPr="00F45922" w:rsidRDefault="00F45922" w:rsidP="00F45922">
      <w:pPr>
        <w:spacing w:line="276" w:lineRule="auto"/>
        <w:jc w:val="both"/>
        <w:rPr>
          <w:rFonts w:ascii="Times" w:hAnsi="Times"/>
        </w:rPr>
      </w:pPr>
    </w:p>
    <w:sectPr w:rsidR="00F45922" w:rsidRPr="00F45922" w:rsidSect="00E7037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22"/>
    <w:rsid w:val="0022704F"/>
    <w:rsid w:val="0028013D"/>
    <w:rsid w:val="004C2160"/>
    <w:rsid w:val="0059174D"/>
    <w:rsid w:val="006B256B"/>
    <w:rsid w:val="007B1BDD"/>
    <w:rsid w:val="007E0BF7"/>
    <w:rsid w:val="00943F61"/>
    <w:rsid w:val="009F63C1"/>
    <w:rsid w:val="00AE7411"/>
    <w:rsid w:val="00C01583"/>
    <w:rsid w:val="00CC3545"/>
    <w:rsid w:val="00D00E30"/>
    <w:rsid w:val="00D64D43"/>
    <w:rsid w:val="00E70372"/>
    <w:rsid w:val="00F4227D"/>
    <w:rsid w:val="00F45922"/>
    <w:rsid w:val="00F7784A"/>
    <w:rsid w:val="00F921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EFEFFFC"/>
  <w15:chartTrackingRefBased/>
  <w15:docId w15:val="{ADB80198-56FA-5248-81F3-307A04CB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B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45922"/>
    <w:rPr>
      <w:rFonts w:ascii="Courier New" w:eastAsia="Times New Roman" w:hAnsi="Courier New" w:cs="Courier New"/>
      <w:sz w:val="20"/>
      <w:szCs w:val="20"/>
    </w:rPr>
  </w:style>
  <w:style w:type="paragraph" w:styleId="NormalWeb">
    <w:name w:val="Normal (Web)"/>
    <w:basedOn w:val="Normal"/>
    <w:uiPriority w:val="99"/>
    <w:semiHidden/>
    <w:unhideWhenUsed/>
    <w:rsid w:val="00F45922"/>
    <w:pPr>
      <w:spacing w:before="100" w:beforeAutospacing="1" w:after="100" w:afterAutospacing="1"/>
    </w:pPr>
  </w:style>
  <w:style w:type="character" w:styleId="Emphasis">
    <w:name w:val="Emphasis"/>
    <w:basedOn w:val="DefaultParagraphFont"/>
    <w:uiPriority w:val="20"/>
    <w:qFormat/>
    <w:rsid w:val="00F45922"/>
    <w:rPr>
      <w:i/>
      <w:iCs/>
    </w:rPr>
  </w:style>
  <w:style w:type="character" w:styleId="Hyperlink">
    <w:name w:val="Hyperlink"/>
    <w:basedOn w:val="DefaultParagraphFont"/>
    <w:uiPriority w:val="99"/>
    <w:semiHidden/>
    <w:unhideWhenUsed/>
    <w:rsid w:val="00943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80">
      <w:bodyDiv w:val="1"/>
      <w:marLeft w:val="0"/>
      <w:marRight w:val="0"/>
      <w:marTop w:val="0"/>
      <w:marBottom w:val="0"/>
      <w:divBdr>
        <w:top w:val="none" w:sz="0" w:space="0" w:color="auto"/>
        <w:left w:val="none" w:sz="0" w:space="0" w:color="auto"/>
        <w:bottom w:val="none" w:sz="0" w:space="0" w:color="auto"/>
        <w:right w:val="none" w:sz="0" w:space="0" w:color="auto"/>
      </w:divBdr>
    </w:div>
    <w:div w:id="260991184">
      <w:bodyDiv w:val="1"/>
      <w:marLeft w:val="0"/>
      <w:marRight w:val="0"/>
      <w:marTop w:val="0"/>
      <w:marBottom w:val="0"/>
      <w:divBdr>
        <w:top w:val="none" w:sz="0" w:space="0" w:color="auto"/>
        <w:left w:val="none" w:sz="0" w:space="0" w:color="auto"/>
        <w:bottom w:val="none" w:sz="0" w:space="0" w:color="auto"/>
        <w:right w:val="none" w:sz="0" w:space="0" w:color="auto"/>
      </w:divBdr>
    </w:div>
    <w:div w:id="418210156">
      <w:bodyDiv w:val="1"/>
      <w:marLeft w:val="0"/>
      <w:marRight w:val="0"/>
      <w:marTop w:val="0"/>
      <w:marBottom w:val="0"/>
      <w:divBdr>
        <w:top w:val="none" w:sz="0" w:space="0" w:color="auto"/>
        <w:left w:val="none" w:sz="0" w:space="0" w:color="auto"/>
        <w:bottom w:val="none" w:sz="0" w:space="0" w:color="auto"/>
        <w:right w:val="none" w:sz="0" w:space="0" w:color="auto"/>
      </w:divBdr>
    </w:div>
    <w:div w:id="430777686">
      <w:bodyDiv w:val="1"/>
      <w:marLeft w:val="0"/>
      <w:marRight w:val="0"/>
      <w:marTop w:val="0"/>
      <w:marBottom w:val="0"/>
      <w:divBdr>
        <w:top w:val="none" w:sz="0" w:space="0" w:color="auto"/>
        <w:left w:val="none" w:sz="0" w:space="0" w:color="auto"/>
        <w:bottom w:val="none" w:sz="0" w:space="0" w:color="auto"/>
        <w:right w:val="none" w:sz="0" w:space="0" w:color="auto"/>
      </w:divBdr>
    </w:div>
    <w:div w:id="592476394">
      <w:bodyDiv w:val="1"/>
      <w:marLeft w:val="0"/>
      <w:marRight w:val="0"/>
      <w:marTop w:val="0"/>
      <w:marBottom w:val="0"/>
      <w:divBdr>
        <w:top w:val="none" w:sz="0" w:space="0" w:color="auto"/>
        <w:left w:val="none" w:sz="0" w:space="0" w:color="auto"/>
        <w:bottom w:val="none" w:sz="0" w:space="0" w:color="auto"/>
        <w:right w:val="none" w:sz="0" w:space="0" w:color="auto"/>
      </w:divBdr>
    </w:div>
    <w:div w:id="808714266">
      <w:bodyDiv w:val="1"/>
      <w:marLeft w:val="0"/>
      <w:marRight w:val="0"/>
      <w:marTop w:val="0"/>
      <w:marBottom w:val="0"/>
      <w:divBdr>
        <w:top w:val="none" w:sz="0" w:space="0" w:color="auto"/>
        <w:left w:val="none" w:sz="0" w:space="0" w:color="auto"/>
        <w:bottom w:val="none" w:sz="0" w:space="0" w:color="auto"/>
        <w:right w:val="none" w:sz="0" w:space="0" w:color="auto"/>
      </w:divBdr>
    </w:div>
    <w:div w:id="873272339">
      <w:bodyDiv w:val="1"/>
      <w:marLeft w:val="0"/>
      <w:marRight w:val="0"/>
      <w:marTop w:val="0"/>
      <w:marBottom w:val="0"/>
      <w:divBdr>
        <w:top w:val="none" w:sz="0" w:space="0" w:color="auto"/>
        <w:left w:val="none" w:sz="0" w:space="0" w:color="auto"/>
        <w:bottom w:val="none" w:sz="0" w:space="0" w:color="auto"/>
        <w:right w:val="none" w:sz="0" w:space="0" w:color="auto"/>
      </w:divBdr>
    </w:div>
    <w:div w:id="1085690086">
      <w:bodyDiv w:val="1"/>
      <w:marLeft w:val="0"/>
      <w:marRight w:val="0"/>
      <w:marTop w:val="0"/>
      <w:marBottom w:val="0"/>
      <w:divBdr>
        <w:top w:val="none" w:sz="0" w:space="0" w:color="auto"/>
        <w:left w:val="none" w:sz="0" w:space="0" w:color="auto"/>
        <w:bottom w:val="none" w:sz="0" w:space="0" w:color="auto"/>
        <w:right w:val="none" w:sz="0" w:space="0" w:color="auto"/>
      </w:divBdr>
    </w:div>
    <w:div w:id="1122069641">
      <w:bodyDiv w:val="1"/>
      <w:marLeft w:val="0"/>
      <w:marRight w:val="0"/>
      <w:marTop w:val="0"/>
      <w:marBottom w:val="0"/>
      <w:divBdr>
        <w:top w:val="none" w:sz="0" w:space="0" w:color="auto"/>
        <w:left w:val="none" w:sz="0" w:space="0" w:color="auto"/>
        <w:bottom w:val="none" w:sz="0" w:space="0" w:color="auto"/>
        <w:right w:val="none" w:sz="0" w:space="0" w:color="auto"/>
      </w:divBdr>
    </w:div>
    <w:div w:id="1199398178">
      <w:bodyDiv w:val="1"/>
      <w:marLeft w:val="0"/>
      <w:marRight w:val="0"/>
      <w:marTop w:val="0"/>
      <w:marBottom w:val="0"/>
      <w:divBdr>
        <w:top w:val="none" w:sz="0" w:space="0" w:color="auto"/>
        <w:left w:val="none" w:sz="0" w:space="0" w:color="auto"/>
        <w:bottom w:val="none" w:sz="0" w:space="0" w:color="auto"/>
        <w:right w:val="none" w:sz="0" w:space="0" w:color="auto"/>
      </w:divBdr>
    </w:div>
    <w:div w:id="1287664096">
      <w:bodyDiv w:val="1"/>
      <w:marLeft w:val="0"/>
      <w:marRight w:val="0"/>
      <w:marTop w:val="0"/>
      <w:marBottom w:val="0"/>
      <w:divBdr>
        <w:top w:val="none" w:sz="0" w:space="0" w:color="auto"/>
        <w:left w:val="none" w:sz="0" w:space="0" w:color="auto"/>
        <w:bottom w:val="none" w:sz="0" w:space="0" w:color="auto"/>
        <w:right w:val="none" w:sz="0" w:space="0" w:color="auto"/>
      </w:divBdr>
    </w:div>
    <w:div w:id="1322003551">
      <w:bodyDiv w:val="1"/>
      <w:marLeft w:val="0"/>
      <w:marRight w:val="0"/>
      <w:marTop w:val="0"/>
      <w:marBottom w:val="0"/>
      <w:divBdr>
        <w:top w:val="none" w:sz="0" w:space="0" w:color="auto"/>
        <w:left w:val="none" w:sz="0" w:space="0" w:color="auto"/>
        <w:bottom w:val="none" w:sz="0" w:space="0" w:color="auto"/>
        <w:right w:val="none" w:sz="0" w:space="0" w:color="auto"/>
      </w:divBdr>
    </w:div>
    <w:div w:id="1357854742">
      <w:bodyDiv w:val="1"/>
      <w:marLeft w:val="0"/>
      <w:marRight w:val="0"/>
      <w:marTop w:val="0"/>
      <w:marBottom w:val="0"/>
      <w:divBdr>
        <w:top w:val="none" w:sz="0" w:space="0" w:color="auto"/>
        <w:left w:val="none" w:sz="0" w:space="0" w:color="auto"/>
        <w:bottom w:val="none" w:sz="0" w:space="0" w:color="auto"/>
        <w:right w:val="none" w:sz="0" w:space="0" w:color="auto"/>
      </w:divBdr>
    </w:div>
    <w:div w:id="1431466721">
      <w:bodyDiv w:val="1"/>
      <w:marLeft w:val="0"/>
      <w:marRight w:val="0"/>
      <w:marTop w:val="0"/>
      <w:marBottom w:val="0"/>
      <w:divBdr>
        <w:top w:val="none" w:sz="0" w:space="0" w:color="auto"/>
        <w:left w:val="none" w:sz="0" w:space="0" w:color="auto"/>
        <w:bottom w:val="none" w:sz="0" w:space="0" w:color="auto"/>
        <w:right w:val="none" w:sz="0" w:space="0" w:color="auto"/>
      </w:divBdr>
    </w:div>
    <w:div w:id="1779254428">
      <w:bodyDiv w:val="1"/>
      <w:marLeft w:val="0"/>
      <w:marRight w:val="0"/>
      <w:marTop w:val="0"/>
      <w:marBottom w:val="0"/>
      <w:divBdr>
        <w:top w:val="none" w:sz="0" w:space="0" w:color="auto"/>
        <w:left w:val="none" w:sz="0" w:space="0" w:color="auto"/>
        <w:bottom w:val="none" w:sz="0" w:space="0" w:color="auto"/>
        <w:right w:val="none" w:sz="0" w:space="0" w:color="auto"/>
      </w:divBdr>
    </w:div>
    <w:div w:id="20356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able.com/blog/how-did-the-forcast-readability-formula-help-create-readable-material-for-adults/" TargetMode="External"/><Relationship Id="rId3" Type="http://schemas.openxmlformats.org/officeDocument/2006/relationships/webSettings" Target="webSettings.xml"/><Relationship Id="rId7" Type="http://schemas.openxmlformats.org/officeDocument/2006/relationships/hyperlink" Target="http://www.readabilityformulas.com/automated-readability-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dable.com/blog/how-did-the-automated-readability-index-become-an-essential-tool-for-technical-writers/" TargetMode="External"/><Relationship Id="rId5" Type="http://schemas.openxmlformats.org/officeDocument/2006/relationships/hyperlink" Target="https://readable.com/features/readability-formulas/" TargetMode="External"/><Relationship Id="rId10" Type="http://schemas.openxmlformats.org/officeDocument/2006/relationships/theme" Target="theme/theme1.xml"/><Relationship Id="rId4" Type="http://schemas.openxmlformats.org/officeDocument/2006/relationships/hyperlink" Target="https://www.rdocumentation.org/packages/koRpus/versions/0.11-5/topics/readabil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2019-10-19T10:31:00Z</dcterms:created>
  <dcterms:modified xsi:type="dcterms:W3CDTF">2019-10-19T11:11:00Z</dcterms:modified>
</cp:coreProperties>
</file>