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F9CD" w14:textId="77777777" w:rsidR="00F9352C" w:rsidRPr="00F9352C" w:rsidRDefault="00F9352C" w:rsidP="00F9352C">
      <w:pPr>
        <w:rPr>
          <w:b/>
          <w:bCs/>
        </w:rPr>
      </w:pPr>
      <w:r w:rsidRPr="00F9352C">
        <w:rPr>
          <w:b/>
          <w:bCs/>
        </w:rPr>
        <w:t>CheckList</w:t>
      </w:r>
      <w:r w:rsidRPr="00F9352C">
        <w:rPr>
          <w:b/>
          <w:bCs/>
          <w:lang w:val="vi-VN"/>
        </w:rPr>
        <w:t xml:space="preserve"> học HTML CSS</w:t>
      </w:r>
      <w:r w:rsidRPr="00F9352C">
        <w:rPr>
          <w:b/>
          <w:bCs/>
        </w:rPr>
        <w:t xml:space="preserve"> Session 02</w:t>
      </w:r>
    </w:p>
    <w:p w14:paraId="2C2EDABB" w14:textId="77777777" w:rsidR="00F9352C" w:rsidRPr="00F9352C" w:rsidRDefault="00F9352C" w:rsidP="00F9352C">
      <w:pPr>
        <w:rPr>
          <w:lang w:val="vi-VN"/>
        </w:rPr>
      </w:pPr>
      <w:r w:rsidRPr="00F9352C">
        <w:rPr>
          <w:lang w:val="vi-VN"/>
        </w:rPr>
        <w:pict w14:anchorId="1D27E6C8">
          <v:rect id="_x0000_i1055" style="width:468pt;height:1.5pt" o:hralign="center" o:hrstd="t" o:hr="t" fillcolor="#a0a0a0" stroked="f"/>
        </w:pict>
      </w:r>
    </w:p>
    <w:p w14:paraId="1C8A06B0" w14:textId="77777777" w:rsidR="00F9352C" w:rsidRPr="00F9352C" w:rsidRDefault="00F9352C" w:rsidP="00F9352C">
      <w:pPr>
        <w:rPr>
          <w:lang w:val="vi-VN"/>
        </w:rPr>
      </w:pPr>
      <w:r w:rsidRPr="00F9352C">
        <w:rPr>
          <w:b/>
          <w:bCs/>
          <w:lang w:val="vi-VN"/>
        </w:rPr>
        <w:t xml:space="preserve">1. Kiến thức đã học được : </w:t>
      </w:r>
    </w:p>
    <w:p w14:paraId="762F3DBD" w14:textId="77777777" w:rsidR="00F9352C" w:rsidRPr="00F9352C" w:rsidRDefault="00F9352C" w:rsidP="00F9352C">
      <w:pPr>
        <w:numPr>
          <w:ilvl w:val="0"/>
          <w:numId w:val="1"/>
        </w:numPr>
        <w:rPr>
          <w:lang w:val="vi-VN"/>
        </w:rPr>
      </w:pPr>
      <w:r w:rsidRPr="00F9352C">
        <w:rPr>
          <w:b/>
          <w:bCs/>
          <w:lang w:val="vi-VN"/>
        </w:rPr>
        <w:t>Môi trường học</w:t>
      </w:r>
      <w:r w:rsidRPr="00F9352C">
        <w:rPr>
          <w:lang w:val="vi-VN"/>
        </w:rPr>
        <w:t>: Cách tạo bảng trong html, HTML5, cấu trúc</w:t>
      </w:r>
    </w:p>
    <w:p w14:paraId="0D607785" w14:textId="77777777" w:rsidR="00F9352C" w:rsidRPr="00F9352C" w:rsidRDefault="00F9352C" w:rsidP="00F9352C">
      <w:pPr>
        <w:numPr>
          <w:ilvl w:val="0"/>
          <w:numId w:val="1"/>
        </w:numPr>
        <w:rPr>
          <w:lang w:val="vi-VN"/>
        </w:rPr>
      </w:pPr>
      <w:r w:rsidRPr="00F9352C">
        <w:rPr>
          <w:b/>
          <w:bCs/>
          <w:lang w:val="vi-VN"/>
        </w:rPr>
        <w:t>Các cấu trúc với</w:t>
      </w:r>
      <w:r w:rsidRPr="00F9352C">
        <w:rPr>
          <w:lang w:val="vi-VN"/>
        </w:rPr>
        <w:t>: mai</w:t>
      </w:r>
      <w:r w:rsidRPr="00F9352C">
        <w:t>n,footer,header, section</w:t>
      </w:r>
    </w:p>
    <w:p w14:paraId="48D5E688" w14:textId="77777777" w:rsidR="00F9352C" w:rsidRPr="00F9352C" w:rsidRDefault="00F9352C" w:rsidP="00F9352C">
      <w:pPr>
        <w:numPr>
          <w:ilvl w:val="0"/>
          <w:numId w:val="1"/>
        </w:numPr>
        <w:rPr>
          <w:lang w:val="vi-VN"/>
        </w:rPr>
      </w:pPr>
      <w:r w:rsidRPr="00F9352C">
        <w:rPr>
          <w:b/>
          <w:bCs/>
          <w:lang w:val="vi-VN"/>
        </w:rPr>
        <w:t xml:space="preserve">Các thẻ: </w:t>
      </w:r>
    </w:p>
    <w:p w14:paraId="50F9D89B" w14:textId="77777777" w:rsidR="00F9352C" w:rsidRPr="00F9352C" w:rsidRDefault="00F9352C" w:rsidP="00F9352C">
      <w:pPr>
        <w:numPr>
          <w:ilvl w:val="1"/>
          <w:numId w:val="1"/>
        </w:numPr>
        <w:rPr>
          <w:lang w:val="vi-VN"/>
        </w:rPr>
      </w:pPr>
      <w:r w:rsidRPr="00F9352C">
        <w:t>Td</w:t>
      </w:r>
    </w:p>
    <w:p w14:paraId="1BF78D0D" w14:textId="77777777" w:rsidR="00F9352C" w:rsidRPr="00F9352C" w:rsidRDefault="00F9352C" w:rsidP="00F9352C">
      <w:pPr>
        <w:numPr>
          <w:ilvl w:val="1"/>
          <w:numId w:val="1"/>
        </w:numPr>
        <w:rPr>
          <w:lang w:val="vi-VN"/>
        </w:rPr>
      </w:pPr>
      <w:r w:rsidRPr="00F9352C">
        <w:t>Table</w:t>
      </w:r>
    </w:p>
    <w:p w14:paraId="02EADDEE" w14:textId="77777777" w:rsidR="00F9352C" w:rsidRPr="00F9352C" w:rsidRDefault="00F9352C" w:rsidP="00F9352C">
      <w:pPr>
        <w:numPr>
          <w:ilvl w:val="1"/>
          <w:numId w:val="1"/>
        </w:numPr>
        <w:rPr>
          <w:lang w:val="vi-VN"/>
        </w:rPr>
      </w:pPr>
      <w:r w:rsidRPr="00F9352C">
        <w:t>Tr</w:t>
      </w:r>
    </w:p>
    <w:p w14:paraId="07509B67" w14:textId="77777777" w:rsidR="00F9352C" w:rsidRPr="00F9352C" w:rsidRDefault="00F9352C" w:rsidP="00F9352C">
      <w:pPr>
        <w:numPr>
          <w:ilvl w:val="1"/>
          <w:numId w:val="1"/>
        </w:numPr>
        <w:rPr>
          <w:lang w:val="vi-VN"/>
        </w:rPr>
      </w:pPr>
      <w:r w:rsidRPr="00F9352C">
        <w:t>Th</w:t>
      </w:r>
    </w:p>
    <w:p w14:paraId="3A666AC7" w14:textId="77777777" w:rsidR="00F9352C" w:rsidRPr="00F9352C" w:rsidRDefault="00F9352C" w:rsidP="00F9352C">
      <w:pPr>
        <w:numPr>
          <w:ilvl w:val="1"/>
          <w:numId w:val="1"/>
        </w:numPr>
        <w:rPr>
          <w:lang w:val="vi-VN"/>
        </w:rPr>
      </w:pPr>
      <w:r w:rsidRPr="00F9352C">
        <w:t>Tfoot</w:t>
      </w:r>
    </w:p>
    <w:p w14:paraId="061B3326" w14:textId="77777777" w:rsidR="00F9352C" w:rsidRPr="00F9352C" w:rsidRDefault="00F9352C" w:rsidP="00F9352C">
      <w:pPr>
        <w:numPr>
          <w:ilvl w:val="1"/>
          <w:numId w:val="1"/>
        </w:numPr>
        <w:rPr>
          <w:lang w:val="vi-VN"/>
        </w:rPr>
      </w:pPr>
      <w:r w:rsidRPr="00F9352C">
        <w:t>Thead</w:t>
      </w:r>
    </w:p>
    <w:p w14:paraId="5C85DB58" w14:textId="77777777" w:rsidR="00F9352C" w:rsidRPr="00F9352C" w:rsidRDefault="00F9352C" w:rsidP="00F9352C">
      <w:pPr>
        <w:rPr>
          <w:lang w:val="vi-VN"/>
        </w:rPr>
      </w:pPr>
    </w:p>
    <w:p w14:paraId="163CB50F" w14:textId="77777777" w:rsidR="00F9352C" w:rsidRPr="00F9352C" w:rsidRDefault="00F9352C" w:rsidP="00F9352C">
      <w:pPr>
        <w:rPr>
          <w:lang w:val="vi-VN"/>
        </w:rPr>
      </w:pPr>
      <w:r w:rsidRPr="00F9352C">
        <w:rPr>
          <w:lang w:val="vi-VN"/>
        </w:rPr>
        <w:pict w14:anchorId="1ECD51F6">
          <v:rect id="_x0000_i1056" style="width:468pt;height:1.5pt" o:hralign="center" o:hrstd="t" o:hr="t" fillcolor="#a0a0a0" stroked="f"/>
        </w:pict>
      </w:r>
    </w:p>
    <w:p w14:paraId="31FABE1E" w14:textId="77777777" w:rsidR="00F9352C" w:rsidRPr="00F9352C" w:rsidRDefault="00F9352C" w:rsidP="00F9352C">
      <w:pPr>
        <w:rPr>
          <w:lang w:val="vi-VN"/>
        </w:rPr>
      </w:pPr>
      <w:r w:rsidRPr="00F9352C">
        <w:rPr>
          <w:b/>
          <w:bCs/>
          <w:lang w:val="vi-VN"/>
        </w:rPr>
        <w:t>2. Những điểm cần lưu ý</w:t>
      </w:r>
    </w:p>
    <w:p w14:paraId="7B5C4B2E" w14:textId="77777777" w:rsidR="00F9352C" w:rsidRPr="00F9352C" w:rsidRDefault="00F9352C" w:rsidP="00F9352C">
      <w:pPr>
        <w:numPr>
          <w:ilvl w:val="0"/>
          <w:numId w:val="2"/>
        </w:numPr>
        <w:rPr>
          <w:lang w:val="vi-VN"/>
        </w:rPr>
      </w:pPr>
      <w:r w:rsidRPr="00F9352C">
        <w:rPr>
          <w:b/>
          <w:bCs/>
          <w:lang w:val="vi-VN"/>
        </w:rPr>
        <w:t xml:space="preserve">Cách tổ chức </w:t>
      </w:r>
      <w:r w:rsidRPr="00F9352C">
        <w:rPr>
          <w:b/>
          <w:bCs/>
        </w:rPr>
        <w:t>bảng</w:t>
      </w:r>
    </w:p>
    <w:p w14:paraId="1EBD0C17" w14:textId="77777777" w:rsidR="00F9352C" w:rsidRPr="00F9352C" w:rsidRDefault="00F9352C" w:rsidP="00F9352C">
      <w:pPr>
        <w:numPr>
          <w:ilvl w:val="0"/>
          <w:numId w:val="2"/>
        </w:numPr>
        <w:rPr>
          <w:lang w:val="vi-VN"/>
        </w:rPr>
      </w:pPr>
      <w:r w:rsidRPr="00F9352C">
        <w:rPr>
          <w:b/>
          <w:bCs/>
          <w:lang w:val="vi-VN"/>
        </w:rPr>
        <w:t>Cách tạo bảng sao cho đẹp</w:t>
      </w:r>
    </w:p>
    <w:p w14:paraId="558582E1" w14:textId="77777777" w:rsidR="00F9352C" w:rsidRPr="00F9352C" w:rsidRDefault="00F9352C" w:rsidP="00F9352C">
      <w:pPr>
        <w:numPr>
          <w:ilvl w:val="0"/>
          <w:numId w:val="2"/>
        </w:numPr>
        <w:rPr>
          <w:lang w:val="vi-VN"/>
        </w:rPr>
      </w:pPr>
      <w:r w:rsidRPr="00F9352C">
        <w:rPr>
          <w:lang w:val="vi-VN"/>
        </w:rPr>
        <w:pict w14:anchorId="45CE12E6">
          <v:rect id="_x0000_i1057" style="width:468pt;height:1.5pt" o:hralign="center" o:hrstd="t" o:hr="t" fillcolor="#a0a0a0" stroked="f"/>
        </w:pict>
      </w:r>
    </w:p>
    <w:p w14:paraId="7DFAD83D" w14:textId="77777777" w:rsidR="00F9352C" w:rsidRPr="00F9352C" w:rsidRDefault="00F9352C" w:rsidP="00F9352C">
      <w:pPr>
        <w:rPr>
          <w:lang w:val="vi-VN"/>
        </w:rPr>
      </w:pPr>
      <w:r w:rsidRPr="00F9352C">
        <w:rPr>
          <w:b/>
          <w:bCs/>
          <w:lang w:val="vi-VN"/>
        </w:rPr>
        <w:t>3. Những kiến thức chưa hiểu</w:t>
      </w:r>
    </w:p>
    <w:p w14:paraId="1B468895" w14:textId="77777777" w:rsidR="00F9352C" w:rsidRPr="00F9352C" w:rsidRDefault="00F9352C" w:rsidP="00F9352C">
      <w:pPr>
        <w:numPr>
          <w:ilvl w:val="0"/>
          <w:numId w:val="3"/>
        </w:numPr>
        <w:rPr>
          <w:lang w:val="vi-VN"/>
        </w:rPr>
      </w:pPr>
      <w:r w:rsidRPr="00F9352C">
        <w:rPr>
          <w:b/>
          <w:bCs/>
          <w:lang w:val="vi-VN"/>
        </w:rPr>
        <w:t>Cách sử dụng của thẻ: tfooter</w:t>
      </w:r>
    </w:p>
    <w:p w14:paraId="7BF28FAC" w14:textId="77777777" w:rsidR="00F9352C" w:rsidRPr="00F9352C" w:rsidRDefault="00F9352C" w:rsidP="00F9352C">
      <w:pPr>
        <w:rPr>
          <w:lang w:val="vi-VN"/>
        </w:rPr>
      </w:pPr>
      <w:r w:rsidRPr="00F9352C">
        <w:rPr>
          <w:lang w:val="vi-VN"/>
        </w:rPr>
        <w:pict w14:anchorId="0DB7D4CE">
          <v:rect id="_x0000_i1058" style="width:468pt;height:1.5pt" o:hralign="center" o:hrstd="t" o:hr="t" fillcolor="#a0a0a0" stroked="f"/>
        </w:pict>
      </w:r>
    </w:p>
    <w:p w14:paraId="237EA7A2" w14:textId="77777777" w:rsidR="00F9352C" w:rsidRPr="00F9352C" w:rsidRDefault="00F9352C" w:rsidP="00F9352C">
      <w:pPr>
        <w:rPr>
          <w:b/>
          <w:bCs/>
        </w:rPr>
      </w:pPr>
      <w:r w:rsidRPr="00F9352C">
        <w:rPr>
          <w:b/>
          <w:bCs/>
          <w:lang w:val="vi-VN"/>
        </w:rPr>
        <w:t>4. Các câu hỏi cần giải đáp</w:t>
      </w:r>
    </w:p>
    <w:p w14:paraId="4CF1A5ED" w14:textId="77777777" w:rsidR="00F9352C" w:rsidRPr="00F9352C" w:rsidRDefault="00F9352C" w:rsidP="00F9352C">
      <w:pPr>
        <w:numPr>
          <w:ilvl w:val="0"/>
          <w:numId w:val="4"/>
        </w:numPr>
      </w:pPr>
      <w:r w:rsidRPr="00F9352C">
        <w:t>Cách để có thể tạo bảng nâng cao</w:t>
      </w:r>
    </w:p>
    <w:p w14:paraId="6D775827" w14:textId="77777777" w:rsidR="00F9352C" w:rsidRPr="00F9352C" w:rsidRDefault="00F9352C" w:rsidP="00F9352C">
      <w:pPr>
        <w:rPr>
          <w:lang w:val="vi-VN"/>
        </w:rPr>
      </w:pPr>
      <w:r w:rsidRPr="00F9352C">
        <w:rPr>
          <w:lang w:val="vi-VN"/>
        </w:rPr>
        <w:pict w14:anchorId="606B8EBE">
          <v:rect id="_x0000_i1059" style="width:468pt;height:1.5pt" o:hralign="center" o:hrstd="t" o:hr="t" fillcolor="#a0a0a0" stroked="f"/>
        </w:pict>
      </w:r>
    </w:p>
    <w:p w14:paraId="167DAEF5" w14:textId="77777777" w:rsidR="00F9352C" w:rsidRPr="00F9352C" w:rsidRDefault="00F9352C" w:rsidP="00F9352C">
      <w:pPr>
        <w:rPr>
          <w:b/>
          <w:bCs/>
          <w:lang w:val="vi-VN"/>
        </w:rPr>
      </w:pPr>
      <w:r w:rsidRPr="00F9352C">
        <w:rPr>
          <w:b/>
          <w:bCs/>
          <w:lang w:val="vi-VN"/>
        </w:rPr>
        <w:t>5. Lượng Kiến thức tiếp thu được từ video Session 01:</w:t>
      </w:r>
    </w:p>
    <w:p w14:paraId="6EAD97EF" w14:textId="77777777" w:rsidR="00F9352C" w:rsidRPr="00F9352C" w:rsidRDefault="00F9352C" w:rsidP="00F9352C">
      <w:pPr>
        <w:numPr>
          <w:ilvl w:val="0"/>
          <w:numId w:val="4"/>
        </w:numPr>
        <w:rPr>
          <w:lang w:val="vi-VN"/>
        </w:rPr>
      </w:pPr>
      <w:r w:rsidRPr="00F9352C">
        <w:rPr>
          <w:lang w:val="vi-VN"/>
        </w:rPr>
        <w:t>90% (10% còn lại cần mai thầy giảng)</w:t>
      </w:r>
    </w:p>
    <w:p w14:paraId="5590EF0F" w14:textId="77777777" w:rsidR="000A2CB0" w:rsidRDefault="000A2CB0"/>
    <w:sectPr w:rsidR="000A2CB0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B4E0B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79123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007218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99222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075307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2C"/>
    <w:rsid w:val="000A2CB0"/>
    <w:rsid w:val="001B4352"/>
    <w:rsid w:val="00413C4D"/>
    <w:rsid w:val="005D2838"/>
    <w:rsid w:val="005F6D63"/>
    <w:rsid w:val="006D7605"/>
    <w:rsid w:val="00985FCB"/>
    <w:rsid w:val="00F12DAE"/>
    <w:rsid w:val="00F2428E"/>
    <w:rsid w:val="00F9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D0BB"/>
  <w15:chartTrackingRefBased/>
  <w15:docId w15:val="{7E06B40E-6D07-43F0-92E8-08CFD956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5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5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5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5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5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5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5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52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52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5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5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5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5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5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5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5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2025-12-25T14:11:00Z</dcterms:created>
  <dcterms:modified xsi:type="dcterms:W3CDTF">2025-12-25T14:11:00Z</dcterms:modified>
</cp:coreProperties>
</file>