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0F" w:rsidRPr="00A640DB" w:rsidRDefault="0099688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HA</w:t>
      </w:r>
    </w:p>
    <w:p w:rsidR="0099688A" w:rsidRPr="00A640DB" w:rsidRDefault="0099688A" w:rsidP="00996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thiệu</w:t>
      </w:r>
      <w:bookmarkStart w:id="0" w:name="_GoBack"/>
      <w:bookmarkEnd w:id="0"/>
      <w:proofErr w:type="spellEnd"/>
    </w:p>
    <w:p w:rsidR="0099688A" w:rsidRPr="00A640DB" w:rsidRDefault="0099688A" w:rsidP="00996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thiệ</w:t>
      </w:r>
      <w:r w:rsidR="00FC2848" w:rsidRPr="00A640DB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C2848"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848" w:rsidRPr="00A64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C2848" w:rsidRPr="00A640DB">
        <w:rPr>
          <w:rFonts w:ascii="Times New Roman" w:hAnsi="Times New Roman" w:cs="Times New Roman"/>
          <w:sz w:val="26"/>
          <w:szCs w:val="26"/>
        </w:rPr>
        <w:t xml:space="preserve"> High Availability</w:t>
      </w:r>
    </w:p>
    <w:p w:rsidR="00FC2848" w:rsidRPr="00A640DB" w:rsidRDefault="00FC2848" w:rsidP="00FC2848">
      <w:pPr>
        <w:ind w:left="360"/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</w:pPr>
      <w:r w:rsidRPr="00A640DB">
        <w:rPr>
          <w:rFonts w:ascii="Times New Roman" w:hAnsi="Times New Roman" w:cs="Times New Roman"/>
          <w:sz w:val="26"/>
          <w:szCs w:val="26"/>
        </w:rPr>
        <w:t xml:space="preserve">High availability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High availability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>.</w:t>
      </w:r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High availability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có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nghĩa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“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Độ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sẵn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sàng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cao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”.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Tức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là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những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máy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chủ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hoặc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thiết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bị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luôn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trong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tình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trạng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sẵn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sàng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phục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vụ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,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giảm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thiểu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khả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năng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gián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đoạn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của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hệ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thống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.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Hoặc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có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thể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hiểu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đơn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giản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High availability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là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một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giải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pháp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hoặc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quy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trình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hay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công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nghệ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nhằm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thực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hiện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chức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năng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đảm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bảo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cho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ứng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dụng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,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cơ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sở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dữ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liệu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có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thể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truy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cập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được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24/7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trong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mọi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điều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kiện</w:t>
      </w:r>
      <w:proofErr w:type="spellEnd"/>
      <w:r w:rsidRPr="00A640DB">
        <w:rPr>
          <w:rFonts w:ascii="Times New Roman" w:hAnsi="Times New Roman" w:cs="Times New Roman"/>
          <w:color w:val="000000"/>
          <w:spacing w:val="-2"/>
          <w:sz w:val="26"/>
          <w:szCs w:val="26"/>
          <w:shd w:val="clear" w:color="auto" w:fill="FFFFFF"/>
        </w:rPr>
        <w:t>.</w:t>
      </w:r>
    </w:p>
    <w:p w:rsidR="00FC2848" w:rsidRPr="00A640DB" w:rsidRDefault="00FC2848" w:rsidP="00FC2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SLA</w:t>
      </w:r>
    </w:p>
    <w:p w:rsidR="00FC2848" w:rsidRPr="00A640DB" w:rsidRDefault="00FC2848" w:rsidP="00FC2848">
      <w:pPr>
        <w:ind w:left="360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SLA (Service-Level Agreement)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thỏa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thuận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giữa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nhà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cung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cấp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người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dùng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đo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lường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thời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gian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phục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vụ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khả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năng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đáp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ứng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trách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nhiệm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:rsidR="00FC2848" w:rsidRPr="00A640DB" w:rsidRDefault="00FC2848" w:rsidP="00FC2848">
      <w:pPr>
        <w:ind w:left="360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metrics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263DA1"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="00263DA1"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cam </w:t>
      </w:r>
      <w:proofErr w:type="spellStart"/>
      <w:r w:rsidR="00263DA1"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="00263DA1"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263DA1"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="00263DA1" w:rsidRPr="00A640DB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SLA:</w:t>
      </w:r>
    </w:p>
    <w:p w:rsidR="00FC2848" w:rsidRPr="00A640DB" w:rsidRDefault="00A4027B" w:rsidP="00A40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Availability</w:t>
      </w:r>
    </w:p>
    <w:p w:rsidR="00263DA1" w:rsidRPr="00A640DB" w:rsidRDefault="00A4027B" w:rsidP="00263D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”, uptime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073BA" w:rsidRPr="00A640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73BA" w:rsidRPr="00A640DB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B073BA"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73BA" w:rsidRPr="00A640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073BA"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73BA" w:rsidRPr="00A640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73BA"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73BA" w:rsidRPr="00A640D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B073BA"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73BA" w:rsidRPr="00A640D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073BA"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73BA" w:rsidRPr="00A640DB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B073BA" w:rsidRPr="00A640DB" w:rsidRDefault="00B073BA" w:rsidP="00B073B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740024" wp14:editId="1DA231D1">
            <wp:extent cx="4839375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7B" w:rsidRPr="00A640DB" w:rsidRDefault="00A4027B" w:rsidP="00A402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9:</w:t>
      </w:r>
    </w:p>
    <w:p w:rsidR="00A4027B" w:rsidRPr="00A640DB" w:rsidRDefault="00A4027B" w:rsidP="00A402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 xml:space="preserve">VD: 2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9: 99%, 3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9: 99,9%</w:t>
      </w:r>
      <w:r w:rsidR="00B073BA" w:rsidRPr="00A640DB">
        <w:rPr>
          <w:rFonts w:ascii="Times New Roman" w:hAnsi="Times New Roman" w:cs="Times New Roman"/>
          <w:sz w:val="26"/>
          <w:szCs w:val="26"/>
        </w:rPr>
        <w:t xml:space="preserve">, 4 </w:t>
      </w:r>
      <w:proofErr w:type="spellStart"/>
      <w:r w:rsidR="00B073BA" w:rsidRPr="00A640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73BA" w:rsidRPr="00A640DB">
        <w:rPr>
          <w:rFonts w:ascii="Times New Roman" w:hAnsi="Times New Roman" w:cs="Times New Roman"/>
          <w:sz w:val="26"/>
          <w:szCs w:val="26"/>
        </w:rPr>
        <w:t xml:space="preserve"> 9: 99,99%</w:t>
      </w:r>
    </w:p>
    <w:p w:rsidR="00B073BA" w:rsidRPr="00A640DB" w:rsidRDefault="00B073BA" w:rsidP="00B073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SLA 99%,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32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2F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E322F9">
        <w:rPr>
          <w:rFonts w:ascii="Times New Roman" w:hAnsi="Times New Roman" w:cs="Times New Roman"/>
          <w:sz w:val="26"/>
          <w:szCs w:val="26"/>
        </w:rPr>
        <w:t xml:space="preserve"> 24/7</w:t>
      </w:r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downtime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>:</w:t>
      </w:r>
    </w:p>
    <w:p w:rsidR="00B073BA" w:rsidRPr="00A640DB" w:rsidRDefault="00B073BA" w:rsidP="00B073B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14m24s/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B073BA" w:rsidRPr="00A640DB" w:rsidRDefault="00B073BA" w:rsidP="00B073B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1h30m48s/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tuần</w:t>
      </w:r>
      <w:proofErr w:type="spellEnd"/>
    </w:p>
    <w:p w:rsidR="00B073BA" w:rsidRPr="00A640DB" w:rsidRDefault="00B073BA" w:rsidP="00B073B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7h14m41s/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:rsidR="00B073BA" w:rsidRPr="00A640DB" w:rsidRDefault="00B073BA" w:rsidP="00B073B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3d14h56m18s/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A4027B" w:rsidRPr="00A640DB" w:rsidRDefault="00A4027B" w:rsidP="00A40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Mean time to recovery</w:t>
      </w:r>
    </w:p>
    <w:p w:rsidR="00B073BA" w:rsidRPr="00A640DB" w:rsidRDefault="00B073BA" w:rsidP="00B073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cố</w:t>
      </w:r>
      <w:proofErr w:type="spellEnd"/>
    </w:p>
    <w:p w:rsidR="00263DA1" w:rsidRPr="00A640DB" w:rsidRDefault="00A4027B" w:rsidP="00263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Response time and resolution time</w:t>
      </w:r>
    </w:p>
    <w:p w:rsidR="00263DA1" w:rsidRPr="00A640DB" w:rsidRDefault="00263DA1" w:rsidP="00263D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lastRenderedPageBreak/>
        <w:t>Thời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quyết</w:t>
      </w:r>
      <w:proofErr w:type="spellEnd"/>
    </w:p>
    <w:p w:rsidR="00A4027B" w:rsidRPr="00A640DB" w:rsidRDefault="00A4027B" w:rsidP="00A40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Error rates</w:t>
      </w:r>
    </w:p>
    <w:p w:rsidR="00263DA1" w:rsidRPr="00A640DB" w:rsidRDefault="00263DA1" w:rsidP="00263D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A4027B" w:rsidRPr="00A640DB" w:rsidRDefault="00A4027B" w:rsidP="00A40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640DB">
        <w:rPr>
          <w:rFonts w:ascii="Times New Roman" w:hAnsi="Times New Roman" w:cs="Times New Roman"/>
          <w:sz w:val="26"/>
          <w:szCs w:val="26"/>
        </w:rPr>
        <w:t>Security and compliance</w:t>
      </w:r>
    </w:p>
    <w:p w:rsidR="00A640DB" w:rsidRDefault="00263DA1" w:rsidP="00A64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thố</w:t>
      </w:r>
      <w:r w:rsidR="00A640DB" w:rsidRPr="00A640DB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:rsidR="00A640DB" w:rsidRDefault="00E93226" w:rsidP="00E932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</w:t>
      </w:r>
    </w:p>
    <w:p w:rsidR="00E93226" w:rsidRDefault="00E93226" w:rsidP="00E932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Replication</w:t>
      </w:r>
    </w:p>
    <w:p w:rsidR="00E93226" w:rsidRDefault="00E93226" w:rsidP="00E932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instances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E93226" w:rsidRDefault="00E93226" w:rsidP="00E932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balancing</w:t>
      </w:r>
    </w:p>
    <w:p w:rsidR="00E93226" w:rsidRDefault="00E93226" w:rsidP="00E932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Chia workloads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node/server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</w:p>
    <w:p w:rsidR="00E93226" w:rsidRDefault="00E93226" w:rsidP="00E932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Failover Clustering</w:t>
      </w:r>
    </w:p>
    <w:p w:rsidR="00FA12E6" w:rsidRDefault="00E93226" w:rsidP="00E932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93226" w:rsidRDefault="00E93226" w:rsidP="00E932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E93226" w:rsidRDefault="00FA12E6" w:rsidP="00FA12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Distributed Data Storage</w:t>
      </w:r>
    </w:p>
    <w:p w:rsidR="00FA12E6" w:rsidRDefault="00FA12E6" w:rsidP="00FA12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replica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FA12E6" w:rsidRDefault="00FA12E6" w:rsidP="00FA12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Monitoring, Log tracing and Alert</w:t>
      </w:r>
    </w:p>
    <w:p w:rsidR="00FA12E6" w:rsidRDefault="00FA12E6" w:rsidP="00FA12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A12E6" w:rsidRDefault="00FA12E6" w:rsidP="00FA12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</w:t>
      </w:r>
    </w:p>
    <w:p w:rsidR="00E322F9" w:rsidRDefault="00FA12E6" w:rsidP="00E322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:rsidR="00E322F9" w:rsidRPr="00E322F9" w:rsidRDefault="00E322F9" w:rsidP="00E322F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9688A" w:rsidRPr="00A640DB" w:rsidRDefault="0099688A" w:rsidP="00996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40D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4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0DB">
        <w:rPr>
          <w:rFonts w:ascii="Times New Roman" w:hAnsi="Times New Roman" w:cs="Times New Roman"/>
          <w:sz w:val="26"/>
          <w:szCs w:val="26"/>
        </w:rPr>
        <w:t>khai</w:t>
      </w:r>
      <w:proofErr w:type="spellEnd"/>
    </w:p>
    <w:p w:rsidR="00302E59" w:rsidRDefault="00302E59" w:rsidP="00302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302E59" w:rsidRDefault="00302E59" w:rsidP="00302E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02E59" w:rsidRDefault="00302E59" w:rsidP="00302E5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PostgreSQL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HAProxy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Keepalived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Patroni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Etcd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:rsidR="00302E59" w:rsidRPr="00302E59" w:rsidRDefault="00302E59" w:rsidP="00302E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</w:p>
    <w:sectPr w:rsidR="00302E59" w:rsidRPr="0030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56C"/>
    <w:multiLevelType w:val="hybridMultilevel"/>
    <w:tmpl w:val="B8726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32E4"/>
    <w:multiLevelType w:val="hybridMultilevel"/>
    <w:tmpl w:val="1A88437A"/>
    <w:lvl w:ilvl="0" w:tplc="DF267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B1E36"/>
    <w:multiLevelType w:val="hybridMultilevel"/>
    <w:tmpl w:val="9EEE9B30"/>
    <w:lvl w:ilvl="0" w:tplc="293A0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713BD"/>
    <w:multiLevelType w:val="hybridMultilevel"/>
    <w:tmpl w:val="C69868CA"/>
    <w:lvl w:ilvl="0" w:tplc="A9907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872902"/>
    <w:multiLevelType w:val="hybridMultilevel"/>
    <w:tmpl w:val="F638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B3B97"/>
    <w:multiLevelType w:val="hybridMultilevel"/>
    <w:tmpl w:val="E2A8E10A"/>
    <w:lvl w:ilvl="0" w:tplc="372885E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1B1B1B"/>
        <w:sz w:val="27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7D1D6F"/>
    <w:multiLevelType w:val="hybridMultilevel"/>
    <w:tmpl w:val="42B2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8215B"/>
    <w:multiLevelType w:val="hybridMultilevel"/>
    <w:tmpl w:val="AC221E00"/>
    <w:lvl w:ilvl="0" w:tplc="C6C62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85DD3"/>
    <w:multiLevelType w:val="hybridMultilevel"/>
    <w:tmpl w:val="B44EBDD6"/>
    <w:lvl w:ilvl="0" w:tplc="D3A85B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8A"/>
    <w:rsid w:val="001F250F"/>
    <w:rsid w:val="00224C76"/>
    <w:rsid w:val="00263DA1"/>
    <w:rsid w:val="00302E59"/>
    <w:rsid w:val="004C4DC6"/>
    <w:rsid w:val="005F185C"/>
    <w:rsid w:val="00674BAE"/>
    <w:rsid w:val="006B0BB2"/>
    <w:rsid w:val="007A6DED"/>
    <w:rsid w:val="0099688A"/>
    <w:rsid w:val="00A4027B"/>
    <w:rsid w:val="00A640DB"/>
    <w:rsid w:val="00A950AE"/>
    <w:rsid w:val="00B073BA"/>
    <w:rsid w:val="00CB01E0"/>
    <w:rsid w:val="00E322F9"/>
    <w:rsid w:val="00E93226"/>
    <w:rsid w:val="00FA12E6"/>
    <w:rsid w:val="00FC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C07E"/>
  <w15:chartTrackingRefBased/>
  <w15:docId w15:val="{F3AE024D-0225-4DC6-8B16-1C316B3C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2025-02-05T01:19:00Z</dcterms:created>
  <dcterms:modified xsi:type="dcterms:W3CDTF">2025-02-26T08:09:00Z</dcterms:modified>
</cp:coreProperties>
</file>