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602E79">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602E79">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602E79">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602E79">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602E79">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602E79">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602E79">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602E79">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602E79">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602E79">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602E79">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602E79">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602E79">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602E79">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602E79">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602E79">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602E79">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602E79">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602E79">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602E79">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602E79">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602E79">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602E79">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602E79">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602E79">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602E79">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602E79">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602E79">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602E79">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602E79">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5" w:name="_Toc25660383"/>
      <w:r>
        <w:t>Thông tin liên hệ phía công ty</w:t>
      </w:r>
      <w:bookmarkEnd w:id="5"/>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50DDFF1F" w:rsidR="00344D7B" w:rsidRDefault="00344D7B" w:rsidP="00A9178E">
      <w:pPr>
        <w:pStyle w:val="Heading2"/>
      </w:pPr>
      <w:bookmarkStart w:id="8" w:name="_Toc25660386"/>
      <w:r>
        <w:t>Yêu cầu khách hàng</w:t>
      </w:r>
      <w:bookmarkEnd w:id="8"/>
    </w:p>
    <w:p w14:paraId="6F913548" w14:textId="7A1BB050" w:rsidR="002C5D42" w:rsidRPr="002C5D42" w:rsidRDefault="002C5D42" w:rsidP="002C5D42">
      <w:pPr>
        <w:rPr>
          <w:noProof/>
          <w:lang w:val="vi-VN"/>
        </w:rPr>
      </w:pPr>
      <w:r w:rsidRPr="06AA8644">
        <w:rPr>
          <w:noProof/>
          <w:lang w:val="vi-VN"/>
        </w:rPr>
        <w:t>Xây dựng cơ sở dữ liệu (CSDL) phân tán cho hệ thống thông tin cấp phát và quản lý thẻ công dân.</w:t>
      </w:r>
    </w:p>
    <w:p w14:paraId="0D2D6649" w14:textId="1662DB43"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2D06055" w14:textId="77777777" w:rsidR="009F45D8" w:rsidRDefault="009F45D8" w:rsidP="009F45D8">
      <w:pPr>
        <w:rPr>
          <w:rFonts w:eastAsia="Tahoma" w:cs="Tahoma"/>
          <w:noProof/>
          <w:lang w:val="vi-VN"/>
        </w:rPr>
      </w:pPr>
      <w:r w:rsidRPr="06AA8644">
        <w:rPr>
          <w:rFonts w:eastAsia="Tahoma" w:cs="Tahoma"/>
          <w:noProof/>
          <w:lang w:val="vi-VN"/>
        </w:rPr>
        <w:t>Hệ thống thông tin cấp phát và quản lý thẻ công dân hiện tại có cơ sở dữ liệu (CSDL) được thiết kế theo mô hình tập trung, triển khai độc lập ở các đơn vị hành chính, CSDL cấp huyện không gắn kết với CSDL cấp tỉnh dẫn đến tình trạng các kho dữ liệu rời rạc, thiếu đồng bộ với nhau.</w:t>
      </w:r>
    </w:p>
    <w:p w14:paraId="69825CB3" w14:textId="12766F59" w:rsidR="009F45D8" w:rsidRPr="009F45D8" w:rsidRDefault="009F45D8" w:rsidP="009F45D8">
      <w:pPr>
        <w:rPr>
          <w:noProof/>
          <w:lang w:val="vi-VN"/>
        </w:rPr>
      </w:pPr>
      <w:r w:rsidRPr="7F9823EC">
        <w:rPr>
          <w:noProof/>
          <w:lang w:val="vi-VN"/>
        </w:rPr>
        <w:t>Khi công dân muốn làm thẻ căn cước (làm mới hoặc cấp lại) sẽ đến cơ quan (công an huyện) để đăng ký, cán bộ tiếp nhận không biết được người này đã thực sự chưa từng làm căn cước bao giờ chưa (với trường hợp cấp mới), hoặc không biết người này đã làm bao nhiêu lần (trường hợp cấp đổi)</w:t>
      </w:r>
    </w:p>
    <w:p w14:paraId="7188314F" w14:textId="4A3769BB" w:rsidR="00947316" w:rsidRDefault="00947316" w:rsidP="00A9178E">
      <w:pPr>
        <w:pStyle w:val="Heading2"/>
      </w:pPr>
      <w:bookmarkStart w:id="10" w:name="_Toc25660388"/>
      <w:r>
        <w:lastRenderedPageBreak/>
        <w:t>Mô hình hoạt động dự kiến sau khi áp dụng sản phẩm mới</w:t>
      </w:r>
      <w:bookmarkEnd w:id="10"/>
    </w:p>
    <w:p w14:paraId="7F1146C4" w14:textId="77777777" w:rsidR="004E7C4B" w:rsidRDefault="004E7C4B" w:rsidP="004E7C4B">
      <w:pPr>
        <w:rPr>
          <w:rFonts w:eastAsia="Tahoma" w:cs="Tahoma"/>
          <w:noProof/>
          <w:lang w:val="vi-VN"/>
        </w:rPr>
      </w:pPr>
      <w:r w:rsidRPr="06AA8644">
        <w:rPr>
          <w:rFonts w:eastAsia="Tahoma" w:cs="Tahoma"/>
          <w:noProof/>
          <w:lang w:val="vi-VN"/>
        </w:rPr>
        <w:t>Cơ sở dữ liệu cấp huyện và cấp tỉnh được đồng bộ với nhau</w:t>
      </w:r>
    </w:p>
    <w:p w14:paraId="4ADFF988" w14:textId="489C2693" w:rsidR="004E7C4B" w:rsidRPr="004E7C4B" w:rsidRDefault="004E7C4B" w:rsidP="004E7C4B">
      <w:pPr>
        <w:rPr>
          <w:noProof/>
          <w:lang w:val="vi-VN"/>
        </w:rPr>
      </w:pPr>
      <w:r w:rsidRPr="7F9823EC">
        <w:rPr>
          <w:noProof/>
          <w:lang w:val="vi-VN"/>
        </w:rPr>
        <w:t>Cán bộ hành chính dễ dàng tra cứu thông tin quản lý thẻ công cân khi công dân đến yêu cầu làm mới hoặc cấp đổi. Thông tin được cập nhật ở huyện này sẽ được đồng bộ với huyện khác và đồng bộ với cấp tỉnh.</w:t>
      </w:r>
    </w:p>
    <w:p w14:paraId="1118375C" w14:textId="17FCFB81" w:rsidR="00F3362F" w:rsidRDefault="00AD13E4" w:rsidP="00A9178E">
      <w:pPr>
        <w:pStyle w:val="Heading2"/>
      </w:pPr>
      <w:bookmarkStart w:id="11" w:name="_Toc25660389"/>
      <w:r>
        <w:t>Phạm vi</w:t>
      </w:r>
      <w:r w:rsidR="00DD00D8">
        <w:t xml:space="preserve"> dự án</w:t>
      </w:r>
      <w:bookmarkEnd w:id="11"/>
    </w:p>
    <w:p w14:paraId="5F49408E" w14:textId="0FD1E29A" w:rsidR="00A4762B" w:rsidRPr="00A4762B" w:rsidRDefault="00A4762B" w:rsidP="00A4762B">
      <w:pPr>
        <w:rPr>
          <w:noProof/>
          <w:lang w:val="vi-VN"/>
        </w:rPr>
      </w:pPr>
      <w:r w:rsidRPr="7F9823EC">
        <w:rPr>
          <w:noProof/>
          <w:lang w:val="vi-VN"/>
        </w:rPr>
        <w:t>Triển khai thí điểm ở thành phố Hà Nội.</w:t>
      </w:r>
      <w:bookmarkStart w:id="12" w:name="_GoBack"/>
      <w:bookmarkEnd w:id="12"/>
    </w:p>
    <w:p w14:paraId="51906836" w14:textId="543D8E3B" w:rsidR="00802E21" w:rsidRDefault="00802E21" w:rsidP="00F16A81">
      <w:pPr>
        <w:pStyle w:val="Heading1"/>
      </w:pPr>
      <w:bookmarkStart w:id="13" w:name="_Toc25660390"/>
      <w:r>
        <w:t>Giao tiếp/Trao đổi thông tin</w:t>
      </w:r>
      <w:bookmarkEnd w:id="13"/>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8"/>
      <w:headerReference w:type="default" r:id="rId9"/>
      <w:footerReference w:type="even" r:id="rId10"/>
      <w:footerReference w:type="default" r:id="rId11"/>
      <w:headerReference w:type="first" r:id="rId12"/>
      <w:footerReference w:type="first" r:id="rId1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047A30" w14:textId="77777777" w:rsidR="00602E79" w:rsidRDefault="00602E79">
      <w:r>
        <w:separator/>
      </w:r>
    </w:p>
    <w:p w14:paraId="64D0619F" w14:textId="77777777" w:rsidR="00602E79" w:rsidRDefault="00602E79"/>
  </w:endnote>
  <w:endnote w:type="continuationSeparator" w:id="0">
    <w:p w14:paraId="49383247" w14:textId="77777777" w:rsidR="00602E79" w:rsidRDefault="00602E79">
      <w:r>
        <w:continuationSeparator/>
      </w:r>
    </w:p>
    <w:p w14:paraId="0BEDB1C0" w14:textId="77777777" w:rsidR="00602E79" w:rsidRDefault="00602E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A46170" w:rsidRDefault="00A46170"/>
  <w:p w14:paraId="7F403060" w14:textId="77777777" w:rsidR="00A46170" w:rsidRDefault="00A46170"/>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5E41609A"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A4762B">
      <w:rPr>
        <w:i/>
        <w:noProof/>
        <w:color w:val="C00000"/>
        <w:lang w:eastAsia="ar-SA" w:bidi="ar-SA"/>
      </w:rPr>
      <w:t>4</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A4762B">
      <w:rPr>
        <w:i/>
        <w:noProof/>
        <w:color w:val="C00000"/>
        <w:lang w:eastAsia="ar-SA" w:bidi="ar-SA"/>
      </w:rPr>
      <w:t>6</w:t>
    </w:r>
    <w:r w:rsidR="00A46170" w:rsidRPr="001022FF">
      <w:rPr>
        <w:i/>
        <w:color w:val="C00000"/>
        <w:lang w:eastAsia="ar-SA" w:bidi="ar-SA"/>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27E0EA" w14:textId="77777777" w:rsidR="00602E79" w:rsidRDefault="00602E79">
      <w:r>
        <w:separator/>
      </w:r>
    </w:p>
    <w:p w14:paraId="3FEC28FB" w14:textId="77777777" w:rsidR="00602E79" w:rsidRDefault="00602E79"/>
  </w:footnote>
  <w:footnote w:type="continuationSeparator" w:id="0">
    <w:p w14:paraId="5A318FAC" w14:textId="77777777" w:rsidR="00602E79" w:rsidRDefault="00602E79">
      <w:r>
        <w:continuationSeparator/>
      </w:r>
    </w:p>
    <w:p w14:paraId="3A619E30" w14:textId="77777777" w:rsidR="00602E79" w:rsidRDefault="00602E79"/>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A46170" w:rsidRDefault="00A46170"/>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C5D42"/>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E7C4B"/>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54EF"/>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2E79"/>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5D8"/>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4762B"/>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3610A"/>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864F6C-63CD-4C94-9D6E-D4589683E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6</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6536</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Hong Anh La</cp:lastModifiedBy>
  <cp:revision>250</cp:revision>
  <cp:lastPrinted>2008-03-13T11:02:00Z</cp:lastPrinted>
  <dcterms:created xsi:type="dcterms:W3CDTF">2018-10-22T04:18:00Z</dcterms:created>
  <dcterms:modified xsi:type="dcterms:W3CDTF">2019-12-23T13:34:00Z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