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3E" w:rsidRDefault="00575D8D" w:rsidP="0059793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Câu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hỏi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phỏng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vấn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chưa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trả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lời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được</w:t>
      </w:r>
      <w:proofErr w:type="spellEnd"/>
    </w:p>
    <w:p w:rsidR="003153DB" w:rsidRPr="003153DB" w:rsidRDefault="003153DB" w:rsidP="003153D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I.</w:t>
      </w:r>
      <w:r>
        <w:rPr>
          <w:rFonts w:ascii="Times New Roman" w:hAnsi="Times New Roman" w:cs="Times New Roman"/>
          <w:b/>
          <w:sz w:val="40"/>
          <w:szCs w:val="40"/>
        </w:rPr>
        <w:tab/>
        <w:t>PHP:</w:t>
      </w:r>
    </w:p>
    <w:p w:rsidR="00575D8D" w:rsidRPr="00035E32" w:rsidRDefault="00575D8D" w:rsidP="00575D8D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nhau</w:t>
      </w:r>
      <w:proofErr w:type="spellEnd"/>
      <w:r w:rsidR="003153DB"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3DB" w:rsidRPr="00035E32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proofErr w:type="spellEnd"/>
      <w:r w:rsidR="003153DB"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3DB" w:rsidRPr="00035E32">
        <w:rPr>
          <w:rFonts w:ascii="Times New Roman" w:eastAsia="Times New Roman" w:hAnsi="Times New Roman" w:cs="Times New Roman"/>
          <w:b/>
          <w:sz w:val="28"/>
          <w:szCs w:val="28"/>
        </w:rPr>
        <w:t>biệt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abstract class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D8D" w:rsidTr="00575D8D">
        <w:tc>
          <w:tcPr>
            <w:tcW w:w="4675" w:type="dxa"/>
          </w:tcPr>
          <w:p w:rsidR="00575D8D" w:rsidRDefault="00575D8D" w:rsidP="00575D8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4675" w:type="dxa"/>
          </w:tcPr>
          <w:p w:rsidR="00575D8D" w:rsidRDefault="00575D8D" w:rsidP="00575D8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575D8D" w:rsidTr="00575D8D">
        <w:tc>
          <w:tcPr>
            <w:tcW w:w="4675" w:type="dxa"/>
          </w:tcPr>
          <w:p w:rsidR="00575D8D" w:rsidRDefault="00575D8D" w:rsidP="00575D8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extent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abstract class</w:t>
            </w:r>
          </w:p>
        </w:tc>
        <w:tc>
          <w:tcPr>
            <w:tcW w:w="4675" w:type="dxa"/>
          </w:tcPr>
          <w:p w:rsidR="00575D8D" w:rsidRDefault="00575D8D" w:rsidP="00575D8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</w:tr>
    </w:tbl>
    <w:p w:rsidR="00575D8D" w:rsidRDefault="00575D8D" w:rsidP="003153D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53DB" w:rsidRPr="00035E32" w:rsidRDefault="003153DB" w:rsidP="003153DB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hạn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thuộc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: private, protected, public:</w:t>
      </w:r>
    </w:p>
    <w:p w:rsidR="003A3024" w:rsidRDefault="003153DB" w:rsidP="003153DB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đc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 w:rsidRPr="003A3024">
        <w:rPr>
          <w:rFonts w:ascii="Times New Roman" w:eastAsia="Times New Roman" w:hAnsi="Times New Roman" w:cs="Times New Roman"/>
          <w:b/>
          <w:sz w:val="28"/>
          <w:szCs w:val="28"/>
        </w:rPr>
        <w:t>bên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87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1063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A3024">
        <w:rPr>
          <w:rFonts w:ascii="Times New Roman" w:eastAsia="Times New Roman" w:hAnsi="Times New Roman" w:cs="Times New Roman"/>
          <w:b/>
          <w:sz w:val="28"/>
          <w:szCs w:val="28"/>
        </w:rPr>
        <w:t>Bên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="003A3024" w:rsidRPr="003A3024">
        <w:rPr>
          <w:rFonts w:ascii="Times New Roman" w:eastAsia="Times New Roman" w:hAnsi="Times New Roman" w:cs="Times New Roman"/>
          <w:b/>
          <w:sz w:val="28"/>
          <w:szCs w:val="28"/>
        </w:rPr>
        <w:t>goài</w:t>
      </w:r>
      <w:proofErr w:type="spellEnd"/>
      <w:r w:rsidR="003A30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30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A3024">
        <w:rPr>
          <w:rFonts w:ascii="Times New Roman" w:eastAsia="Times New Roman" w:hAnsi="Times New Roman" w:cs="Times New Roman"/>
          <w:sz w:val="28"/>
          <w:szCs w:val="28"/>
        </w:rPr>
        <w:t xml:space="preserve"> public</w:t>
      </w:r>
    </w:p>
    <w:p w:rsidR="003A3024" w:rsidRDefault="003A3024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VD: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3A3024" w:rsidRDefault="003A3024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private $name;</w:t>
      </w:r>
    </w:p>
    <w:p w:rsidR="003A3024" w:rsidRDefault="003A3024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function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A3024" w:rsidRDefault="003A3024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A3024" w:rsidRDefault="003A3024" w:rsidP="003A3024">
      <w:pPr>
        <w:pStyle w:val="ListParagraph"/>
        <w:spacing w:before="100" w:beforeAutospacing="1" w:after="100" w:afterAutospacing="1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A3024" w:rsidRPr="003A3024" w:rsidRDefault="003A3024" w:rsidP="003A3024">
      <w:pPr>
        <w:pStyle w:val="ListParagraph"/>
        <w:spacing w:before="100" w:beforeAutospacing="1" w:after="100" w:afterAutospacing="1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pub</w:t>
      </w:r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lic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priave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1333"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 w:rsidR="007013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3DB" w:rsidRDefault="003A3024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private $name: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name){</w:t>
      </w:r>
      <w:proofErr w:type="gramEnd"/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$this-&gt;name = $name;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$this-&gt;name;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$this-&gt;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1333" w:rsidRDefault="00701333" w:rsidP="003A30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1333" w:rsidRDefault="00701333" w:rsidP="007013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public</w:t>
      </w:r>
    </w:p>
    <w:p w:rsidR="00701333" w:rsidRDefault="00701333" w:rsidP="007013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$a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1333" w:rsidRDefault="00701333" w:rsidP="007013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”);</w:t>
      </w:r>
    </w:p>
    <w:p w:rsidR="00701333" w:rsidRDefault="00701333" w:rsidP="007013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$a-&gt;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5904" w:rsidRDefault="00701333" w:rsidP="007013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$a-&gt;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”’;</w:t>
      </w:r>
    </w:p>
    <w:p w:rsidR="006E5904" w:rsidRDefault="006E5904" w:rsidP="006E5904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Protected: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private,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596AB0">
        <w:rPr>
          <w:rFonts w:ascii="Times New Roman" w:eastAsia="Times New Roman" w:hAnsi="Times New Roman" w:cs="Times New Roman"/>
          <w:sz w:val="28"/>
          <w:szCs w:val="28"/>
        </w:rPr>
        <w:t>áo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protected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class con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class.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class cha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protected. Do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6AB0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596AB0">
        <w:rPr>
          <w:rFonts w:ascii="Times New Roman" w:eastAsia="Times New Roman" w:hAnsi="Times New Roman" w:cs="Times New Roman"/>
          <w:sz w:val="28"/>
          <w:szCs w:val="28"/>
        </w:rPr>
        <w:t xml:space="preserve"> public;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VD: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Protected $name;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Protected function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Male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name){</w:t>
      </w:r>
      <w:proofErr w:type="gramEnd"/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$this-&gt;name = $name // $this-&gt;name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cha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$this-&gt;name;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$this-&gt;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$a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$a-&gt;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;</w:t>
      </w:r>
      <w:proofErr w:type="gramEnd"/>
    </w:p>
    <w:p w:rsidR="00596AB0" w:rsidRDefault="00596AB0" w:rsidP="00596AB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</w:p>
    <w:p w:rsidR="00596AB0" w:rsidRDefault="00596AB0" w:rsidP="00035E32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35E32" w:rsidRDefault="00035E32" w:rsidP="00035E3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E32" w:rsidRDefault="00035E32" w:rsidP="00035E32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E32">
        <w:rPr>
          <w:rFonts w:ascii="Times New Roman" w:eastAsia="Times New Roman" w:hAnsi="Times New Roman" w:cs="Times New Roman"/>
          <w:b/>
          <w:sz w:val="28"/>
          <w:szCs w:val="28"/>
        </w:rPr>
        <w:t>Public: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</w:t>
      </w:r>
    </w:p>
    <w:p w:rsidR="00035E32" w:rsidRDefault="00035E32" w:rsidP="00035E32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035E32" w:rsidRDefault="00497DDD" w:rsidP="00035E32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Empty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97DDD" w:rsidRDefault="00497DDD" w:rsidP="00736F01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False.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6F01" w:rsidRPr="00736F01" w:rsidRDefault="00736F01" w:rsidP="00736F01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736F01" w:rsidRDefault="00736F01" w:rsidP="00736F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firebug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7885" w:rsidRDefault="00736F01" w:rsidP="00677885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7885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6778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7885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6778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788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677885">
        <w:rPr>
          <w:rFonts w:ascii="Times New Roman" w:eastAsia="Times New Roman" w:hAnsi="Times New Roman" w:cs="Times New Roman"/>
          <w:sz w:val="28"/>
          <w:szCs w:val="28"/>
        </w:rPr>
        <w:t xml:space="preserve"> URL </w:t>
      </w:r>
      <w:proofErr w:type="spellStart"/>
      <w:r w:rsidR="0067788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“page=x”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7885" w:rsidRDefault="00677885" w:rsidP="00677885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Empty: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41530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True,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13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F1307">
        <w:rPr>
          <w:rFonts w:ascii="Times New Roman" w:eastAsia="Times New Roman" w:hAnsi="Times New Roman" w:cs="Times New Roman"/>
          <w:sz w:val="28"/>
          <w:szCs w:val="28"/>
        </w:rPr>
        <w:t xml:space="preserve"> False</w:t>
      </w:r>
    </w:p>
    <w:p w:rsidR="00415301" w:rsidRDefault="00415301" w:rsidP="00415301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$a = 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$a = ‘0’</w:t>
      </w:r>
    </w:p>
    <w:p w:rsid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 = null</w:t>
      </w:r>
    </w:p>
    <w:p w:rsid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$a = “”</w:t>
      </w:r>
    </w:p>
    <w:p w:rsid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 = FALSE</w:t>
      </w:r>
    </w:p>
    <w:p w:rsid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5301" w:rsidRPr="00415301" w:rsidRDefault="00415301" w:rsidP="00415301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415301" w:rsidRPr="00415301" w:rsidRDefault="00415301" w:rsidP="00415301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</w:t>
      </w:r>
    </w:p>
    <w:p w:rsidR="00415301" w:rsidRPr="00415301" w:rsidRDefault="00415301" w:rsidP="00415301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switch vs if else:</w:t>
      </w:r>
    </w:p>
    <w:p w:rsidR="00415301" w:rsidRDefault="004961A8" w:rsidP="00415301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switch vs if else.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61A8" w:rsidRDefault="004961A8" w:rsidP="00415301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else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switch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61A8" w:rsidRDefault="004961A8" w:rsidP="004961A8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Switch –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else</w:t>
      </w:r>
    </w:p>
    <w:p w:rsidR="0065234E" w:rsidRDefault="004961A8" w:rsidP="0065234E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Switch –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else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else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234E" w:rsidRDefault="0065234E" w:rsidP="0065234E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Upload file: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Upload file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234E" w:rsidRPr="00943347" w:rsidRDefault="0065234E" w:rsidP="0065234E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upload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method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=”POST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enctype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=”</w:t>
      </w:r>
      <w:r w:rsidR="00CE0D38" w:rsidRPr="00943347">
        <w:rPr>
          <w:rFonts w:ascii="Times New Roman" w:eastAsia="Times New Roman" w:hAnsi="Times New Roman" w:cs="Times New Roman"/>
          <w:b/>
          <w:sz w:val="28"/>
          <w:szCs w:val="28"/>
        </w:rPr>
        <w:t>multipart</w:t>
      </w: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/form-data”</w:t>
      </w:r>
    </w:p>
    <w:p w:rsidR="0065234E" w:rsidRDefault="0065234E" w:rsidP="0065234E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=”file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upload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65234E" w:rsidRDefault="0065234E" w:rsidP="0065234E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isset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empty)</w:t>
      </w: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: $_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POST[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>thuộc</w:t>
      </w:r>
      <w:proofErr w:type="spellEnd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 name </w:t>
      </w:r>
      <w:proofErr w:type="spellStart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 button type=”submit” </w:t>
      </w: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</w:t>
      </w:r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0AD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 xml:space="preserve"> file: </w:t>
      </w:r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>$_FILE[</w:t>
      </w:r>
      <w:r w:rsidR="00943347" w:rsidRPr="00943347">
        <w:rPr>
          <w:rFonts w:ascii="Times New Roman" w:eastAsia="Times New Roman" w:hAnsi="Times New Roman" w:cs="Times New Roman"/>
          <w:b/>
          <w:sz w:val="28"/>
          <w:szCs w:val="28"/>
        </w:rPr>
        <w:t>‘filename</w:t>
      </w:r>
      <w:proofErr w:type="gramStart"/>
      <w:r w:rsidR="00943347" w:rsidRPr="00943347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="001C0ADB" w:rsidRPr="00943347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 w:rsidR="00943347" w:rsidRPr="00943347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gramEnd"/>
      <w:r w:rsidR="00943347" w:rsidRPr="00943347">
        <w:rPr>
          <w:rFonts w:ascii="Times New Roman" w:eastAsia="Times New Roman" w:hAnsi="Times New Roman" w:cs="Times New Roman"/>
          <w:b/>
          <w:sz w:val="28"/>
          <w:szCs w:val="28"/>
        </w:rPr>
        <w:t>‘error’]</w:t>
      </w:r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upload file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943347">
        <w:rPr>
          <w:rFonts w:ascii="Times New Roman" w:eastAsia="Times New Roman" w:hAnsi="Times New Roman" w:cs="Times New Roman"/>
          <w:sz w:val="28"/>
          <w:szCs w:val="28"/>
        </w:rPr>
        <w:t xml:space="preserve"> $_FILE[‘’] </w:t>
      </w:r>
      <w:proofErr w:type="spellStart"/>
      <w:r w:rsidR="00943347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1C0AD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0ADB" w:rsidRDefault="001C0ADB" w:rsidP="0065234E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‘’]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tmp_name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‘name’]: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‘type’]: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‘error’]: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error == 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‘size’]: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1024</w:t>
      </w:r>
    </w:p>
    <w:p w:rsidR="001C0ADB" w:rsidRPr="00943347" w:rsidRDefault="001C0ADB" w:rsidP="001C0ADB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Upload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sang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move_upload_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tmp_name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thư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tạo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1C0ADB" w:rsidRDefault="001C0ADB" w:rsidP="001C0ADB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uploads:</w:t>
      </w:r>
    </w:p>
    <w:p w:rsidR="004961A8" w:rsidRDefault="001C0ADB" w:rsidP="0065234E">
      <w:pPr>
        <w:pStyle w:val="ListParagraph"/>
        <w:numPr>
          <w:ilvl w:val="3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move_upload_file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($_FILE[‘filename</w:t>
      </w:r>
      <w:proofErr w:type="gram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’][</w:t>
      </w:r>
      <w:proofErr w:type="gram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tmp_name</w:t>
      </w:r>
      <w:proofErr w:type="spellEnd"/>
      <w:r w:rsidRPr="00943347">
        <w:rPr>
          <w:rFonts w:ascii="Times New Roman" w:eastAsia="Times New Roman" w:hAnsi="Times New Roman" w:cs="Times New Roman"/>
          <w:b/>
          <w:sz w:val="28"/>
          <w:szCs w:val="28"/>
        </w:rPr>
        <w:t>’], ‘uploads/’ . $_FILE[filename][‘name’])</w:t>
      </w:r>
    </w:p>
    <w:p w:rsidR="001D5913" w:rsidRDefault="001D5913" w:rsidP="001D5913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D5913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 w:rsidRPr="001D59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913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5913" w:rsidRPr="001D5913" w:rsidRDefault="001D5913" w:rsidP="001D5913">
      <w:pPr>
        <w:pStyle w:val="ListParagraph"/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5913" w:rsidRPr="001D5913" w:rsidRDefault="001D5913" w:rsidP="001D5913">
      <w:pPr>
        <w:pStyle w:val="ListParagraph"/>
        <w:numPr>
          <w:ilvl w:val="2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VD: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$a = 10;</w:t>
      </w:r>
    </w:p>
    <w:p w:rsidR="007D2C6B" w:rsidRDefault="007D2C6B" w:rsidP="007D2C6B">
      <w:pPr>
        <w:spacing w:before="100" w:beforeAutospacing="1" w:after="100" w:afterAutospacing="1"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Function tong($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b){</w:t>
      </w:r>
      <w:proofErr w:type="gramEnd"/>
    </w:p>
    <w:p w:rsidR="007D2C6B" w:rsidRDefault="007D2C6B" w:rsidP="007D2C6B">
      <w:pPr>
        <w:spacing w:before="100" w:beforeAutospacing="1" w:after="100" w:afterAutospacing="1"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$b * $b;</w:t>
      </w:r>
    </w:p>
    <w:p w:rsidR="001D5913" w:rsidRDefault="007D2C6B" w:rsidP="007D2C6B">
      <w:pPr>
        <w:spacing w:before="100" w:beforeAutospacing="1" w:after="100" w:afterAutospacing="1" w:line="360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="001D5913" w:rsidRPr="007D2C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D2C6B" w:rsidRDefault="007D2C6B" w:rsidP="007D2C6B">
      <w:pPr>
        <w:spacing w:before="100" w:beforeAutospacing="1" w:after="100" w:afterAutospacing="1"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Echo tong($a)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</w:t>
      </w:r>
    </w:p>
    <w:p w:rsidR="007D2C6B" w:rsidRDefault="007D2C6B" w:rsidP="007D2C6B">
      <w:pPr>
        <w:spacing w:before="100" w:beforeAutospacing="1" w:after="100" w:afterAutospacing="1"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Echo $a//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</w:p>
    <w:p w:rsidR="000B2744" w:rsidRDefault="007D2C6B" w:rsidP="000B2744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&amp;$</w:t>
      </w:r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7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8367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44" w:rsidRDefault="000B27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B2744" w:rsidRPr="003153DB" w:rsidRDefault="000B2744" w:rsidP="000B274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LARAVEL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B2744" w:rsidRPr="000B2744" w:rsidRDefault="000B2744" w:rsidP="000B27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B2744" w:rsidRPr="000B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04A"/>
    <w:multiLevelType w:val="multilevel"/>
    <w:tmpl w:val="3F5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7C1"/>
    <w:multiLevelType w:val="multilevel"/>
    <w:tmpl w:val="C44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5000"/>
    <w:multiLevelType w:val="multilevel"/>
    <w:tmpl w:val="961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5389"/>
    <w:multiLevelType w:val="multilevel"/>
    <w:tmpl w:val="E83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9720F"/>
    <w:multiLevelType w:val="multilevel"/>
    <w:tmpl w:val="107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9438F"/>
    <w:multiLevelType w:val="multilevel"/>
    <w:tmpl w:val="002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35AC7"/>
    <w:multiLevelType w:val="multilevel"/>
    <w:tmpl w:val="BCB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420CE"/>
    <w:multiLevelType w:val="multilevel"/>
    <w:tmpl w:val="64A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27BC7"/>
    <w:multiLevelType w:val="multilevel"/>
    <w:tmpl w:val="94E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F69F2"/>
    <w:multiLevelType w:val="multilevel"/>
    <w:tmpl w:val="4D6E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67093"/>
    <w:multiLevelType w:val="hybridMultilevel"/>
    <w:tmpl w:val="187EE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F4FCA"/>
    <w:multiLevelType w:val="multilevel"/>
    <w:tmpl w:val="6EF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D3154"/>
    <w:multiLevelType w:val="multilevel"/>
    <w:tmpl w:val="5E1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55DE3"/>
    <w:multiLevelType w:val="multilevel"/>
    <w:tmpl w:val="16F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D5725"/>
    <w:multiLevelType w:val="multilevel"/>
    <w:tmpl w:val="D3D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5370E"/>
    <w:multiLevelType w:val="hybridMultilevel"/>
    <w:tmpl w:val="BE241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4D5E48"/>
    <w:multiLevelType w:val="multilevel"/>
    <w:tmpl w:val="820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E6DFF"/>
    <w:multiLevelType w:val="multilevel"/>
    <w:tmpl w:val="5E0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A3B19"/>
    <w:multiLevelType w:val="multilevel"/>
    <w:tmpl w:val="D3E6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B4731"/>
    <w:multiLevelType w:val="multilevel"/>
    <w:tmpl w:val="C97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1A91"/>
    <w:multiLevelType w:val="multilevel"/>
    <w:tmpl w:val="B97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B797B"/>
    <w:multiLevelType w:val="multilevel"/>
    <w:tmpl w:val="84F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202B7"/>
    <w:multiLevelType w:val="hybridMultilevel"/>
    <w:tmpl w:val="60AE5028"/>
    <w:lvl w:ilvl="0" w:tplc="90F45E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D7D35"/>
    <w:multiLevelType w:val="multilevel"/>
    <w:tmpl w:val="48A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4740C"/>
    <w:multiLevelType w:val="multilevel"/>
    <w:tmpl w:val="68E0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E1223"/>
    <w:multiLevelType w:val="multilevel"/>
    <w:tmpl w:val="EF2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B2810"/>
    <w:multiLevelType w:val="multilevel"/>
    <w:tmpl w:val="5F5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C7EF5"/>
    <w:multiLevelType w:val="multilevel"/>
    <w:tmpl w:val="BB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52260"/>
    <w:multiLevelType w:val="multilevel"/>
    <w:tmpl w:val="FF80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80D56"/>
    <w:multiLevelType w:val="hybridMultilevel"/>
    <w:tmpl w:val="4CB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66EAF"/>
    <w:multiLevelType w:val="hybridMultilevel"/>
    <w:tmpl w:val="9828C3EE"/>
    <w:lvl w:ilvl="0" w:tplc="E3142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14BCA"/>
    <w:multiLevelType w:val="hybridMultilevel"/>
    <w:tmpl w:val="697E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24A10"/>
    <w:multiLevelType w:val="multilevel"/>
    <w:tmpl w:val="2EE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73E08"/>
    <w:multiLevelType w:val="multilevel"/>
    <w:tmpl w:val="16A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36F5A"/>
    <w:multiLevelType w:val="multilevel"/>
    <w:tmpl w:val="45A0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32EA8"/>
    <w:multiLevelType w:val="multilevel"/>
    <w:tmpl w:val="4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2"/>
  </w:num>
  <w:num w:numId="3">
    <w:abstractNumId w:val="5"/>
  </w:num>
  <w:num w:numId="4">
    <w:abstractNumId w:val="9"/>
  </w:num>
  <w:num w:numId="5">
    <w:abstractNumId w:val="13"/>
  </w:num>
  <w:num w:numId="6">
    <w:abstractNumId w:val="35"/>
  </w:num>
  <w:num w:numId="7">
    <w:abstractNumId w:val="24"/>
  </w:num>
  <w:num w:numId="8">
    <w:abstractNumId w:val="18"/>
  </w:num>
  <w:num w:numId="9">
    <w:abstractNumId w:val="26"/>
  </w:num>
  <w:num w:numId="10">
    <w:abstractNumId w:val="3"/>
  </w:num>
  <w:num w:numId="11">
    <w:abstractNumId w:val="6"/>
  </w:num>
  <w:num w:numId="12">
    <w:abstractNumId w:val="4"/>
  </w:num>
  <w:num w:numId="13">
    <w:abstractNumId w:val="25"/>
  </w:num>
  <w:num w:numId="14">
    <w:abstractNumId w:val="12"/>
  </w:num>
  <w:num w:numId="15">
    <w:abstractNumId w:val="16"/>
  </w:num>
  <w:num w:numId="16">
    <w:abstractNumId w:val="27"/>
  </w:num>
  <w:num w:numId="17">
    <w:abstractNumId w:val="8"/>
  </w:num>
  <w:num w:numId="18">
    <w:abstractNumId w:val="14"/>
  </w:num>
  <w:num w:numId="19">
    <w:abstractNumId w:val="21"/>
  </w:num>
  <w:num w:numId="20">
    <w:abstractNumId w:val="33"/>
  </w:num>
  <w:num w:numId="21">
    <w:abstractNumId w:val="0"/>
  </w:num>
  <w:num w:numId="22">
    <w:abstractNumId w:val="20"/>
  </w:num>
  <w:num w:numId="23">
    <w:abstractNumId w:val="2"/>
  </w:num>
  <w:num w:numId="24">
    <w:abstractNumId w:val="17"/>
  </w:num>
  <w:num w:numId="25">
    <w:abstractNumId w:val="23"/>
  </w:num>
  <w:num w:numId="26">
    <w:abstractNumId w:val="19"/>
  </w:num>
  <w:num w:numId="27">
    <w:abstractNumId w:val="1"/>
  </w:num>
  <w:num w:numId="28">
    <w:abstractNumId w:val="11"/>
  </w:num>
  <w:num w:numId="29">
    <w:abstractNumId w:val="7"/>
  </w:num>
  <w:num w:numId="30">
    <w:abstractNumId w:val="28"/>
  </w:num>
  <w:num w:numId="31">
    <w:abstractNumId w:val="34"/>
  </w:num>
  <w:num w:numId="32">
    <w:abstractNumId w:val="22"/>
  </w:num>
  <w:num w:numId="33">
    <w:abstractNumId w:val="30"/>
  </w:num>
  <w:num w:numId="34">
    <w:abstractNumId w:val="10"/>
  </w:num>
  <w:num w:numId="35">
    <w:abstractNumId w:val="3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A3"/>
    <w:rsid w:val="00035E32"/>
    <w:rsid w:val="000B2744"/>
    <w:rsid w:val="001C0ADB"/>
    <w:rsid w:val="001D5913"/>
    <w:rsid w:val="003153DB"/>
    <w:rsid w:val="00331911"/>
    <w:rsid w:val="003A3024"/>
    <w:rsid w:val="004128BF"/>
    <w:rsid w:val="00415301"/>
    <w:rsid w:val="004961A8"/>
    <w:rsid w:val="00497DDD"/>
    <w:rsid w:val="00575D8D"/>
    <w:rsid w:val="00596AB0"/>
    <w:rsid w:val="0059793E"/>
    <w:rsid w:val="0065234E"/>
    <w:rsid w:val="00677885"/>
    <w:rsid w:val="006E5904"/>
    <w:rsid w:val="00701333"/>
    <w:rsid w:val="00736F01"/>
    <w:rsid w:val="007D2C6B"/>
    <w:rsid w:val="007F1307"/>
    <w:rsid w:val="00817C4D"/>
    <w:rsid w:val="008367F9"/>
    <w:rsid w:val="00871063"/>
    <w:rsid w:val="00920504"/>
    <w:rsid w:val="009255A3"/>
    <w:rsid w:val="009321F4"/>
    <w:rsid w:val="00943347"/>
    <w:rsid w:val="00A95D90"/>
    <w:rsid w:val="00C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C527"/>
  <w15:chartTrackingRefBased/>
  <w15:docId w15:val="{62394634-6107-4D41-A30C-8DCB1DB6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7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5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79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793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7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60B3-CFFF-469F-8B97-7E6A8691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2020-12-15T11:03:00Z</dcterms:created>
  <dcterms:modified xsi:type="dcterms:W3CDTF">2021-01-09T11:28:00Z</dcterms:modified>
</cp:coreProperties>
</file>