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Arial" w:hAnsi="Arial" w:cs="Arial"/>
          <w:b/>
          <w:bCs/>
          <w:sz w:val="36"/>
          <w:szCs w:val="36"/>
        </w:rPr>
      </w:pPr>
      <w:r>
        <w:rPr>
          <w:rFonts w:hint="default" w:ascii="Arial" w:hAnsi="Arial" w:cs="Arial"/>
          <w:b/>
          <w:bCs/>
          <w:sz w:val="36"/>
          <w:szCs w:val="36"/>
        </w:rPr>
        <w:t>BỘ GIÁO DỤC VÀ ĐÀO TẠO</w:t>
      </w:r>
    </w:p>
    <w:p>
      <w:pPr>
        <w:bidi w:val="0"/>
        <w:jc w:val="center"/>
        <w:rPr>
          <w:rFonts w:hint="default" w:ascii="Arial" w:hAnsi="Arial" w:cs="Arial"/>
          <w:b/>
          <w:bCs/>
          <w:sz w:val="36"/>
          <w:szCs w:val="36"/>
        </w:rPr>
      </w:pPr>
      <w:r>
        <w:rPr>
          <w:rFonts w:hint="default" w:ascii="Arial" w:hAnsi="Arial" w:cs="Arial"/>
          <w:b/>
          <w:bCs/>
          <w:sz w:val="36"/>
          <w:szCs w:val="36"/>
        </w:rPr>
        <w:t>TRƯỜNG ĐẠI HỌC MỞ TP. HỒ CHÍ MINH</w:t>
      </w:r>
    </w:p>
    <w:p>
      <w:pPr>
        <w:pStyle w:val="26"/>
        <w:jc w:val="both"/>
        <w:rPr>
          <w:rFonts w:hint="default"/>
          <w:lang w:val="en-US"/>
        </w:rPr>
      </w:pPr>
      <w:r>
        <w:rPr>
          <w:rFonts w:hint="default"/>
          <w:lang w:val="en-US"/>
        </w:rPr>
        <w:t xml:space="preserve">                                    </w:t>
      </w:r>
    </w:p>
    <w:p>
      <w:pPr>
        <w:pStyle w:val="26"/>
        <w:jc w:val="both"/>
        <w:rPr>
          <w:rFonts w:hint="default"/>
          <w:lang w:val="en-US"/>
        </w:rPr>
      </w:pPr>
    </w:p>
    <w:p>
      <w:pPr>
        <w:pStyle w:val="26"/>
        <w:jc w:val="center"/>
        <w:rPr>
          <w:rFonts w:hint="default"/>
          <w:lang w:val="en-US"/>
        </w:rPr>
      </w:pPr>
      <w:r>
        <w:drawing>
          <wp:inline distT="0" distB="0" distL="114300" distR="114300">
            <wp:extent cx="1569085" cy="1255395"/>
            <wp:effectExtent l="0" t="0" r="5715" b="190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tretch>
                      <a:fillRect/>
                    </a:stretch>
                  </pic:blipFill>
                  <pic:spPr>
                    <a:xfrm>
                      <a:off x="0" y="0"/>
                      <a:ext cx="1569085" cy="1255395"/>
                    </a:xfrm>
                    <a:prstGeom prst="rect">
                      <a:avLst/>
                    </a:prstGeom>
                    <a:noFill/>
                    <a:ln>
                      <a:noFill/>
                    </a:ln>
                  </pic:spPr>
                </pic:pic>
              </a:graphicData>
            </a:graphic>
          </wp:inline>
        </w:drawing>
      </w:r>
    </w:p>
    <w:p>
      <w:pPr>
        <w:rPr>
          <w:rFonts w:hint="default"/>
          <w:lang w:val="en-US"/>
        </w:rPr>
      </w:pPr>
    </w:p>
    <w:p>
      <w:pPr>
        <w:jc w:val="both"/>
        <w:rPr>
          <w:rFonts w:hint="default"/>
          <w:sz w:val="44"/>
          <w:szCs w:val="44"/>
          <w:lang w:val="en-US"/>
        </w:rPr>
      </w:pPr>
    </w:p>
    <w:p>
      <w:pPr>
        <w:jc w:val="center"/>
        <w:rPr>
          <w:rFonts w:hint="default"/>
          <w:b/>
          <w:bCs/>
          <w:sz w:val="44"/>
          <w:szCs w:val="44"/>
          <w:lang w:val="en-US"/>
        </w:rPr>
      </w:pPr>
      <w:r>
        <w:rPr>
          <w:rFonts w:hint="default"/>
          <w:b/>
          <w:bCs/>
          <w:sz w:val="44"/>
          <w:szCs w:val="44"/>
          <w:lang w:val="en-US"/>
        </w:rPr>
        <w:t>BÁO CÁO ĐỒ ÁN MÔN HỌC</w:t>
      </w:r>
    </w:p>
    <w:p>
      <w:pPr>
        <w:jc w:val="center"/>
        <w:rPr>
          <w:rFonts w:hint="default"/>
          <w:sz w:val="44"/>
          <w:szCs w:val="44"/>
          <w:lang w:val="en-US"/>
        </w:rPr>
      </w:pPr>
    </w:p>
    <w:p>
      <w:pPr>
        <w:jc w:val="center"/>
        <w:rPr>
          <w:rFonts w:hint="default"/>
          <w:b/>
          <w:bCs/>
          <w:sz w:val="44"/>
          <w:szCs w:val="44"/>
          <w:lang w:val="en-US"/>
        </w:rPr>
      </w:pPr>
      <w:r>
        <w:rPr>
          <w:rFonts w:hint="default"/>
          <w:b/>
          <w:bCs/>
          <w:sz w:val="44"/>
          <w:szCs w:val="44"/>
          <w:lang w:val="en-US"/>
        </w:rPr>
        <w:t>CHUYÊN ĐỀ 1</w:t>
      </w:r>
    </w:p>
    <w:p>
      <w:pPr>
        <w:jc w:val="center"/>
        <w:rPr>
          <w:rFonts w:hint="default"/>
          <w:sz w:val="44"/>
          <w:szCs w:val="44"/>
          <w:lang w:val="en-US"/>
        </w:rPr>
      </w:pPr>
    </w:p>
    <w:p>
      <w:pPr>
        <w:jc w:val="center"/>
        <w:rPr>
          <w:rFonts w:hint="default"/>
          <w:b/>
          <w:bCs/>
          <w:sz w:val="44"/>
          <w:szCs w:val="44"/>
          <w:u w:val="single"/>
          <w:lang w:val="en-US"/>
        </w:rPr>
      </w:pPr>
      <w:r>
        <w:rPr>
          <w:rFonts w:hint="default"/>
          <w:b/>
          <w:bCs/>
          <w:sz w:val="44"/>
          <w:szCs w:val="44"/>
          <w:u w:val="single"/>
          <w:lang w:val="en-US"/>
        </w:rPr>
        <w:t xml:space="preserve">Đề tài: </w:t>
      </w:r>
    </w:p>
    <w:p>
      <w:pPr>
        <w:jc w:val="center"/>
        <w:rPr>
          <w:rFonts w:hint="default"/>
          <w:b/>
          <w:bCs/>
          <w:sz w:val="56"/>
          <w:szCs w:val="56"/>
          <w:lang w:val="en-US"/>
        </w:rPr>
      </w:pPr>
      <w:r>
        <w:rPr>
          <w:rFonts w:hint="default"/>
          <w:b/>
          <w:bCs/>
          <w:sz w:val="56"/>
          <w:szCs w:val="56"/>
          <w:lang w:val="en-US"/>
        </w:rPr>
        <w:t>Kiểm thử website bán sách online Nhà xuất bản Kim Đồng</w:t>
      </w:r>
    </w:p>
    <w:p>
      <w:pPr>
        <w:jc w:val="both"/>
        <w:rPr>
          <w:rFonts w:hint="default"/>
          <w:sz w:val="44"/>
          <w:szCs w:val="44"/>
          <w:lang w:val="en-US"/>
        </w:rPr>
      </w:pPr>
    </w:p>
    <w:p>
      <w:pPr>
        <w:spacing w:after="0" w:line="259" w:lineRule="auto"/>
        <w:ind w:left="0" w:leftChars="0" w:firstLine="0" w:firstLineChars="0"/>
        <w:jc w:val="center"/>
        <w:rPr>
          <w:rFonts w:hint="default"/>
          <w:b/>
          <w:bCs/>
          <w:sz w:val="34"/>
          <w:szCs w:val="34"/>
          <w:lang w:val="en-US"/>
        </w:rPr>
      </w:pPr>
      <w:r>
        <w:rPr>
          <w:rFonts w:hint="default"/>
          <w:b/>
          <w:bCs/>
          <w:sz w:val="34"/>
          <w:szCs w:val="34"/>
          <w:lang w:val="en-US"/>
        </w:rPr>
        <w:t>Giảng viên hướng dẫn: Ths Nguyễn Thị Phương Trang</w:t>
      </w:r>
    </w:p>
    <w:p>
      <w:pPr>
        <w:spacing w:after="0" w:line="259" w:lineRule="auto"/>
        <w:ind w:left="0" w:leftChars="0" w:firstLine="0" w:firstLineChars="0"/>
        <w:jc w:val="both"/>
        <w:rPr>
          <w:rFonts w:hint="default"/>
          <w:sz w:val="32"/>
          <w:szCs w:val="32"/>
          <w:lang w:val="en-US"/>
        </w:rPr>
      </w:pPr>
    </w:p>
    <w:p>
      <w:pPr>
        <w:spacing w:after="0" w:line="259" w:lineRule="auto"/>
        <w:ind w:left="420" w:leftChars="0" w:firstLine="420" w:firstLineChars="0"/>
        <w:jc w:val="both"/>
        <w:rPr>
          <w:rFonts w:hint="default"/>
          <w:b/>
          <w:bCs/>
          <w:sz w:val="32"/>
          <w:szCs w:val="32"/>
          <w:lang w:val="en-US"/>
        </w:rPr>
      </w:pPr>
      <w:r>
        <w:rPr>
          <w:rFonts w:hint="default"/>
          <w:b/>
          <w:bCs/>
          <w:sz w:val="32"/>
          <w:szCs w:val="32"/>
          <w:lang w:val="en-US"/>
        </w:rPr>
        <w:t>Nhóm sinh viên thực hiện:</w:t>
      </w:r>
    </w:p>
    <w:p>
      <w:pPr>
        <w:numPr>
          <w:ilvl w:val="0"/>
          <w:numId w:val="4"/>
        </w:numPr>
        <w:wordWrap/>
        <w:spacing w:after="0" w:line="259" w:lineRule="auto"/>
        <w:ind w:left="774" w:leftChars="0" w:firstLine="6" w:firstLineChars="0"/>
        <w:jc w:val="both"/>
        <w:rPr>
          <w:rFonts w:hint="default"/>
          <w:sz w:val="32"/>
          <w:szCs w:val="32"/>
          <w:lang w:val="en-US"/>
        </w:rPr>
      </w:pPr>
      <w:r>
        <w:rPr>
          <w:rFonts w:hint="default"/>
          <w:sz w:val="32"/>
          <w:szCs w:val="32"/>
          <w:lang w:val="en-US"/>
        </w:rPr>
        <w:t>Nguyễn Thị Huyên - 1854050034</w:t>
      </w:r>
    </w:p>
    <w:p>
      <w:pPr>
        <w:numPr>
          <w:ilvl w:val="0"/>
          <w:numId w:val="4"/>
        </w:numPr>
        <w:wordWrap/>
        <w:spacing w:after="0" w:line="259" w:lineRule="auto"/>
        <w:ind w:left="523" w:leftChars="0" w:firstLine="256" w:firstLineChars="80"/>
        <w:jc w:val="both"/>
        <w:rPr>
          <w:rFonts w:hint="default"/>
          <w:sz w:val="32"/>
          <w:szCs w:val="32"/>
          <w:lang w:val="en-US"/>
        </w:rPr>
      </w:pPr>
      <w:r>
        <w:rPr>
          <w:rFonts w:hint="default"/>
          <w:sz w:val="32"/>
          <w:szCs w:val="32"/>
          <w:lang w:val="en-US"/>
        </w:rPr>
        <w:t>Nguyễn Ánh Tuyết - 1854050127</w:t>
      </w:r>
    </w:p>
    <w:p>
      <w:pPr>
        <w:numPr>
          <w:ilvl w:val="0"/>
          <w:numId w:val="4"/>
        </w:numPr>
        <w:wordWrap/>
        <w:spacing w:after="0" w:line="259" w:lineRule="auto"/>
        <w:ind w:left="346" w:leftChars="0" w:firstLine="432" w:firstLineChars="135"/>
        <w:jc w:val="both"/>
        <w:rPr>
          <w:rFonts w:hint="default"/>
          <w:sz w:val="32"/>
          <w:szCs w:val="32"/>
          <w:lang w:val="en-US"/>
        </w:rPr>
      </w:pPr>
      <w:r>
        <w:rPr>
          <w:rFonts w:hint="default"/>
          <w:sz w:val="32"/>
          <w:szCs w:val="32"/>
          <w:lang w:val="en-US"/>
        </w:rPr>
        <w:t>Lê Thị Hồng Hạnh - 1854050023</w:t>
      </w:r>
    </w:p>
    <w:p>
      <w:pPr>
        <w:numPr>
          <w:ilvl w:val="0"/>
          <w:numId w:val="4"/>
        </w:numPr>
        <w:wordWrap/>
        <w:spacing w:after="0" w:line="259" w:lineRule="auto"/>
        <w:ind w:left="763" w:leftChars="0" w:firstLine="17" w:firstLineChars="0"/>
        <w:jc w:val="both"/>
        <w:rPr>
          <w:rFonts w:hint="default"/>
          <w:sz w:val="32"/>
          <w:szCs w:val="32"/>
          <w:lang w:val="en-US"/>
        </w:rPr>
      </w:pPr>
      <w:r>
        <w:rPr>
          <w:rFonts w:hint="default"/>
          <w:sz w:val="32"/>
          <w:szCs w:val="32"/>
          <w:lang w:val="en-US"/>
        </w:rPr>
        <w:t>Nguyễn Thanh Thúy - 1854050112</w:t>
      </w:r>
    </w:p>
    <w:p>
      <w:pPr>
        <w:numPr>
          <w:ilvl w:val="0"/>
          <w:numId w:val="4"/>
        </w:numPr>
        <w:wordWrap/>
        <w:spacing w:after="0" w:line="259" w:lineRule="auto"/>
        <w:ind w:left="763" w:leftChars="0" w:firstLine="17" w:firstLineChars="0"/>
        <w:jc w:val="both"/>
        <w:rPr>
          <w:rFonts w:hint="default"/>
          <w:sz w:val="32"/>
          <w:szCs w:val="32"/>
          <w:lang w:val="en-US"/>
        </w:rPr>
      </w:pPr>
      <w:r>
        <w:rPr>
          <w:rFonts w:hint="default"/>
          <w:sz w:val="32"/>
          <w:szCs w:val="32"/>
          <w:lang w:val="en-US"/>
        </w:rPr>
        <w:t>Châu Diễm Phúc - 1854050085</w:t>
      </w:r>
    </w:p>
    <w:p>
      <w:pPr>
        <w:numPr>
          <w:ilvl w:val="0"/>
          <w:numId w:val="0"/>
        </w:numPr>
        <w:wordWrap/>
        <w:spacing w:after="0" w:line="259" w:lineRule="auto"/>
        <w:jc w:val="both"/>
        <w:rPr>
          <w:rFonts w:hint="default"/>
          <w:sz w:val="32"/>
          <w:szCs w:val="32"/>
          <w:lang w:val="en-US"/>
        </w:rPr>
      </w:pPr>
    </w:p>
    <w:p>
      <w:pPr>
        <w:widowControl w:val="0"/>
        <w:numPr>
          <w:ilvl w:val="0"/>
          <w:numId w:val="0"/>
        </w:numPr>
        <w:wordWrap/>
        <w:spacing w:after="0" w:line="259" w:lineRule="auto"/>
        <w:jc w:val="center"/>
        <w:rPr>
          <w:rFonts w:hint="default"/>
          <w:b/>
          <w:bCs/>
          <w:sz w:val="28"/>
          <w:szCs w:val="28"/>
          <w:lang w:val="en-US"/>
        </w:rPr>
      </w:pPr>
      <w:r>
        <w:rPr>
          <w:rFonts w:hint="default"/>
          <w:b/>
          <w:bCs/>
          <w:sz w:val="28"/>
          <w:szCs w:val="28"/>
          <w:lang w:val="en-US"/>
        </w:rPr>
        <w:t>TP. Hồ Chí Minh - Tháng 1, 2022</w:t>
      </w:r>
    </w:p>
    <w:p>
      <w:pPr>
        <w:widowControl w:val="0"/>
        <w:numPr>
          <w:ilvl w:val="0"/>
          <w:numId w:val="0"/>
        </w:numPr>
        <w:wordWrap/>
        <w:spacing w:after="0" w:line="259" w:lineRule="auto"/>
        <w:jc w:val="both"/>
        <w:rPr>
          <w:rFonts w:hint="default"/>
          <w:b/>
          <w:bCs/>
          <w:sz w:val="28"/>
          <w:szCs w:val="28"/>
          <w:lang w:val="en-US"/>
        </w:rPr>
        <w:sectPr>
          <w:endnotePr>
            <w:numFmt w:val="decimal"/>
          </w:endnotePr>
          <w:pgSz w:w="12240" w:h="15840"/>
          <w:pgMar w:top="1440" w:right="1440" w:bottom="1440" w:left="1440" w:header="720" w:footer="720" w:gutter="0"/>
          <w:pgNumType w:start="1"/>
          <w:cols w:space="720" w:num="1"/>
        </w:sectPr>
      </w:pPr>
    </w:p>
    <w:p>
      <w:pPr>
        <w:widowControl w:val="0"/>
        <w:numPr>
          <w:ilvl w:val="0"/>
          <w:numId w:val="0"/>
        </w:numPr>
        <w:wordWrap/>
        <w:spacing w:after="0" w:line="259" w:lineRule="auto"/>
        <w:jc w:val="both"/>
        <w:rPr>
          <w:rFonts w:hint="default"/>
          <w:sz w:val="32"/>
          <w:szCs w:val="32"/>
          <w:lang w:val="en-US"/>
        </w:rPr>
      </w:pPr>
    </w:p>
    <w:p>
      <w:pPr>
        <w:jc w:val="center"/>
        <w:rPr>
          <w:rFonts w:hint="default"/>
          <w:b/>
          <w:bCs/>
          <w:sz w:val="44"/>
          <w:szCs w:val="44"/>
          <w:lang w:val="en-US"/>
        </w:rPr>
      </w:pPr>
      <w:r>
        <w:rPr>
          <w:rFonts w:hint="default"/>
          <w:b/>
          <w:bCs/>
          <w:sz w:val="44"/>
          <w:szCs w:val="44"/>
          <w:lang w:val="en-US"/>
        </w:rPr>
        <w:t>Lời nói đầu</w:t>
      </w:r>
    </w:p>
    <w:p>
      <w:pPr>
        <w:jc w:val="center"/>
        <w:rPr>
          <w:rFonts w:hint="default"/>
          <w:sz w:val="44"/>
          <w:szCs w:val="44"/>
          <w:lang w:val="en-US"/>
        </w:rPr>
      </w:pPr>
    </w:p>
    <w:p>
      <w:pPr>
        <w:jc w:val="left"/>
        <w:rPr>
          <w:rFonts w:hint="default"/>
          <w:sz w:val="44"/>
          <w:szCs w:val="44"/>
          <w:lang w:val="en-US"/>
        </w:rPr>
      </w:pPr>
    </w:p>
    <w:p>
      <w:pPr>
        <w:ind w:firstLine="720" w:firstLineChars="0"/>
        <w:jc w:val="left"/>
        <w:rPr>
          <w:rFonts w:hint="default"/>
          <w:sz w:val="24"/>
          <w:szCs w:val="24"/>
          <w:lang w:val="en-US"/>
        </w:rPr>
      </w:pPr>
      <w:r>
        <w:rPr>
          <w:rFonts w:hint="default"/>
          <w:sz w:val="24"/>
          <w:szCs w:val="24"/>
          <w:lang w:val="en-US"/>
        </w:rPr>
        <w:t xml:space="preserve">Ngày nay công nghệ thông tin đang ngày càng phát triển nhanh chóng, nhu cần mua sắm qua các internet của con người ngày càng nhiều, các website bán hàng online gia tăng giúp giảm thời gian, tạo sự tiện lợi nhiều hơn khi mua sắm truyền thống. Tuy nhiên việc phát triển website cũng có nhiều bất cập khi tiếp xúc với người dùng như các vấn đề về tính năng, bảo mật, các dịch vụ web, các vấn đề tích hợp  và khả năng xử lý lưu lượng truy cập. Những vấn đề này cần phải được kiểm thử trước và trong khi sử dụng nhằm mục đích phát hiện ra lỗi đang và có thể xảu ra để có thể giải quyết kịp thời giúp cho người dùng có trải nghiệm tốt khi dùng. </w:t>
      </w:r>
    </w:p>
    <w:p>
      <w:pPr>
        <w:ind w:firstLine="720" w:firstLineChars="0"/>
        <w:jc w:val="left"/>
        <w:rPr>
          <w:rFonts w:hint="default"/>
          <w:sz w:val="24"/>
          <w:szCs w:val="24"/>
          <w:lang w:val="en-US"/>
        </w:rPr>
      </w:pPr>
    </w:p>
    <w:p>
      <w:pPr>
        <w:ind w:firstLine="720" w:firstLineChars="0"/>
        <w:jc w:val="left"/>
        <w:rPr>
          <w:rFonts w:hint="default"/>
          <w:sz w:val="24"/>
          <w:szCs w:val="24"/>
          <w:lang w:val="en-US"/>
        </w:rPr>
      </w:pPr>
      <w:r>
        <w:rPr>
          <w:rFonts w:hint="default"/>
          <w:sz w:val="24"/>
          <w:szCs w:val="24"/>
          <w:lang w:val="en-US"/>
        </w:rPr>
        <w:t>Nhóm chúng em quyết định chọn đề tài “Kiểm thử website bán sách online Nhà Xuất bản Kim Đồng” vì đây là website bán sách, văn phòng phẩm dành cho mọi lứa tuổi từ học sinh, sinh viên cho đến những người đi làm. Thông qua đề tài giúp nhóm có thể tìm hiểu rõ hơn về thiết kế của một website bán hàng, cách thức đăng nhập, đăng kí và mua sách. Ngoài ra có thể vận dụng các kiến thức đã học để thực hành kiểm thử một dự án thực tế nhầm nâng cao thêm kĩ năng và tích lũy thêm kiến thức.</w:t>
      </w:r>
    </w:p>
    <w:p>
      <w:pPr>
        <w:jc w:val="left"/>
        <w:rPr>
          <w:rFonts w:hint="default"/>
          <w:sz w:val="24"/>
          <w:szCs w:val="24"/>
          <w:lang w:val="en-US"/>
        </w:rPr>
      </w:pPr>
    </w:p>
    <w:p>
      <w:pPr>
        <w:ind w:firstLine="720" w:firstLineChars="0"/>
        <w:jc w:val="left"/>
        <w:rPr>
          <w:rFonts w:hint="default"/>
          <w:sz w:val="24"/>
          <w:szCs w:val="24"/>
          <w:lang w:val="en-US"/>
        </w:rPr>
        <w:sectPr>
          <w:footerReference r:id="rId5" w:type="default"/>
          <w:endnotePr>
            <w:numFmt w:val="decimal"/>
          </w:endnotePr>
          <w:pgSz w:w="12240" w:h="15840"/>
          <w:pgMar w:top="1440" w:right="1440" w:bottom="1440" w:left="1440" w:header="720" w:footer="720" w:gutter="0"/>
          <w:pgNumType w:start="1"/>
          <w:cols w:space="720" w:num="1"/>
        </w:sectPr>
      </w:pPr>
      <w:r>
        <w:rPr>
          <w:rFonts w:hint="default"/>
          <w:sz w:val="24"/>
          <w:szCs w:val="24"/>
          <w:lang w:val="en-US"/>
        </w:rPr>
        <w:t xml:space="preserve">Em xin chân thành cảm ơn cô Nguyễn Thị Phương Trang đã tận tình giảng dạy, truyền đạt kiến thức để giúp em cũng như các bạn sinh viên có thể thực hiện tốt đề tài. </w:t>
      </w:r>
    </w:p>
    <w:p>
      <w:pPr>
        <w:rPr>
          <w:color w:val="000000"/>
        </w:rPr>
      </w:pPr>
      <w:r>
        <w:rPr>
          <w:color w:val="000000"/>
        </w:rPr>
        <w:t>Nội dung tài liệu:</w:t>
      </w:r>
    </w:p>
    <w:p>
      <w:pPr>
        <w:pStyle w:val="27"/>
        <w:tabs>
          <w:tab w:val="left" w:pos="432"/>
        </w:tabs>
        <w:rPr>
          <w:sz w:val="24"/>
          <w:szCs w:val="24"/>
        </w:rPr>
      </w:pPr>
      <w:r>
        <w:rPr>
          <w:color w:val="000000"/>
        </w:rPr>
        <w:fldChar w:fldCharType="begin"/>
      </w:r>
      <w:r>
        <w:rPr>
          <w:color w:val="000000"/>
        </w:rPr>
        <w:instrText xml:space="preserve"> TOC \o "1-2" \h \z \u </w:instrText>
      </w:r>
      <w:r>
        <w:rPr>
          <w:color w:val="000000"/>
        </w:rPr>
        <w:fldChar w:fldCharType="separate"/>
      </w:r>
      <w:r>
        <w:rPr>
          <w:rStyle w:val="23"/>
        </w:rPr>
        <w:fldChar w:fldCharType="begin"/>
      </w:r>
      <w:r>
        <w:rPr>
          <w:rStyle w:val="23"/>
        </w:rPr>
        <w:instrText xml:space="preserve"> </w:instrText>
      </w:r>
      <w:r>
        <w:instrText xml:space="preserve">HYPERLINK \l "_Toc154219703"</w:instrText>
      </w:r>
      <w:r>
        <w:rPr>
          <w:rStyle w:val="23"/>
        </w:rPr>
        <w:instrText xml:space="preserve"> </w:instrText>
      </w:r>
      <w:r>
        <w:rPr>
          <w:rStyle w:val="23"/>
        </w:rPr>
        <w:fldChar w:fldCharType="separate"/>
      </w:r>
      <w:r>
        <w:rPr>
          <w:rStyle w:val="23"/>
        </w:rPr>
        <w:t>1.</w:t>
      </w:r>
      <w:r>
        <w:rPr>
          <w:sz w:val="24"/>
          <w:szCs w:val="24"/>
        </w:rPr>
        <w:tab/>
      </w:r>
      <w:r>
        <w:rPr>
          <w:rStyle w:val="23"/>
        </w:rPr>
        <w:t>Giới thiệu</w:t>
      </w:r>
      <w:r>
        <w:tab/>
      </w:r>
      <w:r>
        <w:fldChar w:fldCharType="begin"/>
      </w:r>
      <w:r>
        <w:instrText xml:space="preserve"> PAGEREF _Toc154219703 \h </w:instrText>
      </w:r>
      <w:r>
        <w:fldChar w:fldCharType="separate"/>
      </w:r>
      <w:r>
        <w:t>2</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"_Toc154219704"</w:instrText>
      </w:r>
      <w:r>
        <w:rPr>
          <w:rStyle w:val="23"/>
        </w:rPr>
        <w:instrText xml:space="preserve"> </w:instrText>
      </w:r>
      <w:r>
        <w:rPr>
          <w:rStyle w:val="23"/>
        </w:rPr>
        <w:fldChar w:fldCharType="separate"/>
      </w:r>
      <w:r>
        <w:rPr>
          <w:rStyle w:val="23"/>
        </w:rPr>
        <w:t>1.1.</w:t>
      </w:r>
      <w:r>
        <w:rPr>
          <w:sz w:val="24"/>
          <w:szCs w:val="24"/>
        </w:rPr>
        <w:tab/>
      </w:r>
      <w:r>
        <w:rPr>
          <w:rStyle w:val="23"/>
        </w:rPr>
        <w:t>Mục tiêu đồ án</w:t>
      </w:r>
      <w:r>
        <w:tab/>
      </w:r>
      <w:r>
        <w:fldChar w:fldCharType="begin"/>
      </w:r>
      <w:r>
        <w:instrText xml:space="preserve"> PAGEREF _Toc154219704 \h </w:instrText>
      </w:r>
      <w:r>
        <w:fldChar w:fldCharType="separate"/>
      </w:r>
      <w:r>
        <w:t>2</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"_Toc154219705"</w:instrText>
      </w:r>
      <w:r>
        <w:rPr>
          <w:rStyle w:val="23"/>
        </w:rPr>
        <w:instrText xml:space="preserve"> </w:instrText>
      </w:r>
      <w:r>
        <w:rPr>
          <w:rStyle w:val="23"/>
        </w:rPr>
        <w:fldChar w:fldCharType="separate"/>
      </w:r>
      <w:r>
        <w:rPr>
          <w:rStyle w:val="23"/>
        </w:rPr>
        <w:t>1.2.</w:t>
      </w:r>
      <w:r>
        <w:rPr>
          <w:sz w:val="24"/>
          <w:szCs w:val="24"/>
        </w:rPr>
        <w:tab/>
      </w:r>
      <w:r>
        <w:rPr>
          <w:rStyle w:val="23"/>
        </w:rPr>
        <w:t>Các chức năng / module thực hiện kiểm thử</w:t>
      </w:r>
      <w:r>
        <w:tab/>
      </w:r>
      <w:r>
        <w:fldChar w:fldCharType="begin"/>
      </w:r>
      <w:r>
        <w:instrText xml:space="preserve"> PAGEREF _Toc154219705 \h </w:instrText>
      </w:r>
      <w:r>
        <w:fldChar w:fldCharType="separate"/>
      </w:r>
      <w:r>
        <w:t>2</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"_Toc154219706"</w:instrText>
      </w:r>
      <w:r>
        <w:rPr>
          <w:rStyle w:val="23"/>
        </w:rPr>
        <w:instrText xml:space="preserve"> </w:instrText>
      </w:r>
      <w:r>
        <w:rPr>
          <w:rStyle w:val="23"/>
        </w:rPr>
        <w:fldChar w:fldCharType="separate"/>
      </w:r>
      <w:r>
        <w:rPr>
          <w:rStyle w:val="23"/>
        </w:rPr>
        <w:t>1.3.</w:t>
      </w:r>
      <w:r>
        <w:rPr>
          <w:sz w:val="24"/>
          <w:szCs w:val="24"/>
        </w:rPr>
        <w:tab/>
      </w:r>
      <w:r>
        <w:rPr>
          <w:rStyle w:val="23"/>
        </w:rPr>
        <w:t>Môi trường, công cụ và các giả định</w:t>
      </w:r>
      <w:r>
        <w:tab/>
      </w:r>
      <w:r>
        <w:fldChar w:fldCharType="begin"/>
      </w:r>
      <w:r>
        <w:instrText xml:space="preserve"> PAGEREF _Toc154219706 \h </w:instrText>
      </w:r>
      <w:r>
        <w:fldChar w:fldCharType="separate"/>
      </w:r>
      <w:r>
        <w:t>2</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"_Toc154219707"</w:instrText>
      </w:r>
      <w:r>
        <w:rPr>
          <w:rStyle w:val="23"/>
        </w:rPr>
        <w:instrText xml:space="preserve"> </w:instrText>
      </w:r>
      <w:r>
        <w:rPr>
          <w:rStyle w:val="23"/>
        </w:rPr>
        <w:fldChar w:fldCharType="separate"/>
      </w:r>
      <w:r>
        <w:rPr>
          <w:rStyle w:val="23"/>
        </w:rPr>
        <w:t>1.4.</w:t>
      </w:r>
      <w:r>
        <w:rPr>
          <w:sz w:val="24"/>
          <w:szCs w:val="24"/>
        </w:rPr>
        <w:tab/>
      </w:r>
      <w:r>
        <w:rPr>
          <w:rStyle w:val="23"/>
        </w:rPr>
        <w:t>Nhân sự thực hiện</w:t>
      </w:r>
      <w:r>
        <w:tab/>
      </w:r>
      <w:r>
        <w:fldChar w:fldCharType="begin"/>
      </w:r>
      <w:r>
        <w:instrText xml:space="preserve"> PAGEREF _Toc154219707 \h </w:instrText>
      </w:r>
      <w:r>
        <w:fldChar w:fldCharType="separate"/>
      </w:r>
      <w:r>
        <w:t>2</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"_Toc154219708"</w:instrText>
      </w:r>
      <w:r>
        <w:rPr>
          <w:rStyle w:val="23"/>
        </w:rPr>
        <w:instrText xml:space="preserve"> </w:instrText>
      </w:r>
      <w:r>
        <w:rPr>
          <w:rStyle w:val="23"/>
        </w:rPr>
        <w:fldChar w:fldCharType="separate"/>
      </w:r>
      <w:r>
        <w:rPr>
          <w:rStyle w:val="23"/>
        </w:rPr>
        <w:t>1.5.</w:t>
      </w:r>
      <w:r>
        <w:rPr>
          <w:sz w:val="24"/>
          <w:szCs w:val="24"/>
        </w:rPr>
        <w:tab/>
      </w:r>
      <w:r>
        <w:rPr>
          <w:rStyle w:val="23"/>
        </w:rPr>
        <w:t>Kế hoạch thực hiện</w:t>
      </w:r>
      <w:r>
        <w:tab/>
      </w:r>
      <w:r>
        <w:fldChar w:fldCharType="begin"/>
      </w:r>
      <w:r>
        <w:instrText xml:space="preserve"> PAGEREF _Toc154219708 \h </w:instrText>
      </w:r>
      <w:r>
        <w:fldChar w:fldCharType="separate"/>
      </w:r>
      <w:r>
        <w:t>2</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"_Toc154219709"</w:instrText>
      </w:r>
      <w:r>
        <w:rPr>
          <w:rStyle w:val="23"/>
        </w:rPr>
        <w:instrText xml:space="preserve"> </w:instrText>
      </w:r>
      <w:r>
        <w:rPr>
          <w:rStyle w:val="23"/>
        </w:rPr>
        <w:fldChar w:fldCharType="separate"/>
      </w:r>
      <w:r>
        <w:rPr>
          <w:rStyle w:val="23"/>
        </w:rPr>
        <w:t>1.6.</w:t>
      </w:r>
      <w:r>
        <w:rPr>
          <w:sz w:val="24"/>
          <w:szCs w:val="24"/>
        </w:rPr>
        <w:tab/>
      </w:r>
      <w:r>
        <w:rPr>
          <w:rStyle w:val="23"/>
        </w:rPr>
        <w:t>Thông tin nhóm</w:t>
      </w:r>
      <w:r>
        <w:tab/>
      </w:r>
      <w:r>
        <w:fldChar w:fldCharType="begin"/>
      </w:r>
      <w:r>
        <w:instrText xml:space="preserve"> PAGEREF _Toc154219709 \h </w:instrText>
      </w:r>
      <w:r>
        <w:fldChar w:fldCharType="separate"/>
      </w:r>
      <w:r>
        <w:t>2</w:t>
      </w:r>
      <w:r>
        <w:fldChar w:fldCharType="end"/>
      </w:r>
      <w:r>
        <w:rPr>
          <w:rStyle w:val="23"/>
        </w:rPr>
        <w:fldChar w:fldCharType="end"/>
      </w:r>
    </w:p>
    <w:p>
      <w:pPr>
        <w:pStyle w:val="27"/>
        <w:tabs>
          <w:tab w:val="left" w:pos="432"/>
        </w:tabs>
        <w:rPr>
          <w:sz w:val="24"/>
          <w:szCs w:val="24"/>
        </w:rPr>
      </w:pPr>
      <w:r>
        <w:rPr>
          <w:rStyle w:val="23"/>
        </w:rPr>
        <w:fldChar w:fldCharType="begin"/>
      </w:r>
      <w:r>
        <w:rPr>
          <w:rStyle w:val="23"/>
        </w:rPr>
        <w:instrText xml:space="preserve"> </w:instrText>
      </w:r>
      <w:r>
        <w:instrText xml:space="preserve">HYPERLINK \l "_Toc154219710"</w:instrText>
      </w:r>
      <w:r>
        <w:rPr>
          <w:rStyle w:val="23"/>
        </w:rPr>
        <w:instrText xml:space="preserve"> </w:instrText>
      </w:r>
      <w:r>
        <w:rPr>
          <w:rStyle w:val="23"/>
        </w:rPr>
        <w:fldChar w:fldCharType="separate"/>
      </w:r>
      <w:r>
        <w:rPr>
          <w:rStyle w:val="23"/>
        </w:rPr>
        <w:t>2.</w:t>
      </w:r>
      <w:r>
        <w:rPr>
          <w:sz w:val="24"/>
          <w:szCs w:val="24"/>
        </w:rPr>
        <w:tab/>
      </w:r>
      <w:r>
        <w:rPr>
          <w:rStyle w:val="23"/>
        </w:rPr>
        <w:t>Chiến lược kiểm thử</w:t>
      </w:r>
      <w:r>
        <w:tab/>
      </w:r>
      <w:r>
        <w:fldChar w:fldCharType="begin"/>
      </w:r>
      <w:r>
        <w:instrText xml:space="preserve"> PAGEREF _Toc154219710 \h </w:instrText>
      </w:r>
      <w:r>
        <w:fldChar w:fldCharType="separate"/>
      </w:r>
      <w:r>
        <w:t>2</w:t>
      </w:r>
      <w:r>
        <w:fldChar w:fldCharType="end"/>
      </w:r>
      <w:r>
        <w:rPr>
          <w:rStyle w:val="23"/>
        </w:rPr>
        <w:fldChar w:fldCharType="end"/>
      </w:r>
    </w:p>
    <w:p>
      <w:pPr>
        <w:pStyle w:val="27"/>
        <w:tabs>
          <w:tab w:val="left" w:pos="432"/>
        </w:tabs>
        <w:rPr>
          <w:sz w:val="24"/>
          <w:szCs w:val="24"/>
        </w:rPr>
      </w:pPr>
      <w:r>
        <w:rPr>
          <w:rStyle w:val="23"/>
        </w:rPr>
        <w:fldChar w:fldCharType="begin"/>
      </w:r>
      <w:r>
        <w:rPr>
          <w:rStyle w:val="23"/>
        </w:rPr>
        <w:instrText xml:space="preserve"> </w:instrText>
      </w:r>
      <w:r>
        <w:instrText xml:space="preserve">HYPERLINK \l "_Toc154219711"</w:instrText>
      </w:r>
      <w:r>
        <w:rPr>
          <w:rStyle w:val="23"/>
        </w:rPr>
        <w:instrText xml:space="preserve"> </w:instrText>
      </w:r>
      <w:r>
        <w:rPr>
          <w:rStyle w:val="23"/>
        </w:rPr>
        <w:fldChar w:fldCharType="separate"/>
      </w:r>
      <w:r>
        <w:rPr>
          <w:rStyle w:val="23"/>
        </w:rPr>
        <w:t>3.</w:t>
      </w:r>
      <w:r>
        <w:rPr>
          <w:sz w:val="24"/>
          <w:szCs w:val="24"/>
        </w:rPr>
        <w:tab/>
      </w:r>
      <w:r>
        <w:rPr>
          <w:rStyle w:val="23"/>
        </w:rPr>
        <w:t>Thực hiện kiểm thử</w:t>
      </w:r>
      <w:r>
        <w:tab/>
      </w:r>
      <w:r>
        <w:fldChar w:fldCharType="begin"/>
      </w:r>
      <w:r>
        <w:instrText xml:space="preserve"> PAGEREF _Toc154219711 \h </w:instrText>
      </w:r>
      <w:r>
        <w:fldChar w:fldCharType="separate"/>
      </w:r>
      <w:r>
        <w:t>2</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"_Toc154219712"</w:instrText>
      </w:r>
      <w:r>
        <w:rPr>
          <w:rStyle w:val="23"/>
        </w:rPr>
        <w:instrText xml:space="preserve"> </w:instrText>
      </w:r>
      <w:r>
        <w:rPr>
          <w:rStyle w:val="23"/>
        </w:rPr>
        <w:fldChar w:fldCharType="separate"/>
      </w:r>
      <w:r>
        <w:rPr>
          <w:rStyle w:val="23"/>
        </w:rPr>
        <w:t>3.1.</w:t>
      </w:r>
      <w:r>
        <w:rPr>
          <w:sz w:val="24"/>
          <w:szCs w:val="24"/>
        </w:rPr>
        <w:tab/>
      </w:r>
      <w:r>
        <w:rPr>
          <w:rStyle w:val="23"/>
        </w:rPr>
        <w:t>Kiểm thử đơn vị</w:t>
      </w:r>
      <w:r>
        <w:tab/>
      </w:r>
      <w:r>
        <w:fldChar w:fldCharType="begin"/>
      </w:r>
      <w:r>
        <w:instrText xml:space="preserve"> PAGEREF _Toc154219712 \h </w:instrText>
      </w:r>
      <w:r>
        <w:fldChar w:fldCharType="separate"/>
      </w:r>
      <w:r>
        <w:t>2</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"_Toc154219713"</w:instrText>
      </w:r>
      <w:r>
        <w:rPr>
          <w:rStyle w:val="23"/>
        </w:rPr>
        <w:instrText xml:space="preserve"> </w:instrText>
      </w:r>
      <w:r>
        <w:rPr>
          <w:rStyle w:val="23"/>
        </w:rPr>
        <w:fldChar w:fldCharType="separate"/>
      </w:r>
      <w:r>
        <w:rPr>
          <w:rStyle w:val="23"/>
        </w:rPr>
        <w:t>3.2.</w:t>
      </w:r>
      <w:r>
        <w:rPr>
          <w:sz w:val="24"/>
          <w:szCs w:val="24"/>
        </w:rPr>
        <w:tab/>
      </w:r>
      <w:r>
        <w:rPr>
          <w:rStyle w:val="23"/>
        </w:rPr>
        <w:t>Kiểm thử cơ sở dữ liệu</w:t>
      </w:r>
      <w:r>
        <w:tab/>
      </w:r>
      <w:r>
        <w:fldChar w:fldCharType="begin"/>
      </w:r>
      <w:r>
        <w:instrText xml:space="preserve"> PAGEREF _Toc154219713 \h </w:instrText>
      </w:r>
      <w:r>
        <w:fldChar w:fldCharType="separate"/>
      </w:r>
      <w:r>
        <w:t>3</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"_Toc154219714"</w:instrText>
      </w:r>
      <w:r>
        <w:rPr>
          <w:rStyle w:val="23"/>
        </w:rPr>
        <w:instrText xml:space="preserve"> </w:instrText>
      </w:r>
      <w:r>
        <w:rPr>
          <w:rStyle w:val="23"/>
        </w:rPr>
        <w:fldChar w:fldCharType="separate"/>
      </w:r>
      <w:r>
        <w:rPr>
          <w:rStyle w:val="23"/>
        </w:rPr>
        <w:t>3.3.</w:t>
      </w:r>
      <w:r>
        <w:rPr>
          <w:sz w:val="24"/>
          <w:szCs w:val="24"/>
        </w:rPr>
        <w:tab/>
      </w:r>
      <w:r>
        <w:rPr>
          <w:rStyle w:val="23"/>
        </w:rPr>
        <w:t>Kiểm thử giao diện</w:t>
      </w:r>
      <w:r>
        <w:tab/>
      </w:r>
      <w:r>
        <w:fldChar w:fldCharType="begin"/>
      </w:r>
      <w:r>
        <w:instrText xml:space="preserve"> PAGEREF _Toc154219714 \h </w:instrText>
      </w:r>
      <w:r>
        <w:fldChar w:fldCharType="separate"/>
      </w:r>
      <w:r>
        <w:t>3</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"_Toc154219715"</w:instrText>
      </w:r>
      <w:r>
        <w:rPr>
          <w:rStyle w:val="23"/>
        </w:rPr>
        <w:instrText xml:space="preserve"> </w:instrText>
      </w:r>
      <w:r>
        <w:rPr>
          <w:rStyle w:val="23"/>
        </w:rPr>
        <w:fldChar w:fldCharType="separate"/>
      </w:r>
      <w:r>
        <w:rPr>
          <w:rStyle w:val="23"/>
        </w:rPr>
        <w:t>3.4.</w:t>
      </w:r>
      <w:r>
        <w:rPr>
          <w:sz w:val="24"/>
          <w:szCs w:val="24"/>
        </w:rPr>
        <w:tab/>
      </w:r>
      <w:r>
        <w:rPr>
          <w:rStyle w:val="23"/>
        </w:rPr>
        <w:t>Kiểm thử tính tiện dụng</w:t>
      </w:r>
      <w:r>
        <w:tab/>
      </w:r>
      <w:r>
        <w:fldChar w:fldCharType="begin"/>
      </w:r>
      <w:r>
        <w:instrText xml:space="preserve"> PAGEREF _Toc154219715 \h </w:instrText>
      </w:r>
      <w:r>
        <w:fldChar w:fldCharType="separate"/>
      </w:r>
      <w:r>
        <w:t>3</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"_Toc154219716"</w:instrText>
      </w:r>
      <w:r>
        <w:rPr>
          <w:rStyle w:val="23"/>
        </w:rPr>
        <w:instrText xml:space="preserve"> </w:instrText>
      </w:r>
      <w:r>
        <w:rPr>
          <w:rStyle w:val="23"/>
        </w:rPr>
        <w:fldChar w:fldCharType="separate"/>
      </w:r>
      <w:r>
        <w:rPr>
          <w:rStyle w:val="23"/>
        </w:rPr>
        <w:t>3.5.</w:t>
      </w:r>
      <w:r>
        <w:rPr>
          <w:sz w:val="24"/>
          <w:szCs w:val="24"/>
        </w:rPr>
        <w:tab/>
      </w:r>
      <w:r>
        <w:rPr>
          <w:rStyle w:val="23"/>
        </w:rPr>
        <w:t>Các loại kiểm thử khác mà SV áp dụng trong đồ án ……</w:t>
      </w:r>
      <w:r>
        <w:tab/>
      </w:r>
      <w:r>
        <w:fldChar w:fldCharType="begin"/>
      </w:r>
      <w:r>
        <w:instrText xml:space="preserve"> PAGEREF _Toc154219716 \h </w:instrText>
      </w:r>
      <w:r>
        <w:fldChar w:fldCharType="separate"/>
      </w:r>
      <w:r>
        <w:t>3</w:t>
      </w:r>
      <w:r>
        <w:fldChar w:fldCharType="end"/>
      </w:r>
      <w:r>
        <w:rPr>
          <w:rStyle w:val="23"/>
        </w:rPr>
        <w:fldChar w:fldCharType="end"/>
      </w:r>
    </w:p>
    <w:p>
      <w:pPr>
        <w:pStyle w:val="27"/>
        <w:tabs>
          <w:tab w:val="left" w:pos="432"/>
        </w:tabs>
        <w:rPr>
          <w:sz w:val="24"/>
          <w:szCs w:val="24"/>
        </w:rPr>
      </w:pPr>
      <w:r>
        <w:rPr>
          <w:rStyle w:val="23"/>
        </w:rPr>
        <w:fldChar w:fldCharType="begin"/>
      </w:r>
      <w:r>
        <w:rPr>
          <w:rStyle w:val="23"/>
        </w:rPr>
        <w:instrText xml:space="preserve"> </w:instrText>
      </w:r>
      <w:r>
        <w:instrText xml:space="preserve">HYPERLINK \l "_Toc154219717"</w:instrText>
      </w:r>
      <w:r>
        <w:rPr>
          <w:rStyle w:val="23"/>
        </w:rPr>
        <w:instrText xml:space="preserve"> </w:instrText>
      </w:r>
      <w:r>
        <w:rPr>
          <w:rStyle w:val="23"/>
        </w:rPr>
        <w:fldChar w:fldCharType="separate"/>
      </w:r>
      <w:r>
        <w:rPr>
          <w:rStyle w:val="23"/>
        </w:rPr>
        <w:t>4.</w:t>
      </w:r>
      <w:r>
        <w:rPr>
          <w:sz w:val="24"/>
          <w:szCs w:val="24"/>
        </w:rPr>
        <w:tab/>
      </w:r>
      <w:r>
        <w:rPr>
          <w:rStyle w:val="23"/>
        </w:rPr>
        <w:t>Kết quả đạt được</w:t>
      </w:r>
      <w:r>
        <w:tab/>
      </w:r>
      <w:r>
        <w:fldChar w:fldCharType="begin"/>
      </w:r>
      <w:r>
        <w:instrText xml:space="preserve"> PAGEREF _Toc154219717 \h </w:instrText>
      </w:r>
      <w:r>
        <w:fldChar w:fldCharType="separate"/>
      </w:r>
      <w:r>
        <w:t>3</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"_Toc154219718"</w:instrText>
      </w:r>
      <w:r>
        <w:rPr>
          <w:rStyle w:val="23"/>
        </w:rPr>
        <w:instrText xml:space="preserve"> </w:instrText>
      </w:r>
      <w:r>
        <w:rPr>
          <w:rStyle w:val="23"/>
        </w:rPr>
        <w:fldChar w:fldCharType="separate"/>
      </w:r>
      <w:r>
        <w:rPr>
          <w:rStyle w:val="23"/>
        </w:rPr>
        <w:t>4.1.</w:t>
      </w:r>
      <w:r>
        <w:rPr>
          <w:sz w:val="24"/>
          <w:szCs w:val="24"/>
        </w:rPr>
        <w:tab/>
      </w:r>
      <w:r>
        <w:rPr>
          <w:rStyle w:val="23"/>
        </w:rPr>
        <w:t>Kết quả kiểm thử</w:t>
      </w:r>
      <w:r>
        <w:tab/>
      </w:r>
      <w:r>
        <w:fldChar w:fldCharType="begin"/>
      </w:r>
      <w:r>
        <w:instrText xml:space="preserve"> PAGEREF _Toc154219718 \h </w:instrText>
      </w:r>
      <w:r>
        <w:fldChar w:fldCharType="separate"/>
      </w:r>
      <w:r>
        <w:t>3</w:t>
      </w:r>
      <w:r>
        <w:fldChar w:fldCharType="end"/>
      </w:r>
      <w:r>
        <w:rPr>
          <w:rStyle w:val="23"/>
        </w:rPr>
        <w:fldChar w:fldCharType="end"/>
      </w:r>
    </w:p>
    <w:p>
      <w:pPr>
        <w:pStyle w:val="28"/>
        <w:tabs>
          <w:tab w:val="left" w:pos="1200"/>
        </w:tabs>
        <w:rPr>
          <w:sz w:val="24"/>
          <w:szCs w:val="24"/>
        </w:rPr>
      </w:pPr>
      <w:r>
        <w:rPr>
          <w:rStyle w:val="23"/>
        </w:rPr>
        <w:fldChar w:fldCharType="begin"/>
      </w:r>
      <w:r>
        <w:rPr>
          <w:rStyle w:val="23"/>
        </w:rPr>
        <w:instrText xml:space="preserve"> </w:instrText>
      </w:r>
      <w:r>
        <w:instrText xml:space="preserve">HYPERLINK \l "_Toc154219719"</w:instrText>
      </w:r>
      <w:r>
        <w:rPr>
          <w:rStyle w:val="23"/>
        </w:rPr>
        <w:instrText xml:space="preserve"> </w:instrText>
      </w:r>
      <w:r>
        <w:rPr>
          <w:rStyle w:val="23"/>
        </w:rPr>
        <w:fldChar w:fldCharType="separate"/>
      </w:r>
      <w:r>
        <w:rPr>
          <w:rStyle w:val="23"/>
        </w:rPr>
        <w:t>4.2.</w:t>
      </w:r>
      <w:r>
        <w:rPr>
          <w:sz w:val="24"/>
          <w:szCs w:val="24"/>
        </w:rPr>
        <w:tab/>
      </w:r>
      <w:r>
        <w:rPr>
          <w:rStyle w:val="23"/>
        </w:rPr>
        <w:t>Danh sách lỗi tìm được</w:t>
      </w:r>
      <w:r>
        <w:tab/>
      </w:r>
      <w:r>
        <w:fldChar w:fldCharType="begin"/>
      </w:r>
      <w:r>
        <w:instrText xml:space="preserve"> PAGEREF _Toc154219719 \h </w:instrText>
      </w:r>
      <w:r>
        <w:fldChar w:fldCharType="separate"/>
      </w:r>
      <w:r>
        <w:t>3</w:t>
      </w:r>
      <w:r>
        <w:fldChar w:fldCharType="end"/>
      </w:r>
      <w:r>
        <w:rPr>
          <w:rStyle w:val="23"/>
        </w:rPr>
        <w:fldChar w:fldCharType="end"/>
      </w:r>
    </w:p>
    <w:p>
      <w:pPr>
        <w:pStyle w:val="27"/>
        <w:tabs>
          <w:tab w:val="left" w:pos="432"/>
        </w:tabs>
        <w:rPr>
          <w:sz w:val="24"/>
          <w:szCs w:val="24"/>
        </w:rPr>
      </w:pPr>
      <w:r>
        <w:rPr>
          <w:rStyle w:val="23"/>
        </w:rPr>
        <w:fldChar w:fldCharType="begin"/>
      </w:r>
      <w:r>
        <w:rPr>
          <w:rStyle w:val="23"/>
        </w:rPr>
        <w:instrText xml:space="preserve"> </w:instrText>
      </w:r>
      <w:r>
        <w:instrText xml:space="preserve">HYPERLINK \l "_Toc154219720"</w:instrText>
      </w:r>
      <w:r>
        <w:rPr>
          <w:rStyle w:val="23"/>
        </w:rPr>
        <w:instrText xml:space="preserve"> </w:instrText>
      </w:r>
      <w:r>
        <w:rPr>
          <w:rStyle w:val="23"/>
        </w:rPr>
        <w:fldChar w:fldCharType="separate"/>
      </w:r>
      <w:r>
        <w:rPr>
          <w:rStyle w:val="23"/>
        </w:rPr>
        <w:t>5.</w:t>
      </w:r>
      <w:r>
        <w:rPr>
          <w:sz w:val="24"/>
          <w:szCs w:val="24"/>
        </w:rPr>
        <w:tab/>
      </w:r>
      <w:r>
        <w:rPr>
          <w:rStyle w:val="23"/>
        </w:rPr>
        <w:t>Nhận xét, đánh giá và đề xuất</w:t>
      </w:r>
      <w:r>
        <w:tab/>
      </w:r>
      <w:r>
        <w:fldChar w:fldCharType="begin"/>
      </w:r>
      <w:r>
        <w:instrText xml:space="preserve"> PAGEREF _Toc154219720 \h </w:instrText>
      </w:r>
      <w:r>
        <w:fldChar w:fldCharType="separate"/>
      </w:r>
      <w:r>
        <w:t>3</w:t>
      </w:r>
      <w:r>
        <w:fldChar w:fldCharType="end"/>
      </w:r>
      <w:r>
        <w:rPr>
          <w:rStyle w:val="23"/>
        </w:rPr>
        <w:fldChar w:fldCharType="end"/>
      </w:r>
    </w:p>
    <w:p>
      <w:pPr>
        <w:rPr>
          <w:color w:val="000000"/>
        </w:rPr>
        <w:sectPr>
          <w:endnotePr>
            <w:numFmt w:val="decimal"/>
          </w:endnotePr>
          <w:pgSz w:w="12240" w:h="15840"/>
          <w:pgMar w:top="1440" w:right="1440" w:bottom="1440" w:left="1440" w:header="720" w:footer="720" w:gutter="0"/>
          <w:pgNumType w:start="1"/>
          <w:cols w:space="720" w:num="1"/>
        </w:sectPr>
      </w:pPr>
      <w:r>
        <w:rPr>
          <w:color w:val="000000"/>
        </w:rPr>
        <w:fldChar w:fldCharType="end"/>
      </w:r>
    </w:p>
    <w:p>
      <w:pPr>
        <w:pStyle w:val="26"/>
        <w:rPr>
          <w:rFonts w:hint="default" w:cs="Arial"/>
          <w:color w:val="000000"/>
          <w:sz w:val="40"/>
          <w:szCs w:val="36"/>
          <w:lang w:val="en-US"/>
        </w:rPr>
      </w:pPr>
      <w:bookmarkStart w:id="0" w:name="_Toc425054503"/>
      <w:bookmarkStart w:id="1" w:name="_Toc423410237"/>
      <w:r>
        <w:rPr>
          <w:rFonts w:hint="default" w:cs="Arial"/>
          <w:color w:val="000000"/>
          <w:sz w:val="40"/>
          <w:szCs w:val="36"/>
          <w:lang w:val="en-US"/>
        </w:rPr>
        <w:t>Báo cáo đồ án Chuyên đề 1</w:t>
      </w:r>
    </w:p>
    <w:p>
      <w:pPr>
        <w:pStyle w:val="26"/>
        <w:rPr>
          <w:rFonts w:cs="Arial"/>
          <w:color w:val="000000"/>
          <w:sz w:val="40"/>
          <w:szCs w:val="36"/>
        </w:rPr>
      </w:pPr>
      <w:r>
        <w:rPr>
          <w:rFonts w:cs="Arial"/>
          <w:color w:val="000000"/>
          <w:sz w:val="40"/>
          <w:szCs w:val="36"/>
          <w:lang w:val="en-US"/>
        </w:rPr>
        <w:t>Đề</w:t>
      </w:r>
      <w:r>
        <w:rPr>
          <w:rFonts w:hint="default" w:cs="Arial"/>
          <w:color w:val="000000"/>
          <w:sz w:val="40"/>
          <w:szCs w:val="36"/>
          <w:lang w:val="en-US"/>
        </w:rPr>
        <w:t xml:space="preserve"> tài: Kiểm thử website</w:t>
      </w:r>
      <w:bookmarkStart w:id="20" w:name="_GoBack"/>
      <w:bookmarkEnd w:id="20"/>
      <w:r>
        <w:rPr>
          <w:rFonts w:hint="default" w:cs="Arial"/>
          <w:color w:val="000000"/>
          <w:sz w:val="40"/>
          <w:szCs w:val="36"/>
          <w:lang w:val="en-US"/>
        </w:rPr>
        <w:t xml:space="preserve"> bán sách online Nhà xuất bản Kim Đồng</w:t>
      </w:r>
      <w:r>
        <w:rPr>
          <w:rFonts w:cs="Arial"/>
          <w:color w:val="000000"/>
          <w:sz w:val="40"/>
          <w:szCs w:val="36"/>
        </w:rPr>
        <w:t xml:space="preserve"> </w:t>
      </w:r>
      <w:bookmarkEnd w:id="0"/>
      <w:bookmarkEnd w:id="1"/>
    </w:p>
    <w:p>
      <w:pPr>
        <w:rPr>
          <w:color w:val="000000"/>
        </w:rPr>
      </w:pPr>
    </w:p>
    <w:p>
      <w:pPr>
        <w:numPr>
          <w:ilvl w:val="0"/>
          <w:numId w:val="0"/>
        </w:numPr>
        <w:rPr>
          <w:color w:val="000000"/>
        </w:rPr>
      </w:pPr>
      <w:r>
        <w:rPr>
          <w:color w:val="000000"/>
        </w:rPr>
        <w:t>.</w:t>
      </w:r>
    </w:p>
    <w:p>
      <w:pPr>
        <w:pStyle w:val="2"/>
        <w:rPr>
          <w:rFonts w:hint="default" w:ascii="Times New Roman" w:hAnsi="Times New Roman" w:cs="Times New Roman"/>
          <w:color w:val="000000"/>
          <w:sz w:val="24"/>
          <w:szCs w:val="24"/>
        </w:rPr>
      </w:pPr>
      <w:bookmarkStart w:id="2" w:name="_Toc154219703"/>
      <w:r>
        <w:rPr>
          <w:rFonts w:hint="default" w:ascii="Times New Roman" w:hAnsi="Times New Roman" w:cs="Times New Roman"/>
          <w:color w:val="000000"/>
          <w:sz w:val="24"/>
          <w:szCs w:val="24"/>
        </w:rPr>
        <w:t>Giới thiệu</w:t>
      </w:r>
      <w:bookmarkEnd w:id="2"/>
    </w:p>
    <w:p>
      <w:pPr>
        <w:pStyle w:val="3"/>
        <w:rPr>
          <w:rFonts w:hint="default" w:ascii="Times New Roman" w:hAnsi="Times New Roman" w:cs="Times New Roman"/>
          <w:sz w:val="24"/>
          <w:szCs w:val="24"/>
        </w:rPr>
      </w:pPr>
      <w:bookmarkStart w:id="3" w:name="_Toc154219704"/>
      <w:r>
        <w:rPr>
          <w:rFonts w:hint="default" w:ascii="Times New Roman" w:hAnsi="Times New Roman" w:cs="Times New Roman"/>
          <w:sz w:val="24"/>
          <w:szCs w:val="24"/>
        </w:rPr>
        <w:t>Mục tiêu đồ án</w:t>
      </w:r>
      <w:bookmarkEnd w:id="3"/>
      <w:r>
        <w:rPr>
          <w:rFonts w:hint="default" w:ascii="Times New Roman" w:hAnsi="Times New Roman" w:cs="Times New Roman"/>
          <w:sz w:val="24"/>
          <w:szCs w:val="24"/>
          <w:lang w:val="en-US"/>
        </w:rPr>
        <w:t xml:space="preserve"> </w:t>
      </w:r>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Giới thiệu sơ lược về đồ án.</w:t>
      </w:r>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Những mục tiêu cần phải đạt được của đồ án là gì?</w:t>
      </w:r>
    </w:p>
    <w:p>
      <w:pPr>
        <w:pStyle w:val="3"/>
        <w:rPr>
          <w:rFonts w:hint="default" w:ascii="Times New Roman" w:hAnsi="Times New Roman" w:cs="Times New Roman"/>
          <w:sz w:val="24"/>
          <w:szCs w:val="24"/>
        </w:rPr>
      </w:pPr>
      <w:bookmarkStart w:id="4" w:name="_Toc154219705"/>
      <w:r>
        <w:rPr>
          <w:rFonts w:hint="default" w:ascii="Times New Roman" w:hAnsi="Times New Roman" w:cs="Times New Roman"/>
          <w:sz w:val="24"/>
          <w:szCs w:val="24"/>
        </w:rPr>
        <w:t>Các chức năng / module thực hiện kiểm thử</w:t>
      </w:r>
      <w:bookmarkEnd w:id="4"/>
    </w:p>
    <w:p>
      <w:pPr>
        <w:ind w:firstLine="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Giới thiệu các phận hệ, chức năng nào sẽ được kiểm thử trong phần mềm.</w:t>
      </w:r>
    </w:p>
    <w:p>
      <w:pPr>
        <w:ind w:firstLine="284"/>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1.2.1 Đăng nhập</w:t>
      </w:r>
    </w:p>
    <w:p>
      <w:pPr>
        <w:pStyle w:val="35"/>
        <w:numPr>
          <w:ilvl w:val="0"/>
          <w:numId w:val="0"/>
        </w:numPr>
        <w:ind w:firstLine="720" w:firstLineChars="0"/>
        <w:rPr>
          <w:rFonts w:eastAsia="Times New Roman" w:cs="Times New Roman"/>
          <w:sz w:val="24"/>
          <w:szCs w:val="24"/>
        </w:rPr>
      </w:pPr>
      <w:r>
        <w:rPr>
          <w:rFonts w:eastAsia="Times New Roman" w:cs="Times New Roman"/>
          <w:b w:val="0"/>
          <w:bCs/>
          <w:sz w:val="24"/>
          <w:szCs w:val="24"/>
        </w:rPr>
        <w:t>Đặc tả chức năng</w:t>
      </w:r>
      <w:r>
        <w:rPr>
          <w:rFonts w:hint="default" w:eastAsia="Times New Roman" w:cs="Times New Roman"/>
          <w:b w:val="0"/>
          <w:bCs/>
          <w:sz w:val="24"/>
          <w:szCs w:val="24"/>
          <w:lang w:val="en-US"/>
        </w:rPr>
        <w:t>:</w:t>
      </w:r>
    </w:p>
    <w:p>
      <w:pPr>
        <w:pStyle w:val="35"/>
        <w:numPr>
          <w:ilvl w:val="0"/>
          <w:numId w:val="0"/>
        </w:numPr>
        <w:rPr>
          <w:rFonts w:hint="default" w:ascii="Times New Roman" w:hAnsi="Times New Roman" w:cs="Times New Roman"/>
          <w:sz w:val="24"/>
          <w:szCs w:val="24"/>
          <w:highlight w:val="none"/>
          <w:lang w:val="en-US"/>
        </w:rPr>
      </w:pPr>
      <w:r>
        <w:rPr>
          <w:rFonts w:hint="default" w:eastAsia="Times New Roman" w:cs="Times New Roman"/>
          <w:sz w:val="24"/>
          <w:szCs w:val="24"/>
          <w:lang w:val="en-US"/>
        </w:rPr>
        <w:tab/>
      </w:r>
      <w:r>
        <w:rPr>
          <w:rFonts w:eastAsia="Times New Roman" w:cs="Times New Roman"/>
          <w:sz w:val="24"/>
          <w:szCs w:val="24"/>
        </w:rPr>
        <w:t>Trang đăng nhập gồm:</w:t>
      </w:r>
    </w:p>
    <w:p>
      <w:pPr>
        <w:pStyle w:val="3"/>
        <w:rPr>
          <w:rFonts w:hint="default" w:ascii="Times New Roman" w:hAnsi="Times New Roman" w:cs="Times New Roman"/>
          <w:sz w:val="24"/>
          <w:szCs w:val="24"/>
        </w:rPr>
      </w:pPr>
      <w:bookmarkStart w:id="5" w:name="_Toc154219706"/>
      <w:r>
        <w:rPr>
          <w:rFonts w:hint="default" w:ascii="Times New Roman" w:hAnsi="Times New Roman" w:cs="Times New Roman"/>
          <w:sz w:val="24"/>
          <w:szCs w:val="24"/>
        </w:rPr>
        <w:t>Môi trường, công cụ và các giả định</w:t>
      </w:r>
      <w:bookmarkEnd w:id="5"/>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Giới thiệu về môi trường và công cụ dùng để thực hiện việc kiểm thử.</w:t>
      </w:r>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Những giả định mà nhóm đưa ra khi thực hiện việc kiềm thử.</w:t>
      </w:r>
    </w:p>
    <w:p>
      <w:pPr>
        <w:pStyle w:val="3"/>
        <w:rPr>
          <w:rFonts w:hint="default" w:ascii="Times New Roman" w:hAnsi="Times New Roman" w:cs="Times New Roman"/>
          <w:sz w:val="24"/>
          <w:szCs w:val="24"/>
        </w:rPr>
      </w:pPr>
      <w:bookmarkStart w:id="6" w:name="_Toc154219707"/>
      <w:r>
        <w:rPr>
          <w:rFonts w:hint="default" w:ascii="Times New Roman" w:hAnsi="Times New Roman" w:cs="Times New Roman"/>
          <w:sz w:val="24"/>
          <w:szCs w:val="24"/>
        </w:rPr>
        <w:t>Nhân sự thực hiện</w:t>
      </w:r>
      <w:bookmarkEnd w:id="6"/>
    </w:p>
    <w:p>
      <w:pPr>
        <w:rPr>
          <w:rFonts w:hint="default"/>
        </w:rPr>
      </w:pPr>
    </w:p>
    <w:tbl>
      <w:tblPr>
        <w:tblStyle w:val="12"/>
        <w:tblW w:w="9145" w:type="dxa"/>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
        <w:gridCol w:w="2290"/>
        <w:gridCol w:w="1510"/>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10" w:type="dxa"/>
            <w:shd w:val="clear" w:color="auto" w:fill="E0E0E0"/>
            <w:noWrap w:val="0"/>
            <w:vAlign w:val="center"/>
          </w:tcPr>
          <w:p>
            <w:pPr>
              <w:spacing w:line="24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TT</w:t>
            </w:r>
          </w:p>
        </w:tc>
        <w:tc>
          <w:tcPr>
            <w:tcW w:w="2290" w:type="dxa"/>
            <w:shd w:val="clear" w:color="auto" w:fill="E0E0E0"/>
            <w:noWrap w:val="0"/>
            <w:vAlign w:val="center"/>
          </w:tcPr>
          <w:p>
            <w:pPr>
              <w:spacing w:line="240" w:lineRule="auto"/>
              <w:jc w:val="center"/>
              <w:rPr>
                <w:rFonts w:hint="default" w:ascii="Times New Roman" w:hAnsi="Times New Roman" w:cs="Times New Roman"/>
                <w:b/>
                <w:color w:val="000000"/>
                <w:sz w:val="24"/>
                <w:szCs w:val="24"/>
                <w:lang w:val="vi-VN"/>
              </w:rPr>
            </w:pPr>
            <w:r>
              <w:rPr>
                <w:rFonts w:hint="default" w:ascii="Times New Roman" w:hAnsi="Times New Roman" w:cs="Times New Roman"/>
                <w:b/>
                <w:color w:val="000000"/>
                <w:sz w:val="24"/>
                <w:szCs w:val="24"/>
                <w:lang w:val="vi-VN"/>
              </w:rPr>
              <w:t>Họ và Tên</w:t>
            </w:r>
          </w:p>
        </w:tc>
        <w:tc>
          <w:tcPr>
            <w:tcW w:w="1510" w:type="dxa"/>
            <w:shd w:val="clear" w:color="auto" w:fill="E0E0E0"/>
            <w:noWrap w:val="0"/>
            <w:vAlign w:val="center"/>
          </w:tcPr>
          <w:p>
            <w:pPr>
              <w:spacing w:line="24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MSSV</w:t>
            </w:r>
          </w:p>
        </w:tc>
        <w:tc>
          <w:tcPr>
            <w:tcW w:w="4535" w:type="dxa"/>
            <w:shd w:val="clear" w:color="auto" w:fill="E0E0E0"/>
            <w:noWrap w:val="0"/>
            <w:vAlign w:val="center"/>
          </w:tcPr>
          <w:p>
            <w:pPr>
              <w:spacing w:line="24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lang w:val="vi-VN"/>
              </w:rPr>
              <w:t>Trách nhiệm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Thị Huyên</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1854050034</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Kiểm thử: thêm sản phẩm đặt hàng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Ánh Tuyết</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1854050127</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Đăng kí, đăng nhập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Lê Thị Hồng Hạnh</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1854050023</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Xem thông tin sản phẩm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Thanh Thúy</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1854050112</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Lọc sản phẩm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81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w:t>
            </w:r>
          </w:p>
        </w:tc>
        <w:tc>
          <w:tcPr>
            <w:tcW w:w="229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Châu Diễm Phúc</w:t>
            </w:r>
          </w:p>
        </w:tc>
        <w:tc>
          <w:tcPr>
            <w:tcW w:w="1510"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1854050085</w:t>
            </w:r>
          </w:p>
        </w:tc>
        <w:tc>
          <w:tcPr>
            <w:tcW w:w="4535"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Tìm kiếm, thanh toán (1.3)</w:t>
            </w:r>
          </w:p>
        </w:tc>
      </w:tr>
    </w:tbl>
    <w:p>
      <w:pPr>
        <w:pStyle w:val="3"/>
        <w:rPr>
          <w:rFonts w:hint="default" w:ascii="Times New Roman" w:hAnsi="Times New Roman" w:cs="Times New Roman"/>
          <w:sz w:val="24"/>
          <w:szCs w:val="24"/>
        </w:rPr>
      </w:pPr>
      <w:bookmarkStart w:id="7" w:name="_Toc154219708"/>
      <w:r>
        <w:rPr>
          <w:rFonts w:hint="default" w:ascii="Times New Roman" w:hAnsi="Times New Roman" w:cs="Times New Roman"/>
          <w:sz w:val="24"/>
          <w:szCs w:val="24"/>
        </w:rPr>
        <w:t>Kế hoạch thực hiện</w:t>
      </w:r>
      <w:bookmarkEnd w:id="7"/>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Trình bày kế hoạch thực hiện đồ án của nhóm.</w:t>
      </w:r>
    </w:p>
    <w:p>
      <w:pPr>
        <w:ind w:left="284"/>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Phân công công việc thế nào?</w:t>
      </w:r>
    </w:p>
    <w:p>
      <w:pPr>
        <w:ind w:left="284"/>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Mỗi thành viên trong nhóm sẽ thực hiện 2 chức năng trong test case, cụ thể:</w:t>
      </w:r>
    </w:p>
    <w:p>
      <w:pPr>
        <w:ind w:left="284"/>
        <w:rPr>
          <w:rFonts w:hint="default" w:ascii="Times New Roman" w:hAnsi="Times New Roman" w:cs="Times New Roman"/>
          <w:sz w:val="24"/>
          <w:szCs w:val="24"/>
          <w:lang w:val="en-US"/>
        </w:rPr>
      </w:pPr>
    </w:p>
    <w:tbl>
      <w:tblPr>
        <w:tblStyle w:val="25"/>
        <w:tblW w:w="0" w:type="auto"/>
        <w:tblInd w:w="6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
        <w:gridCol w:w="2290"/>
        <w:gridCol w:w="3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STT</w:t>
            </w:r>
          </w:p>
        </w:tc>
        <w:tc>
          <w:tcPr>
            <w:tcW w:w="2290" w:type="dxa"/>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Tên chức năng</w:t>
            </w:r>
          </w:p>
        </w:tc>
        <w:tc>
          <w:tcPr>
            <w:tcW w:w="3580" w:type="dxa"/>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Người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 w:type="dxa"/>
          </w:tcPr>
          <w:p>
            <w:pPr>
              <w:rPr>
                <w:rFonts w:hint="default" w:ascii="Times New Roman" w:hAnsi="Times New Roman" w:cs="Times New Roman"/>
                <w:sz w:val="24"/>
                <w:szCs w:val="24"/>
                <w:vertAlign w:val="baseline"/>
                <w:lang w:val="en-US"/>
              </w:rPr>
            </w:pPr>
          </w:p>
        </w:tc>
        <w:tc>
          <w:tcPr>
            <w:tcW w:w="2290" w:type="dxa"/>
          </w:tcPr>
          <w:p>
            <w:pPr>
              <w:rPr>
                <w:rFonts w:hint="default" w:ascii="Times New Roman" w:hAnsi="Times New Roman" w:cs="Times New Roman"/>
                <w:sz w:val="24"/>
                <w:szCs w:val="24"/>
                <w:vertAlign w:val="baseline"/>
                <w:lang w:val="en-US"/>
              </w:rPr>
            </w:pPr>
          </w:p>
        </w:tc>
        <w:tc>
          <w:tcPr>
            <w:tcW w:w="3580" w:type="dxa"/>
          </w:tcPr>
          <w:p>
            <w:pPr>
              <w:rPr>
                <w:rFonts w:hint="default" w:ascii="Times New Roman" w:hAnsi="Times New Roman" w:cs="Times New Roman"/>
                <w:sz w:val="24"/>
                <w:szCs w:val="24"/>
                <w:vertAlign w:val="baseline"/>
                <w:lang w:val="en-US"/>
              </w:rPr>
            </w:pPr>
          </w:p>
        </w:tc>
      </w:tr>
    </w:tbl>
    <w:p>
      <w:pPr>
        <w:ind w:left="284"/>
        <w:rPr>
          <w:rFonts w:hint="default" w:ascii="Times New Roman" w:hAnsi="Times New Roman" w:cs="Times New Roman"/>
          <w:sz w:val="24"/>
          <w:szCs w:val="24"/>
          <w:lang w:val="en-US"/>
        </w:rPr>
      </w:pPr>
    </w:p>
    <w:p>
      <w:pPr>
        <w:pStyle w:val="3"/>
        <w:rPr>
          <w:rFonts w:hint="default" w:ascii="Times New Roman" w:hAnsi="Times New Roman" w:cs="Times New Roman"/>
          <w:sz w:val="24"/>
          <w:szCs w:val="24"/>
        </w:rPr>
      </w:pPr>
      <w:bookmarkStart w:id="8" w:name="_Toc154219709"/>
      <w:r>
        <w:rPr>
          <w:rFonts w:hint="default" w:ascii="Times New Roman" w:hAnsi="Times New Roman" w:cs="Times New Roman"/>
          <w:sz w:val="24"/>
          <w:szCs w:val="24"/>
        </w:rPr>
        <w:t>Thông tin nhóm</w:t>
      </w:r>
      <w:bookmarkEnd w:id="8"/>
    </w:p>
    <w:p>
      <w:pPr>
        <w:rPr>
          <w:rFonts w:hint="default"/>
        </w:rPr>
      </w:pPr>
    </w:p>
    <w:tbl>
      <w:tblPr>
        <w:tblStyle w:val="12"/>
        <w:tblW w:w="7229" w:type="dxa"/>
        <w:tblInd w:w="6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860"/>
        <w:gridCol w:w="3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790" w:type="dxa"/>
            <w:shd w:val="clear" w:color="auto" w:fill="E0E0E0"/>
            <w:noWrap w:val="0"/>
            <w:vAlign w:val="center"/>
          </w:tcPr>
          <w:p>
            <w:pPr>
              <w:spacing w:line="24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TT</w:t>
            </w:r>
          </w:p>
        </w:tc>
        <w:tc>
          <w:tcPr>
            <w:tcW w:w="2860" w:type="dxa"/>
            <w:shd w:val="clear" w:color="auto" w:fill="E0E0E0"/>
            <w:noWrap w:val="0"/>
            <w:vAlign w:val="center"/>
          </w:tcPr>
          <w:p>
            <w:pPr>
              <w:spacing w:line="240" w:lineRule="auto"/>
              <w:jc w:val="center"/>
              <w:rPr>
                <w:rFonts w:hint="default" w:ascii="Times New Roman" w:hAnsi="Times New Roman" w:cs="Times New Roman"/>
                <w:b/>
                <w:color w:val="000000"/>
                <w:sz w:val="24"/>
                <w:szCs w:val="24"/>
                <w:lang w:val="vi-VN"/>
              </w:rPr>
            </w:pPr>
            <w:r>
              <w:rPr>
                <w:rFonts w:hint="default" w:ascii="Times New Roman" w:hAnsi="Times New Roman" w:cs="Times New Roman"/>
                <w:b/>
                <w:color w:val="000000"/>
                <w:sz w:val="24"/>
                <w:szCs w:val="24"/>
                <w:lang w:val="vi-VN"/>
              </w:rPr>
              <w:t>Họ và Tên</w:t>
            </w:r>
          </w:p>
        </w:tc>
        <w:tc>
          <w:tcPr>
            <w:tcW w:w="3579" w:type="dxa"/>
            <w:shd w:val="clear" w:color="auto" w:fill="E0E0E0"/>
            <w:noWrap w:val="0"/>
            <w:vAlign w:val="center"/>
          </w:tcPr>
          <w:p>
            <w:pPr>
              <w:spacing w:line="240" w:lineRule="auto"/>
              <w:jc w:val="center"/>
              <w:rPr>
                <w:rFonts w:hint="default" w:ascii="Times New Roman" w:hAnsi="Times New Roman" w:cs="Times New Roman"/>
                <w:b/>
                <w:color w:val="000000"/>
                <w:sz w:val="24"/>
                <w:szCs w:val="24"/>
                <w:lang w:val="en-US"/>
              </w:rPr>
            </w:pPr>
            <w:r>
              <w:rPr>
                <w:rFonts w:hint="default" w:ascii="Times New Roman" w:hAnsi="Times New Roman" w:cs="Times New Roman"/>
                <w:b/>
                <w:color w:val="000000"/>
                <w:sz w:val="24"/>
                <w:szCs w:val="24"/>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Thị Huyên</w:t>
            </w:r>
          </w:p>
        </w:tc>
        <w:tc>
          <w:tcPr>
            <w:tcW w:w="3579"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1854050034huyen@ou.edu.vn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Ánh Tuyết</w:t>
            </w:r>
          </w:p>
        </w:tc>
        <w:tc>
          <w:tcPr>
            <w:tcW w:w="3579"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Lê Thị Hồng Hạnh</w:t>
            </w:r>
          </w:p>
        </w:tc>
        <w:tc>
          <w:tcPr>
            <w:tcW w:w="3579"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Nguyễn Thanh Thúy</w:t>
            </w:r>
          </w:p>
        </w:tc>
        <w:tc>
          <w:tcPr>
            <w:tcW w:w="3579"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790" w:type="dxa"/>
            <w:shd w:val="clear" w:color="auto" w:fill="auto"/>
            <w:noWrap w:val="0"/>
            <w:vAlign w:val="top"/>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w:t>
            </w:r>
          </w:p>
        </w:tc>
        <w:tc>
          <w:tcPr>
            <w:tcW w:w="2860" w:type="dxa"/>
            <w:shd w:val="clear" w:color="auto" w:fill="auto"/>
            <w:noWrap w:val="0"/>
            <w:vAlign w:val="top"/>
          </w:tcPr>
          <w:p>
            <w:pPr>
              <w:spacing w:line="240" w:lineRule="auto"/>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Châu Diễm Phúc</w:t>
            </w:r>
          </w:p>
        </w:tc>
        <w:tc>
          <w:tcPr>
            <w:tcW w:w="3579" w:type="dxa"/>
            <w:shd w:val="clear" w:color="auto" w:fill="auto"/>
            <w:noWrap w:val="0"/>
            <w:vAlign w:val="top"/>
          </w:tcPr>
          <w:p>
            <w:pPr>
              <w:spacing w:line="240" w:lineRule="auto"/>
              <w:jc w:val="center"/>
              <w:rPr>
                <w:rFonts w:hint="default" w:ascii="Times New Roman" w:hAnsi="Times New Roman" w:cs="Times New Roman"/>
                <w:color w:val="000000"/>
                <w:sz w:val="24"/>
                <w:szCs w:val="24"/>
                <w:lang w:val="en-US"/>
              </w:rPr>
            </w:pPr>
          </w:p>
        </w:tc>
      </w:tr>
    </w:tbl>
    <w:p>
      <w:pPr>
        <w:ind w:left="284"/>
        <w:rPr>
          <w:rFonts w:hint="default" w:ascii="Times New Roman" w:hAnsi="Times New Roman" w:cs="Times New Roman"/>
          <w:sz w:val="24"/>
          <w:szCs w:val="24"/>
          <w:lang w:val="en-US"/>
        </w:rPr>
      </w:pPr>
    </w:p>
    <w:p>
      <w:pPr>
        <w:pStyle w:val="2"/>
        <w:rPr>
          <w:rFonts w:hint="default" w:ascii="Times New Roman" w:hAnsi="Times New Roman" w:cs="Times New Roman"/>
          <w:color w:val="000000"/>
          <w:sz w:val="24"/>
          <w:szCs w:val="24"/>
          <w:highlight w:val="cyan"/>
        </w:rPr>
      </w:pPr>
      <w:bookmarkStart w:id="9" w:name="_Toc154219710"/>
      <w:r>
        <w:rPr>
          <w:rFonts w:hint="default" w:ascii="Times New Roman" w:hAnsi="Times New Roman" w:cs="Times New Roman"/>
          <w:color w:val="000000"/>
          <w:sz w:val="24"/>
          <w:szCs w:val="24"/>
          <w:highlight w:val="cyan"/>
        </w:rPr>
        <w:t>Chiến lược kiểm thử</w:t>
      </w:r>
      <w:bookmarkEnd w:id="9"/>
    </w:p>
    <w:p>
      <w:pPr>
        <w:ind w:left="432"/>
        <w:rPr>
          <w:rFonts w:hint="default" w:ascii="Times New Roman" w:hAnsi="Times New Roman" w:cs="Times New Roman"/>
          <w:sz w:val="24"/>
          <w:szCs w:val="24"/>
        </w:rPr>
      </w:pPr>
      <w:r>
        <w:rPr>
          <w:rFonts w:hint="default" w:ascii="Times New Roman" w:hAnsi="Times New Roman" w:cs="Times New Roman"/>
          <w:sz w:val="24"/>
          <w:szCs w:val="24"/>
        </w:rPr>
        <w:t>[Mô tả cách tiến hành kiểm thử đồ án, các bước thực hiện ….]</w:t>
      </w:r>
    </w:p>
    <w:p>
      <w:pPr>
        <w:ind w:left="432"/>
        <w:rPr>
          <w:rFonts w:hint="default" w:ascii="Times New Roman" w:hAnsi="Times New Roman" w:cs="Times New Roman"/>
          <w:sz w:val="24"/>
          <w:szCs w:val="24"/>
        </w:rPr>
      </w:pPr>
      <w:r>
        <w:rPr>
          <w:rFonts w:hint="default" w:ascii="Times New Roman" w:hAnsi="Times New Roman" w:cs="Times New Roman"/>
          <w:sz w:val="24"/>
          <w:szCs w:val="24"/>
        </w:rPr>
        <w:t>Ví dụ: (sinh viên có thể tự do thực hiện chiến lược và cách tiếp cận của mình, sau đây chỉ là một số gợi ý)</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phân tích mô hình, phân tích mã nguồn với công cụ XYZ …. (mô tả chi tiết ra)</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thiết kế loại testcase nào trước, testcase nào sau ….</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thực hiện kiểm thử thế nào, dùng công cụ ra sao </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ghi nhận kết quả và quản lý testcase như thế nào, bằng công cụ gì</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phương thức đánh giá kết quả</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ind w:left="432"/>
        <w:rPr>
          <w:rFonts w:hint="default" w:ascii="Times New Roman" w:hAnsi="Times New Roman" w:cs="Times New Roman"/>
          <w:sz w:val="24"/>
          <w:szCs w:val="24"/>
        </w:rPr>
      </w:pPr>
    </w:p>
    <w:p>
      <w:pPr>
        <w:pStyle w:val="2"/>
        <w:rPr>
          <w:rFonts w:hint="default" w:ascii="Times New Roman" w:hAnsi="Times New Roman" w:cs="Times New Roman"/>
          <w:color w:val="000000"/>
          <w:sz w:val="24"/>
          <w:szCs w:val="24"/>
        </w:rPr>
      </w:pPr>
      <w:bookmarkStart w:id="10" w:name="_Toc154219711"/>
      <w:r>
        <w:rPr>
          <w:rFonts w:hint="default" w:ascii="Times New Roman" w:hAnsi="Times New Roman" w:cs="Times New Roman"/>
          <w:color w:val="000000"/>
          <w:sz w:val="24"/>
          <w:szCs w:val="24"/>
        </w:rPr>
        <w:t>Thực hiện kiểm thử</w:t>
      </w:r>
      <w:bookmarkEnd w:id="10"/>
    </w:p>
    <w:p>
      <w:pPr>
        <w:pStyle w:val="3"/>
        <w:rPr>
          <w:rFonts w:hint="default" w:ascii="Times New Roman" w:hAnsi="Times New Roman" w:cs="Times New Roman"/>
          <w:sz w:val="24"/>
          <w:szCs w:val="24"/>
        </w:rPr>
      </w:pPr>
      <w:bookmarkStart w:id="11" w:name="_Toc154219712"/>
      <w:r>
        <w:rPr>
          <w:rFonts w:hint="default" w:ascii="Times New Roman" w:hAnsi="Times New Roman" w:cs="Times New Roman"/>
          <w:sz w:val="24"/>
          <w:szCs w:val="24"/>
        </w:rPr>
        <w:t>Kiểm thử đơn vị</w:t>
      </w:r>
      <w:bookmarkEnd w:id="11"/>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1</w:t>
      </w:r>
    </w:p>
    <w:p>
      <w:pPr>
        <w:rPr>
          <w:rFonts w:hint="default" w:ascii="Times New Roman" w:hAnsi="Times New Roman" w:cs="Times New Roman"/>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gridSpan w:val="2"/>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Test Case ID : tự động đặt</w:t>
            </w:r>
          </w:p>
          <w:p>
            <w:pPr>
              <w:rPr>
                <w:rFonts w:hint="default" w:ascii="Times New Roman" w:hAnsi="Times New Roman" w:cs="Times New Roman"/>
                <w:b/>
                <w:sz w:val="24"/>
                <w:szCs w:val="24"/>
              </w:rPr>
            </w:pPr>
            <w:r>
              <w:rPr>
                <w:rFonts w:hint="default" w:ascii="Times New Roman" w:hAnsi="Times New Roman" w:cs="Times New Roman"/>
                <w:b/>
                <w:sz w:val="24"/>
                <w:szCs w:val="24"/>
              </w:rPr>
              <w:t>Tên của Test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 xml:space="preserve">Mục đích kiểm tra: </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Giới thiệu ngắn vể chức năng dự định kiểm 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Chức năng kiểm tra:</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Giới thiệu về chức năng kiểm tra, địa chỉ của chức năng kiểm tra (ứng dụng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Giả định:</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 xml:space="preserve">Các điều kiện giả định khi kiểm tra, chẳng hạn như là phải đăng nhập rồi, hoặc giả định một lớp nào đó đã đầy </w:t>
            </w:r>
            <w:r>
              <w:rPr>
                <w:rFonts w:hint="default" w:ascii="Times New Roman" w:hAnsi="Times New Roman" w:cs="Times New Roman"/>
                <w:sz w:val="24"/>
                <w:szCs w:val="24"/>
              </w:rPr>
              <w:sym w:font="Wingdings" w:char="F0E0"/>
            </w:r>
            <w:r>
              <w:rPr>
                <w:rFonts w:hint="default" w:ascii="Times New Roman" w:hAnsi="Times New Roman" w:cs="Times New Roman"/>
                <w:sz w:val="24"/>
                <w:szCs w:val="24"/>
              </w:rPr>
              <w:t xml:space="preserve"> để kiểm tra chức năng ko cho đăng ký thêm…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Dữ liệu dùng để kiểm tra:</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Mô tả dữ liệu nhập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Các bước thực hiện:</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Các bước thực hiện, mô tả các thao tác thực hiện chức năng, nếu dùng hệ thống thì có thể minh họa bằng cách thâu Movie.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Kết quả mong đợi:</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Kết quả mong đợi sau khi thực hiện là gì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Kết quả thực hiện:</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Pass, Fail, không xác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C0C0C0"/>
            <w:noWrap w:val="0"/>
            <w:vAlign w:val="top"/>
          </w:tcPr>
          <w:p>
            <w:pPr>
              <w:rPr>
                <w:rFonts w:hint="default" w:ascii="Times New Roman" w:hAnsi="Times New Roman" w:cs="Times New Roman"/>
                <w:b/>
                <w:sz w:val="24"/>
                <w:szCs w:val="24"/>
              </w:rPr>
            </w:pPr>
            <w:r>
              <w:rPr>
                <w:rFonts w:hint="default" w:ascii="Times New Roman" w:hAnsi="Times New Roman" w:cs="Times New Roman"/>
                <w:b/>
                <w:sz w:val="24"/>
                <w:szCs w:val="24"/>
              </w:rPr>
              <w:t xml:space="preserve">Đề nghị, ghi chú thêm: </w:t>
            </w:r>
          </w:p>
        </w:tc>
        <w:tc>
          <w:tcPr>
            <w:tcW w:w="6948" w:type="dxa"/>
            <w:shd w:val="clear" w:color="auto" w:fill="auto"/>
            <w:noWrap w:val="0"/>
            <w:vAlign w:val="top"/>
          </w:tcPr>
          <w:p>
            <w:pPr>
              <w:rPr>
                <w:rFonts w:hint="default" w:ascii="Times New Roman" w:hAnsi="Times New Roman" w:cs="Times New Roman"/>
                <w:sz w:val="24"/>
                <w:szCs w:val="24"/>
              </w:rPr>
            </w:pPr>
            <w:r>
              <w:rPr>
                <w:rFonts w:hint="default" w:ascii="Times New Roman" w:hAnsi="Times New Roman" w:cs="Times New Roman"/>
                <w:sz w:val="24"/>
                <w:szCs w:val="24"/>
              </w:rPr>
              <w:t>Những đề nghị, ghi chú, các cải tiến (như tính tiện dụng, bổ sung thông tin thế nào cho tốt hơn …)</w:t>
            </w:r>
          </w:p>
        </w:tc>
      </w:tr>
    </w:tbl>
    <w:p>
      <w:pPr>
        <w:pStyle w:val="4"/>
        <w:rPr>
          <w:rFonts w:hint="default" w:ascii="Times New Roman" w:hAnsi="Times New Roman" w:cs="Times New Roman"/>
          <w:sz w:val="24"/>
          <w:szCs w:val="24"/>
        </w:rPr>
      </w:pPr>
      <w:r>
        <w:rPr>
          <w:rFonts w:hint="default" w:ascii="Times New Roman" w:hAnsi="Times New Roman" w:cs="Times New Roman"/>
          <w:sz w:val="24"/>
          <w:szCs w:val="24"/>
        </w:rPr>
        <w:t>Test Case 2</w:t>
      </w:r>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3</w:t>
      </w:r>
    </w:p>
    <w:p>
      <w:pPr>
        <w:pStyle w:val="3"/>
        <w:rPr>
          <w:rFonts w:hint="default" w:ascii="Times New Roman" w:hAnsi="Times New Roman" w:cs="Times New Roman"/>
          <w:sz w:val="24"/>
          <w:szCs w:val="24"/>
        </w:rPr>
      </w:pPr>
      <w:bookmarkStart w:id="12" w:name="_Toc154219713"/>
      <w:r>
        <w:rPr>
          <w:rFonts w:hint="default" w:ascii="Times New Roman" w:hAnsi="Times New Roman" w:cs="Times New Roman"/>
          <w:sz w:val="24"/>
          <w:szCs w:val="24"/>
        </w:rPr>
        <w:t>Kiểm thử cơ sở dữ liệu</w:t>
      </w:r>
      <w:bookmarkEnd w:id="12"/>
    </w:p>
    <w:p>
      <w:pPr>
        <w:pStyle w:val="4"/>
        <w:numPr>
          <w:ilvl w:val="2"/>
          <w:numId w:val="6"/>
        </w:numPr>
        <w:rPr>
          <w:rFonts w:hint="default" w:ascii="Times New Roman" w:hAnsi="Times New Roman" w:cs="Times New Roman"/>
          <w:sz w:val="24"/>
          <w:szCs w:val="24"/>
        </w:rPr>
      </w:pPr>
      <w:r>
        <w:rPr>
          <w:rFonts w:hint="default" w:ascii="Times New Roman" w:hAnsi="Times New Roman" w:cs="Times New Roman"/>
          <w:sz w:val="24"/>
          <w:szCs w:val="24"/>
        </w:rPr>
        <w:t>Test Case 4</w:t>
      </w:r>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5</w:t>
      </w:r>
    </w:p>
    <w:p>
      <w:pPr>
        <w:pStyle w:val="3"/>
        <w:rPr>
          <w:rFonts w:hint="default" w:ascii="Times New Roman" w:hAnsi="Times New Roman" w:cs="Times New Roman"/>
          <w:sz w:val="24"/>
          <w:szCs w:val="24"/>
        </w:rPr>
      </w:pPr>
      <w:bookmarkStart w:id="13" w:name="_Toc154219714"/>
      <w:r>
        <w:rPr>
          <w:rFonts w:hint="default" w:ascii="Times New Roman" w:hAnsi="Times New Roman" w:cs="Times New Roman"/>
          <w:sz w:val="24"/>
          <w:szCs w:val="24"/>
        </w:rPr>
        <w:t>Kiểm thử giao diện</w:t>
      </w:r>
      <w:bookmarkEnd w:id="13"/>
    </w:p>
    <w:p>
      <w:pPr>
        <w:pStyle w:val="4"/>
        <w:numPr>
          <w:ilvl w:val="2"/>
          <w:numId w:val="7"/>
        </w:numPr>
        <w:rPr>
          <w:rFonts w:hint="default" w:ascii="Times New Roman" w:hAnsi="Times New Roman" w:cs="Times New Roman"/>
          <w:sz w:val="24"/>
          <w:szCs w:val="24"/>
        </w:rPr>
      </w:pPr>
      <w:r>
        <w:rPr>
          <w:rFonts w:hint="default" w:ascii="Times New Roman" w:hAnsi="Times New Roman" w:cs="Times New Roman"/>
          <w:sz w:val="24"/>
          <w:szCs w:val="24"/>
        </w:rPr>
        <w:t>Test Case 6</w:t>
      </w:r>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7</w:t>
      </w:r>
    </w:p>
    <w:p>
      <w:pPr>
        <w:pStyle w:val="3"/>
        <w:rPr>
          <w:rFonts w:hint="default" w:ascii="Times New Roman" w:hAnsi="Times New Roman" w:cs="Times New Roman"/>
          <w:sz w:val="24"/>
          <w:szCs w:val="24"/>
        </w:rPr>
      </w:pPr>
      <w:bookmarkStart w:id="14" w:name="_Toc154219715"/>
      <w:r>
        <w:rPr>
          <w:rFonts w:hint="default" w:ascii="Times New Roman" w:hAnsi="Times New Roman" w:cs="Times New Roman"/>
          <w:sz w:val="24"/>
          <w:szCs w:val="24"/>
        </w:rPr>
        <w:t>Kiểm thử tính tiện dụng</w:t>
      </w:r>
      <w:bookmarkEnd w:id="14"/>
    </w:p>
    <w:p>
      <w:pPr>
        <w:pStyle w:val="4"/>
        <w:numPr>
          <w:ilvl w:val="2"/>
          <w:numId w:val="8"/>
        </w:numPr>
        <w:rPr>
          <w:rFonts w:hint="default" w:ascii="Times New Roman" w:hAnsi="Times New Roman" w:cs="Times New Roman"/>
          <w:sz w:val="24"/>
          <w:szCs w:val="24"/>
        </w:rPr>
      </w:pPr>
      <w:r>
        <w:rPr>
          <w:rFonts w:hint="default" w:ascii="Times New Roman" w:hAnsi="Times New Roman" w:cs="Times New Roman"/>
          <w:sz w:val="24"/>
          <w:szCs w:val="24"/>
        </w:rPr>
        <w:t>Test Case 8</w:t>
      </w:r>
    </w:p>
    <w:p>
      <w:pPr>
        <w:pStyle w:val="4"/>
        <w:rPr>
          <w:rFonts w:hint="default" w:ascii="Times New Roman" w:hAnsi="Times New Roman" w:cs="Times New Roman"/>
          <w:sz w:val="24"/>
          <w:szCs w:val="24"/>
        </w:rPr>
      </w:pPr>
      <w:r>
        <w:rPr>
          <w:rFonts w:hint="default" w:ascii="Times New Roman" w:hAnsi="Times New Roman" w:cs="Times New Roman"/>
          <w:sz w:val="24"/>
          <w:szCs w:val="24"/>
        </w:rPr>
        <w:t>Test Case 9</w:t>
      </w:r>
    </w:p>
    <w:p>
      <w:pPr>
        <w:pStyle w:val="3"/>
        <w:rPr>
          <w:rFonts w:hint="default" w:ascii="Times New Roman" w:hAnsi="Times New Roman" w:cs="Times New Roman"/>
          <w:sz w:val="24"/>
          <w:szCs w:val="24"/>
        </w:rPr>
      </w:pPr>
      <w:bookmarkStart w:id="15" w:name="_Toc154219716"/>
      <w:r>
        <w:rPr>
          <w:rFonts w:hint="default" w:ascii="Times New Roman" w:hAnsi="Times New Roman" w:cs="Times New Roman"/>
          <w:sz w:val="24"/>
          <w:szCs w:val="24"/>
        </w:rPr>
        <w:t>Các loại kiểm thử khác mà SV áp dụng trong đồ án ……</w:t>
      </w:r>
      <w:bookmarkEnd w:id="15"/>
    </w:p>
    <w:p>
      <w:pPr>
        <w:rPr>
          <w:rFonts w:hint="default" w:ascii="Times New Roman" w:hAnsi="Times New Roman" w:cs="Times New Roman"/>
          <w:sz w:val="24"/>
          <w:szCs w:val="24"/>
        </w:rPr>
      </w:pPr>
    </w:p>
    <w:p>
      <w:pPr>
        <w:pStyle w:val="2"/>
        <w:rPr>
          <w:rFonts w:hint="default" w:ascii="Times New Roman" w:hAnsi="Times New Roman" w:cs="Times New Roman"/>
          <w:color w:val="000000"/>
          <w:sz w:val="24"/>
          <w:szCs w:val="24"/>
        </w:rPr>
      </w:pPr>
      <w:bookmarkStart w:id="16" w:name="_Toc154219717"/>
      <w:r>
        <w:rPr>
          <w:rFonts w:hint="default" w:ascii="Times New Roman" w:hAnsi="Times New Roman" w:cs="Times New Roman"/>
          <w:color w:val="000000"/>
          <w:sz w:val="24"/>
          <w:szCs w:val="24"/>
        </w:rPr>
        <w:t>Kết quả đạt được</w:t>
      </w:r>
      <w:bookmarkEnd w:id="16"/>
    </w:p>
    <w:p>
      <w:pPr>
        <w:pStyle w:val="3"/>
        <w:rPr>
          <w:rFonts w:hint="default" w:ascii="Times New Roman" w:hAnsi="Times New Roman" w:cs="Times New Roman"/>
          <w:sz w:val="24"/>
          <w:szCs w:val="24"/>
        </w:rPr>
      </w:pPr>
      <w:bookmarkStart w:id="17" w:name="_Toc154219718"/>
      <w:r>
        <w:rPr>
          <w:rFonts w:hint="default" w:ascii="Times New Roman" w:hAnsi="Times New Roman" w:cs="Times New Roman"/>
          <w:sz w:val="24"/>
          <w:szCs w:val="24"/>
        </w:rPr>
        <w:t>Kết quả kiểm thử</w:t>
      </w:r>
      <w:bookmarkEnd w:id="17"/>
    </w:p>
    <w:p>
      <w:pPr>
        <w:ind w:left="432"/>
        <w:rPr>
          <w:rFonts w:hint="default" w:ascii="Times New Roman" w:hAnsi="Times New Roman" w:cs="Times New Roman"/>
          <w:sz w:val="24"/>
          <w:szCs w:val="24"/>
        </w:rPr>
      </w:pPr>
      <w:r>
        <w:rPr>
          <w:rFonts w:hint="default" w:ascii="Times New Roman" w:hAnsi="Times New Roman" w:cs="Times New Roman"/>
          <w:sz w:val="24"/>
          <w:szCs w:val="24"/>
        </w:rPr>
        <w:t>Thống kê kết quả kiểm thử, tổng số Test Case thực hiện, kết quả dự kiến, kết quả thực tế, …</w:t>
      </w:r>
    </w:p>
    <w:p>
      <w:pPr>
        <w:pStyle w:val="3"/>
        <w:rPr>
          <w:rFonts w:hint="default" w:ascii="Times New Roman" w:hAnsi="Times New Roman" w:cs="Times New Roman"/>
          <w:sz w:val="24"/>
          <w:szCs w:val="24"/>
        </w:rPr>
      </w:pPr>
      <w:bookmarkStart w:id="18" w:name="_Toc154219719"/>
      <w:r>
        <w:rPr>
          <w:rFonts w:hint="default" w:ascii="Times New Roman" w:hAnsi="Times New Roman" w:cs="Times New Roman"/>
          <w:sz w:val="24"/>
          <w:szCs w:val="24"/>
        </w:rPr>
        <w:t>Danh sách lỗi tìm được</w:t>
      </w:r>
      <w:bookmarkEnd w:id="18"/>
    </w:p>
    <w:tbl>
      <w:tblPr>
        <w:tblStyle w:val="12"/>
        <w:tblW w:w="9756"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4032"/>
        <w:gridCol w:w="2520"/>
        <w:gridCol w:w="576"/>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Merge w:val="restart"/>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Test case Id</w:t>
            </w:r>
          </w:p>
        </w:tc>
        <w:tc>
          <w:tcPr>
            <w:tcW w:w="4032" w:type="dxa"/>
            <w:vMerge w:val="restart"/>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Nội dung lỗi</w:t>
            </w:r>
          </w:p>
        </w:tc>
        <w:tc>
          <w:tcPr>
            <w:tcW w:w="2520" w:type="dxa"/>
            <w:vMerge w:val="restart"/>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Đề nghị sửa</w:t>
            </w:r>
          </w:p>
        </w:tc>
        <w:tc>
          <w:tcPr>
            <w:tcW w:w="2196" w:type="dxa"/>
            <w:gridSpan w:val="4"/>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Mức độ nghiêm trọng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Merge w:val="continue"/>
            <w:shd w:val="clear" w:color="auto" w:fill="C0C0C0"/>
            <w:noWrap w:val="0"/>
            <w:vAlign w:val="top"/>
          </w:tcPr>
          <w:p>
            <w:pPr>
              <w:jc w:val="center"/>
              <w:rPr>
                <w:rFonts w:hint="default" w:ascii="Times New Roman" w:hAnsi="Times New Roman" w:cs="Times New Roman"/>
                <w:sz w:val="24"/>
                <w:szCs w:val="24"/>
              </w:rPr>
            </w:pPr>
          </w:p>
        </w:tc>
        <w:tc>
          <w:tcPr>
            <w:tcW w:w="4032" w:type="dxa"/>
            <w:vMerge w:val="continue"/>
            <w:shd w:val="clear" w:color="auto" w:fill="C0C0C0"/>
            <w:noWrap w:val="0"/>
            <w:vAlign w:val="top"/>
          </w:tcPr>
          <w:p>
            <w:pPr>
              <w:jc w:val="center"/>
              <w:rPr>
                <w:rFonts w:hint="default" w:ascii="Times New Roman" w:hAnsi="Times New Roman" w:cs="Times New Roman"/>
                <w:sz w:val="24"/>
                <w:szCs w:val="24"/>
              </w:rPr>
            </w:pPr>
          </w:p>
        </w:tc>
        <w:tc>
          <w:tcPr>
            <w:tcW w:w="2520" w:type="dxa"/>
            <w:vMerge w:val="continue"/>
            <w:shd w:val="clear" w:color="auto" w:fill="C0C0C0"/>
            <w:noWrap w:val="0"/>
            <w:vAlign w:val="top"/>
          </w:tcPr>
          <w:p>
            <w:pPr>
              <w:jc w:val="center"/>
              <w:rPr>
                <w:rFonts w:hint="default" w:ascii="Times New Roman" w:hAnsi="Times New Roman" w:cs="Times New Roman"/>
                <w:sz w:val="24"/>
                <w:szCs w:val="24"/>
              </w:rPr>
            </w:pPr>
          </w:p>
        </w:tc>
        <w:tc>
          <w:tcPr>
            <w:tcW w:w="576" w:type="dxa"/>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540" w:type="dxa"/>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540" w:type="dxa"/>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540" w:type="dxa"/>
            <w:shd w:val="clear" w:color="auto" w:fill="C0C0C0"/>
            <w:noWrap w:val="0"/>
            <w:vAlign w:val="top"/>
          </w:tcPr>
          <w:p>
            <w:pPr>
              <w:jc w:val="center"/>
              <w:rPr>
                <w:rFonts w:hint="default" w:ascii="Times New Roman" w:hAnsi="Times New Roman" w:cs="Times New Roman"/>
                <w:sz w:val="24"/>
                <w:szCs w:val="24"/>
              </w:rPr>
            </w:pPr>
            <w:r>
              <w:rPr>
                <w:rFonts w:hint="default"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shd w:val="clear" w:color="auto" w:fill="auto"/>
            <w:noWrap w:val="0"/>
            <w:vAlign w:val="top"/>
          </w:tcPr>
          <w:p>
            <w:pPr>
              <w:rPr>
                <w:rFonts w:hint="default" w:ascii="Times New Roman" w:hAnsi="Times New Roman" w:cs="Times New Roman"/>
                <w:sz w:val="24"/>
                <w:szCs w:val="24"/>
              </w:rPr>
            </w:pPr>
          </w:p>
        </w:tc>
        <w:tc>
          <w:tcPr>
            <w:tcW w:w="4032" w:type="dxa"/>
            <w:shd w:val="clear" w:color="auto" w:fill="auto"/>
            <w:noWrap w:val="0"/>
            <w:vAlign w:val="top"/>
          </w:tcPr>
          <w:p>
            <w:pPr>
              <w:rPr>
                <w:rFonts w:hint="default" w:ascii="Times New Roman" w:hAnsi="Times New Roman" w:cs="Times New Roman"/>
                <w:sz w:val="24"/>
                <w:szCs w:val="24"/>
              </w:rPr>
            </w:pPr>
          </w:p>
        </w:tc>
        <w:tc>
          <w:tcPr>
            <w:tcW w:w="2520" w:type="dxa"/>
            <w:shd w:val="clear" w:color="auto" w:fill="auto"/>
            <w:noWrap w:val="0"/>
            <w:vAlign w:val="top"/>
          </w:tcPr>
          <w:p>
            <w:pPr>
              <w:rPr>
                <w:rFonts w:hint="default" w:ascii="Times New Roman" w:hAnsi="Times New Roman" w:cs="Times New Roman"/>
                <w:sz w:val="24"/>
                <w:szCs w:val="24"/>
              </w:rPr>
            </w:pPr>
          </w:p>
        </w:tc>
        <w:tc>
          <w:tcPr>
            <w:tcW w:w="576"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shd w:val="clear" w:color="auto" w:fill="auto"/>
            <w:noWrap w:val="0"/>
            <w:vAlign w:val="top"/>
          </w:tcPr>
          <w:p>
            <w:pPr>
              <w:rPr>
                <w:rFonts w:hint="default" w:ascii="Times New Roman" w:hAnsi="Times New Roman" w:cs="Times New Roman"/>
                <w:sz w:val="24"/>
                <w:szCs w:val="24"/>
              </w:rPr>
            </w:pPr>
          </w:p>
        </w:tc>
        <w:tc>
          <w:tcPr>
            <w:tcW w:w="4032" w:type="dxa"/>
            <w:shd w:val="clear" w:color="auto" w:fill="auto"/>
            <w:noWrap w:val="0"/>
            <w:vAlign w:val="top"/>
          </w:tcPr>
          <w:p>
            <w:pPr>
              <w:rPr>
                <w:rFonts w:hint="default" w:ascii="Times New Roman" w:hAnsi="Times New Roman" w:cs="Times New Roman"/>
                <w:sz w:val="24"/>
                <w:szCs w:val="24"/>
              </w:rPr>
            </w:pPr>
          </w:p>
        </w:tc>
        <w:tc>
          <w:tcPr>
            <w:tcW w:w="2520" w:type="dxa"/>
            <w:shd w:val="clear" w:color="auto" w:fill="auto"/>
            <w:noWrap w:val="0"/>
            <w:vAlign w:val="top"/>
          </w:tcPr>
          <w:p>
            <w:pPr>
              <w:rPr>
                <w:rFonts w:hint="default" w:ascii="Times New Roman" w:hAnsi="Times New Roman" w:cs="Times New Roman"/>
                <w:sz w:val="24"/>
                <w:szCs w:val="24"/>
              </w:rPr>
            </w:pPr>
          </w:p>
        </w:tc>
        <w:tc>
          <w:tcPr>
            <w:tcW w:w="576"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c>
          <w:tcPr>
            <w:tcW w:w="540" w:type="dxa"/>
            <w:shd w:val="clear" w:color="auto" w:fill="auto"/>
            <w:noWrap w:val="0"/>
            <w:vAlign w:val="top"/>
          </w:tcPr>
          <w:p>
            <w:pPr>
              <w:rPr>
                <w:rFonts w:hint="default" w:ascii="Times New Roman" w:hAnsi="Times New Roman" w:cs="Times New Roman"/>
                <w:sz w:val="24"/>
                <w:szCs w:val="24"/>
              </w:rPr>
            </w:pPr>
          </w:p>
        </w:tc>
      </w:tr>
    </w:tbl>
    <w:p>
      <w:pPr>
        <w:rPr>
          <w:rFonts w:hint="default" w:ascii="Times New Roman" w:hAnsi="Times New Roman" w:cs="Times New Roman"/>
          <w:sz w:val="24"/>
          <w:szCs w:val="24"/>
        </w:rPr>
      </w:pPr>
    </w:p>
    <w:p>
      <w:pPr>
        <w:pStyle w:val="2"/>
        <w:rPr>
          <w:rFonts w:hint="default" w:ascii="Times New Roman" w:hAnsi="Times New Roman" w:cs="Times New Roman"/>
          <w:sz w:val="24"/>
          <w:szCs w:val="24"/>
        </w:rPr>
      </w:pPr>
      <w:bookmarkStart w:id="19" w:name="_Toc154219720"/>
      <w:r>
        <w:rPr>
          <w:rFonts w:hint="default" w:ascii="Times New Roman" w:hAnsi="Times New Roman" w:cs="Times New Roman"/>
          <w:sz w:val="24"/>
          <w:szCs w:val="24"/>
        </w:rPr>
        <w:t>Nhận xét, đánh giá và đề xuất</w:t>
      </w:r>
      <w:bookmarkEnd w:id="19"/>
    </w:p>
    <w:p>
      <w:pPr>
        <w:ind w:left="432"/>
        <w:rPr>
          <w:rFonts w:hint="default" w:ascii="Times New Roman" w:hAnsi="Times New Roman" w:cs="Times New Roman"/>
          <w:sz w:val="24"/>
          <w:szCs w:val="24"/>
        </w:rPr>
      </w:pPr>
      <w:r>
        <w:rPr>
          <w:rFonts w:hint="default" w:ascii="Times New Roman" w:hAnsi="Times New Roman" w:cs="Times New Roman"/>
          <w:sz w:val="24"/>
          <w:szCs w:val="24"/>
        </w:rPr>
        <w:t>Sinh viên nhận xét, đánh giá về đồ án dựa trên những kết quả đạt được.</w:t>
      </w:r>
    </w:p>
    <w:p>
      <w:pPr>
        <w:ind w:left="432"/>
        <w:rPr>
          <w:rFonts w:hint="default" w:ascii="Times New Roman" w:hAnsi="Times New Roman" w:cs="Times New Roman"/>
          <w:sz w:val="24"/>
          <w:szCs w:val="24"/>
        </w:rPr>
      </w:pPr>
      <w:r>
        <w:rPr>
          <w:rFonts w:hint="default" w:ascii="Times New Roman" w:hAnsi="Times New Roman" w:cs="Times New Roman"/>
          <w:sz w:val="24"/>
          <w:szCs w:val="24"/>
        </w:rPr>
        <w:t>Sinh viên có thể tự do đề xuất những ý tưởng cải tiến của mình cho đồ án.</w:t>
      </w:r>
    </w:p>
    <w:p>
      <w:pPr>
        <w:ind w:left="432"/>
        <w:rPr>
          <w:rFonts w:hint="default" w:ascii="Times New Roman" w:hAnsi="Times New Roman" w:cs="Times New Roman"/>
          <w:sz w:val="24"/>
          <w:szCs w:val="24"/>
        </w:rPr>
      </w:pPr>
      <w:r>
        <w:rPr>
          <w:rFonts w:hint="default" w:ascii="Times New Roman" w:hAnsi="Times New Roman" w:cs="Times New Roman"/>
          <w:sz w:val="24"/>
          <w:szCs w:val="24"/>
        </w:rPr>
        <w:t>Tất cả những gì sinh viên nghĩ ra, kể cả việc tổ chức lại file template này sao cho hiệu quả.</w:t>
      </w:r>
    </w:p>
    <w:sectPr>
      <w:endnotePr>
        <w:numFmt w:val="decimal"/>
      </w:endnote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4248"/>
      <w:gridCol w:w="3060"/>
      <w:gridCol w:w="21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7" w:hRule="atLeast"/>
      </w:trPr>
      <w:tc>
        <w:tcPr>
          <w:tcW w:w="4248" w:type="dxa"/>
          <w:tcBorders>
            <w:top w:val="nil"/>
            <w:left w:val="nil"/>
            <w:bottom w:val="nil"/>
            <w:right w:val="nil"/>
          </w:tcBorders>
          <w:noWrap w:val="0"/>
          <w:vAlign w:val="top"/>
        </w:tcPr>
        <w:p>
          <w:pPr>
            <w:ind w:right="360"/>
            <w:rPr>
              <w:sz w:val="28"/>
            </w:rPr>
          </w:pPr>
          <w:r>
            <w:rPr>
              <w:sz w:val="28"/>
            </w:rPr>
            <w:t>Khoa CNTT</w:t>
          </w:r>
        </w:p>
      </w:tc>
      <w:tc>
        <w:tcPr>
          <w:tcW w:w="3060" w:type="dxa"/>
          <w:tcBorders>
            <w:top w:val="nil"/>
            <w:left w:val="nil"/>
            <w:bottom w:val="nil"/>
            <w:right w:val="nil"/>
          </w:tcBorders>
          <w:noWrap w:val="0"/>
          <w:vAlign w:val="top"/>
        </w:tcPr>
        <w:p>
          <w:pPr>
            <w:jc w:val="center"/>
            <w:rPr>
              <w:rFonts w:hint="default"/>
              <w:sz w:val="28"/>
              <w:lang w:val="en-US"/>
            </w:rPr>
          </w:pPr>
          <w:r>
            <w:rPr>
              <w:rFonts w:hint="default"/>
              <w:sz w:val="28"/>
              <w:lang w:val="en-US"/>
            </w:rPr>
            <w:t>2022</w:t>
          </w:r>
        </w:p>
      </w:tc>
      <w:tc>
        <w:tcPr>
          <w:tcW w:w="2178" w:type="dxa"/>
          <w:tcBorders>
            <w:top w:val="nil"/>
            <w:left w:val="nil"/>
            <w:bottom w:val="nil"/>
            <w:right w:val="nil"/>
          </w:tcBorders>
          <w:noWrap w:val="0"/>
          <w:vAlign w:val="top"/>
        </w:tcPr>
        <w:p>
          <w:pPr>
            <w:jc w:val="right"/>
            <w:rPr>
              <w:sz w:val="28"/>
            </w:rPr>
          </w:pPr>
          <w:r>
            <w:rPr>
              <w:rStyle w:val="24"/>
              <w:sz w:val="28"/>
            </w:rPr>
            <w:fldChar w:fldCharType="begin"/>
          </w:r>
          <w:r>
            <w:rPr>
              <w:rStyle w:val="24"/>
              <w:sz w:val="28"/>
            </w:rPr>
            <w:instrText xml:space="preserve">page </w:instrText>
          </w:r>
          <w:r>
            <w:rPr>
              <w:rStyle w:val="24"/>
              <w:sz w:val="28"/>
            </w:rPr>
            <w:fldChar w:fldCharType="separate"/>
          </w:r>
          <w:r>
            <w:rPr>
              <w:rStyle w:val="24"/>
              <w:sz w:val="28"/>
            </w:rPr>
            <w:t>3</w:t>
          </w:r>
          <w:r>
            <w:rPr>
              <w:rStyle w:val="24"/>
              <w:sz w:val="28"/>
            </w:rPr>
            <w:fldChar w:fldCharType="end"/>
          </w:r>
        </w:p>
      </w:tc>
    </w:tr>
  </w:tbl>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E646F"/>
    <w:multiLevelType w:val="singleLevel"/>
    <w:tmpl w:val="84AE646F"/>
    <w:lvl w:ilvl="0" w:tentative="0">
      <w:start w:val="1"/>
      <w:numFmt w:val="decimal"/>
      <w:suff w:val="space"/>
      <w:lvlText w:val="%1."/>
      <w:lvlJc w:val="left"/>
      <w:pPr>
        <w:ind w:left="268"/>
      </w:pPr>
    </w:lvl>
  </w:abstractNum>
  <w:abstractNum w:abstractNumId="1">
    <w:nsid w:val="FFFFFFFB"/>
    <w:multiLevelType w:val="multilevel"/>
    <w:tmpl w:val="FFFFFFFB"/>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
      <w:lvlJc w:val="left"/>
      <w:pPr>
        <w:tabs>
          <w:tab w:val="left" w:pos="576"/>
        </w:tabs>
        <w:ind w:left="576" w:hanging="292"/>
      </w:pPr>
      <w:rPr>
        <w:rFonts w:hint="default"/>
      </w:rPr>
    </w:lvl>
    <w:lvl w:ilvl="2" w:tentative="0">
      <w:start w:val="1"/>
      <w:numFmt w:val="decimal"/>
      <w:lvlRestart w:val="1"/>
      <w:pStyle w:val="4"/>
      <w:lvlText w:val="%1.%2.%3.  "/>
      <w:lvlJc w:val="left"/>
      <w:pPr>
        <w:tabs>
          <w:tab w:val="left" w:pos="1440"/>
        </w:tabs>
        <w:ind w:left="1440" w:hanging="72"/>
      </w:pPr>
      <w:rPr>
        <w:rFonts w:hint="default"/>
      </w:rPr>
    </w:lvl>
    <w:lvl w:ilvl="3" w:tentative="0">
      <w:start w:val="0"/>
      <w:numFmt w:val="bullet"/>
      <w:pStyle w:val="5"/>
      <w:lvlText w:val=""/>
      <w:lvlJc w:val="left"/>
      <w:pPr>
        <w:tabs>
          <w:tab w:val="left" w:pos="1800"/>
        </w:tabs>
        <w:ind w:left="1800" w:hanging="72"/>
      </w:pPr>
      <w:rPr>
        <w:rFonts w:hint="default" w:ascii="Wingdings" w:hAnsi="Wingdings"/>
      </w:rPr>
    </w:lvl>
    <w:lvl w:ilvl="4" w:tentative="0">
      <w:start w:val="0"/>
      <w:numFmt w:val="bullet"/>
      <w:pStyle w:val="6"/>
      <w:lvlText w:val="+"/>
      <w:lvlJc w:val="left"/>
      <w:pPr>
        <w:tabs>
          <w:tab w:val="left" w:pos="1008"/>
        </w:tabs>
        <w:ind w:left="1008" w:hanging="1008"/>
      </w:pPr>
      <w:rPr>
        <w:rFonts w:hint="default" w:ascii="Courier New" w:hAnsi="Courier New"/>
      </w:rPr>
    </w:lvl>
    <w:lvl w:ilvl="5" w:tentative="0">
      <w:start w:val="0"/>
      <w:numFmt w:val="decimal"/>
      <w:pStyle w:val="7"/>
      <w:lvlText w:val="%1.%2.%3.%4.%5.%6"/>
      <w:lvlJc w:val="left"/>
      <w:pPr>
        <w:tabs>
          <w:tab w:val="left" w:pos="1152"/>
        </w:tabs>
        <w:ind w:left="1152" w:hanging="1152"/>
      </w:pPr>
      <w:rPr>
        <w:rFonts w:hint="default"/>
      </w:rPr>
    </w:lvl>
    <w:lvl w:ilvl="6" w:tentative="0">
      <w:start w:val="0"/>
      <w:numFmt w:val="decimal"/>
      <w:pStyle w:val="8"/>
      <w:lvlText w:val="%1.%2.%3.%4.%5.%6.%7"/>
      <w:lvlJc w:val="left"/>
      <w:pPr>
        <w:tabs>
          <w:tab w:val="left" w:pos="1296"/>
        </w:tabs>
        <w:ind w:left="1296" w:hanging="1296"/>
      </w:pPr>
      <w:rPr>
        <w:rFonts w:hint="default"/>
      </w:rPr>
    </w:lvl>
    <w:lvl w:ilvl="7" w:tentative="0">
      <w:start w:val="0"/>
      <w:numFmt w:val="decimal"/>
      <w:pStyle w:val="9"/>
      <w:lvlText w:val="%1.%2.%3.%4.%5.%6.%7.%8"/>
      <w:lvlJc w:val="left"/>
      <w:pPr>
        <w:tabs>
          <w:tab w:val="left" w:pos="1440"/>
        </w:tabs>
        <w:ind w:left="1440" w:hanging="1440"/>
      </w:pPr>
      <w:rPr>
        <w:rFonts w:hint="default"/>
      </w:rPr>
    </w:lvl>
    <w:lvl w:ilvl="8" w:tentative="0">
      <w:start w:val="0"/>
      <w:numFmt w:val="decimal"/>
      <w:pStyle w:val="10"/>
      <w:lvlText w:val="%1.%2.%3.%4.%5.%6.%7.%8.%9"/>
      <w:lvlJc w:val="left"/>
      <w:pPr>
        <w:tabs>
          <w:tab w:val="left" w:pos="1584"/>
        </w:tabs>
        <w:ind w:left="1584" w:hanging="1584"/>
      </w:pPr>
      <w:rPr>
        <w:rFonts w:hint="default"/>
      </w:rPr>
    </w:lvl>
  </w:abstractNum>
  <w:abstractNum w:abstractNumId="2">
    <w:nsid w:val="47357865"/>
    <w:multiLevelType w:val="multilevel"/>
    <w:tmpl w:val="47357865"/>
    <w:lvl w:ilvl="0" w:tentative="0">
      <w:start w:val="1"/>
      <w:numFmt w:val="bullet"/>
      <w:pStyle w:val="34"/>
      <w:lvlText w:val=""/>
      <w:lvlJc w:val="left"/>
      <w:pPr>
        <w:tabs>
          <w:tab w:val="left" w:pos="283"/>
        </w:tabs>
        <w:ind w:left="283" w:hanging="283"/>
      </w:pPr>
      <w:rPr>
        <w:rFonts w:hint="default" w:ascii="Wingdings" w:hAnsi="Wingdings"/>
      </w:rPr>
    </w:lvl>
    <w:lvl w:ilvl="1" w:tentative="0">
      <w:start w:val="1"/>
      <w:numFmt w:val="bullet"/>
      <w:lvlText w:val="o"/>
      <w:lvlJc w:val="left"/>
      <w:pPr>
        <w:tabs>
          <w:tab w:val="left" w:pos="22"/>
        </w:tabs>
        <w:ind w:left="22" w:hanging="360"/>
      </w:pPr>
      <w:rPr>
        <w:rFonts w:hint="default" w:ascii="Courier New" w:hAnsi="Courier New" w:cs="Courier New"/>
      </w:rPr>
    </w:lvl>
    <w:lvl w:ilvl="2" w:tentative="0">
      <w:start w:val="1"/>
      <w:numFmt w:val="bullet"/>
      <w:lvlText w:val=""/>
      <w:lvlJc w:val="left"/>
      <w:pPr>
        <w:tabs>
          <w:tab w:val="left" w:pos="742"/>
        </w:tabs>
        <w:ind w:left="742" w:hanging="360"/>
      </w:pPr>
      <w:rPr>
        <w:rFonts w:hint="default" w:ascii="Wingdings" w:hAnsi="Wingdings"/>
      </w:rPr>
    </w:lvl>
    <w:lvl w:ilvl="3" w:tentative="0">
      <w:start w:val="1"/>
      <w:numFmt w:val="bullet"/>
      <w:lvlText w:val=""/>
      <w:lvlJc w:val="left"/>
      <w:pPr>
        <w:tabs>
          <w:tab w:val="left" w:pos="1462"/>
        </w:tabs>
        <w:ind w:left="1462" w:hanging="360"/>
      </w:pPr>
      <w:rPr>
        <w:rFonts w:hint="default" w:ascii="Symbol" w:hAnsi="Symbol"/>
      </w:rPr>
    </w:lvl>
    <w:lvl w:ilvl="4" w:tentative="0">
      <w:start w:val="1"/>
      <w:numFmt w:val="bullet"/>
      <w:lvlText w:val="o"/>
      <w:lvlJc w:val="left"/>
      <w:pPr>
        <w:tabs>
          <w:tab w:val="left" w:pos="2182"/>
        </w:tabs>
        <w:ind w:left="2182" w:hanging="360"/>
      </w:pPr>
      <w:rPr>
        <w:rFonts w:hint="default" w:ascii="Courier New" w:hAnsi="Courier New" w:cs="Courier New"/>
      </w:rPr>
    </w:lvl>
    <w:lvl w:ilvl="5" w:tentative="0">
      <w:start w:val="1"/>
      <w:numFmt w:val="bullet"/>
      <w:lvlText w:val=""/>
      <w:lvlJc w:val="left"/>
      <w:pPr>
        <w:tabs>
          <w:tab w:val="left" w:pos="2902"/>
        </w:tabs>
        <w:ind w:left="2902" w:hanging="360"/>
      </w:pPr>
      <w:rPr>
        <w:rFonts w:hint="default" w:ascii="Wingdings" w:hAnsi="Wingdings"/>
      </w:rPr>
    </w:lvl>
    <w:lvl w:ilvl="6" w:tentative="0">
      <w:start w:val="1"/>
      <w:numFmt w:val="bullet"/>
      <w:lvlText w:val=""/>
      <w:lvlJc w:val="left"/>
      <w:pPr>
        <w:tabs>
          <w:tab w:val="left" w:pos="3622"/>
        </w:tabs>
        <w:ind w:left="3622" w:hanging="360"/>
      </w:pPr>
      <w:rPr>
        <w:rFonts w:hint="default" w:ascii="Symbol" w:hAnsi="Symbol"/>
      </w:rPr>
    </w:lvl>
    <w:lvl w:ilvl="7" w:tentative="0">
      <w:start w:val="1"/>
      <w:numFmt w:val="bullet"/>
      <w:lvlText w:val="o"/>
      <w:lvlJc w:val="left"/>
      <w:pPr>
        <w:tabs>
          <w:tab w:val="left" w:pos="4342"/>
        </w:tabs>
        <w:ind w:left="4342" w:hanging="360"/>
      </w:pPr>
      <w:rPr>
        <w:rFonts w:hint="default" w:ascii="Courier New" w:hAnsi="Courier New" w:cs="Courier New"/>
      </w:rPr>
    </w:lvl>
    <w:lvl w:ilvl="8" w:tentative="0">
      <w:start w:val="1"/>
      <w:numFmt w:val="bullet"/>
      <w:lvlText w:val=""/>
      <w:lvlJc w:val="left"/>
      <w:pPr>
        <w:tabs>
          <w:tab w:val="left" w:pos="5062"/>
        </w:tabs>
        <w:ind w:left="5062" w:hanging="360"/>
      </w:pPr>
      <w:rPr>
        <w:rFonts w:hint="default" w:ascii="Wingdings" w:hAnsi="Wingdings"/>
      </w:rPr>
    </w:lvl>
  </w:abstractNum>
  <w:abstractNum w:abstractNumId="3">
    <w:nsid w:val="5F1023E1"/>
    <w:multiLevelType w:val="multilevel"/>
    <w:tmpl w:val="5F1023E1"/>
    <w:lvl w:ilvl="0" w:tentative="0">
      <w:start w:val="1"/>
      <w:numFmt w:val="decimal"/>
      <w:pStyle w:val="33"/>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E894EA6"/>
    <w:multiLevelType w:val="multilevel"/>
    <w:tmpl w:val="6E894EA6"/>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num w:numId="1">
    <w:abstractNumId w:val="1"/>
  </w:num>
  <w:num w:numId="2">
    <w:abstractNumId w:val="3"/>
  </w:num>
  <w:num w:numId="3">
    <w:abstractNumId w:val="2"/>
  </w:num>
  <w:num w:numId="4">
    <w:abstractNumId w:val="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7">
    <w:abstractNumId w:val="1"/>
    <w:lvlOverride w:ilvl="0">
      <w:startOverride w:val="1"/>
    </w:lvlOverride>
    <w:lvlOverride w:ilvl="1">
      <w:startOverride w:val="1"/>
    </w:lvlOverride>
    <w:lvlOverride w:ilvl="2">
      <w:startOverride w:val="1"/>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8">
    <w:abstractNumId w:val="1"/>
    <w:lvlOverride w:ilvl="0">
      <w:startOverride w:val="1"/>
    </w:lvlOverride>
    <w:lvlOverride w:ilvl="1">
      <w:startOverride w:val="1"/>
    </w:lvlOverride>
    <w:lvlOverride w:ilvl="2">
      <w:startOverride w:val="1"/>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numFmt w:val="decimal"/>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107"/>
    <w:rsid w:val="000109DD"/>
    <w:rsid w:val="00017D78"/>
    <w:rsid w:val="00020486"/>
    <w:rsid w:val="00022EB9"/>
    <w:rsid w:val="00025FD4"/>
    <w:rsid w:val="000334AC"/>
    <w:rsid w:val="00034A90"/>
    <w:rsid w:val="00034CFE"/>
    <w:rsid w:val="00037A76"/>
    <w:rsid w:val="000408EA"/>
    <w:rsid w:val="00040B38"/>
    <w:rsid w:val="0004300C"/>
    <w:rsid w:val="00050717"/>
    <w:rsid w:val="0005437B"/>
    <w:rsid w:val="00055CB0"/>
    <w:rsid w:val="00061277"/>
    <w:rsid w:val="00065FAC"/>
    <w:rsid w:val="0007491E"/>
    <w:rsid w:val="00081879"/>
    <w:rsid w:val="000845F8"/>
    <w:rsid w:val="00086AB6"/>
    <w:rsid w:val="000908EA"/>
    <w:rsid w:val="00093A1E"/>
    <w:rsid w:val="0009675A"/>
    <w:rsid w:val="000A0AC6"/>
    <w:rsid w:val="000A0BAF"/>
    <w:rsid w:val="000A36C7"/>
    <w:rsid w:val="000B3430"/>
    <w:rsid w:val="000B365C"/>
    <w:rsid w:val="000B3A8F"/>
    <w:rsid w:val="000B51AE"/>
    <w:rsid w:val="000B6EE3"/>
    <w:rsid w:val="000C13FA"/>
    <w:rsid w:val="000C364E"/>
    <w:rsid w:val="000C3944"/>
    <w:rsid w:val="000C3D9B"/>
    <w:rsid w:val="000C4727"/>
    <w:rsid w:val="000C6050"/>
    <w:rsid w:val="000C6520"/>
    <w:rsid w:val="000C6D36"/>
    <w:rsid w:val="000C6DEF"/>
    <w:rsid w:val="000D101B"/>
    <w:rsid w:val="000D2FC6"/>
    <w:rsid w:val="000D35F9"/>
    <w:rsid w:val="000D5EA5"/>
    <w:rsid w:val="000D70BE"/>
    <w:rsid w:val="000D769E"/>
    <w:rsid w:val="000E65B7"/>
    <w:rsid w:val="000F2423"/>
    <w:rsid w:val="000F33D3"/>
    <w:rsid w:val="000F38B7"/>
    <w:rsid w:val="000F515B"/>
    <w:rsid w:val="000F7F3D"/>
    <w:rsid w:val="00102F98"/>
    <w:rsid w:val="001151C0"/>
    <w:rsid w:val="00115894"/>
    <w:rsid w:val="0011696B"/>
    <w:rsid w:val="001179E6"/>
    <w:rsid w:val="00117DC2"/>
    <w:rsid w:val="00123879"/>
    <w:rsid w:val="0012724F"/>
    <w:rsid w:val="0013284F"/>
    <w:rsid w:val="00132B35"/>
    <w:rsid w:val="00133226"/>
    <w:rsid w:val="00135AC3"/>
    <w:rsid w:val="00144364"/>
    <w:rsid w:val="00146759"/>
    <w:rsid w:val="001548C1"/>
    <w:rsid w:val="00160796"/>
    <w:rsid w:val="00171123"/>
    <w:rsid w:val="00175AA3"/>
    <w:rsid w:val="001777C0"/>
    <w:rsid w:val="00177980"/>
    <w:rsid w:val="001845B7"/>
    <w:rsid w:val="0018460A"/>
    <w:rsid w:val="0019008D"/>
    <w:rsid w:val="00192D92"/>
    <w:rsid w:val="001A3A71"/>
    <w:rsid w:val="001A4B1F"/>
    <w:rsid w:val="001A6389"/>
    <w:rsid w:val="001B0BBA"/>
    <w:rsid w:val="001B59BC"/>
    <w:rsid w:val="001C2A81"/>
    <w:rsid w:val="001C3AFA"/>
    <w:rsid w:val="001D19B9"/>
    <w:rsid w:val="001D2202"/>
    <w:rsid w:val="001D39A7"/>
    <w:rsid w:val="001D7B9F"/>
    <w:rsid w:val="001D7BBB"/>
    <w:rsid w:val="001E063B"/>
    <w:rsid w:val="001E1303"/>
    <w:rsid w:val="001E5674"/>
    <w:rsid w:val="001F0E38"/>
    <w:rsid w:val="001F32F5"/>
    <w:rsid w:val="001F3F55"/>
    <w:rsid w:val="001F5E89"/>
    <w:rsid w:val="00201F17"/>
    <w:rsid w:val="002040DC"/>
    <w:rsid w:val="0020436D"/>
    <w:rsid w:val="00210069"/>
    <w:rsid w:val="0021172D"/>
    <w:rsid w:val="00213B98"/>
    <w:rsid w:val="00213CDA"/>
    <w:rsid w:val="00215592"/>
    <w:rsid w:val="002200BE"/>
    <w:rsid w:val="00221CF0"/>
    <w:rsid w:val="00223D62"/>
    <w:rsid w:val="00225663"/>
    <w:rsid w:val="00226E1E"/>
    <w:rsid w:val="00232EE8"/>
    <w:rsid w:val="00233021"/>
    <w:rsid w:val="00241B56"/>
    <w:rsid w:val="002472DD"/>
    <w:rsid w:val="00254CFD"/>
    <w:rsid w:val="002609F4"/>
    <w:rsid w:val="00263E64"/>
    <w:rsid w:val="002641FB"/>
    <w:rsid w:val="002704E5"/>
    <w:rsid w:val="002742C3"/>
    <w:rsid w:val="00283B0A"/>
    <w:rsid w:val="00284678"/>
    <w:rsid w:val="0028681D"/>
    <w:rsid w:val="00291D9F"/>
    <w:rsid w:val="002921D3"/>
    <w:rsid w:val="00294467"/>
    <w:rsid w:val="00296C39"/>
    <w:rsid w:val="002974AE"/>
    <w:rsid w:val="00297D20"/>
    <w:rsid w:val="002A1FCF"/>
    <w:rsid w:val="002B09FF"/>
    <w:rsid w:val="002B278B"/>
    <w:rsid w:val="002B2C1B"/>
    <w:rsid w:val="002B6CE1"/>
    <w:rsid w:val="002B73D4"/>
    <w:rsid w:val="002C113F"/>
    <w:rsid w:val="002C2145"/>
    <w:rsid w:val="002C279F"/>
    <w:rsid w:val="002C32E9"/>
    <w:rsid w:val="002C3ECA"/>
    <w:rsid w:val="002C5960"/>
    <w:rsid w:val="002D5F94"/>
    <w:rsid w:val="002D7114"/>
    <w:rsid w:val="002D76A5"/>
    <w:rsid w:val="002E413E"/>
    <w:rsid w:val="002E5F04"/>
    <w:rsid w:val="002F0C02"/>
    <w:rsid w:val="002F1553"/>
    <w:rsid w:val="002F4246"/>
    <w:rsid w:val="002F46B7"/>
    <w:rsid w:val="003013FC"/>
    <w:rsid w:val="00301A6F"/>
    <w:rsid w:val="003026B9"/>
    <w:rsid w:val="00303D0D"/>
    <w:rsid w:val="00310EFA"/>
    <w:rsid w:val="003159ED"/>
    <w:rsid w:val="0031625D"/>
    <w:rsid w:val="00317FDD"/>
    <w:rsid w:val="003218DE"/>
    <w:rsid w:val="00326A69"/>
    <w:rsid w:val="00332752"/>
    <w:rsid w:val="003363AC"/>
    <w:rsid w:val="00337868"/>
    <w:rsid w:val="00346D3D"/>
    <w:rsid w:val="00350D23"/>
    <w:rsid w:val="003564A1"/>
    <w:rsid w:val="00357C19"/>
    <w:rsid w:val="00357E59"/>
    <w:rsid w:val="00360C9C"/>
    <w:rsid w:val="003638AB"/>
    <w:rsid w:val="00374982"/>
    <w:rsid w:val="0037559C"/>
    <w:rsid w:val="00380362"/>
    <w:rsid w:val="0038368D"/>
    <w:rsid w:val="00384D80"/>
    <w:rsid w:val="00385A66"/>
    <w:rsid w:val="00387A45"/>
    <w:rsid w:val="00393C8E"/>
    <w:rsid w:val="0039445F"/>
    <w:rsid w:val="003A33F7"/>
    <w:rsid w:val="003A5334"/>
    <w:rsid w:val="003C3418"/>
    <w:rsid w:val="003C3997"/>
    <w:rsid w:val="003C7CC2"/>
    <w:rsid w:val="003D0CF7"/>
    <w:rsid w:val="003D170B"/>
    <w:rsid w:val="003D51C1"/>
    <w:rsid w:val="003D6E66"/>
    <w:rsid w:val="003E080C"/>
    <w:rsid w:val="003E0EC2"/>
    <w:rsid w:val="003E32B9"/>
    <w:rsid w:val="003F1886"/>
    <w:rsid w:val="00401A7D"/>
    <w:rsid w:val="00402949"/>
    <w:rsid w:val="0040467B"/>
    <w:rsid w:val="00405531"/>
    <w:rsid w:val="004074A7"/>
    <w:rsid w:val="00415F7D"/>
    <w:rsid w:val="00417C11"/>
    <w:rsid w:val="00421CDE"/>
    <w:rsid w:val="00423C83"/>
    <w:rsid w:val="00424074"/>
    <w:rsid w:val="004279EE"/>
    <w:rsid w:val="00430CA8"/>
    <w:rsid w:val="0043448D"/>
    <w:rsid w:val="00440DB1"/>
    <w:rsid w:val="00442F16"/>
    <w:rsid w:val="004431F3"/>
    <w:rsid w:val="00444DDA"/>
    <w:rsid w:val="00446F00"/>
    <w:rsid w:val="00450059"/>
    <w:rsid w:val="004603F4"/>
    <w:rsid w:val="00462097"/>
    <w:rsid w:val="004624BA"/>
    <w:rsid w:val="004662E3"/>
    <w:rsid w:val="004704F9"/>
    <w:rsid w:val="00471DEC"/>
    <w:rsid w:val="0048003D"/>
    <w:rsid w:val="00484397"/>
    <w:rsid w:val="00485C53"/>
    <w:rsid w:val="00486DA0"/>
    <w:rsid w:val="004939ED"/>
    <w:rsid w:val="004A0B73"/>
    <w:rsid w:val="004A20FA"/>
    <w:rsid w:val="004A3083"/>
    <w:rsid w:val="004A41DA"/>
    <w:rsid w:val="004A4D0E"/>
    <w:rsid w:val="004A6A42"/>
    <w:rsid w:val="004A722A"/>
    <w:rsid w:val="004B0886"/>
    <w:rsid w:val="004B1BBC"/>
    <w:rsid w:val="004B1FB8"/>
    <w:rsid w:val="004B3263"/>
    <w:rsid w:val="004C4219"/>
    <w:rsid w:val="004C4DA5"/>
    <w:rsid w:val="004C6F39"/>
    <w:rsid w:val="004D0651"/>
    <w:rsid w:val="004D1219"/>
    <w:rsid w:val="004D2211"/>
    <w:rsid w:val="004E0107"/>
    <w:rsid w:val="004E05CC"/>
    <w:rsid w:val="004E52B5"/>
    <w:rsid w:val="004E6576"/>
    <w:rsid w:val="004F148A"/>
    <w:rsid w:val="00504948"/>
    <w:rsid w:val="005053D3"/>
    <w:rsid w:val="00510891"/>
    <w:rsid w:val="00511BC1"/>
    <w:rsid w:val="00515246"/>
    <w:rsid w:val="00515F92"/>
    <w:rsid w:val="00520013"/>
    <w:rsid w:val="005226AD"/>
    <w:rsid w:val="00526948"/>
    <w:rsid w:val="00535B78"/>
    <w:rsid w:val="00545F3E"/>
    <w:rsid w:val="005479DE"/>
    <w:rsid w:val="005506F4"/>
    <w:rsid w:val="005509F9"/>
    <w:rsid w:val="00552908"/>
    <w:rsid w:val="00553ED3"/>
    <w:rsid w:val="00555F53"/>
    <w:rsid w:val="00576B84"/>
    <w:rsid w:val="00576C83"/>
    <w:rsid w:val="00582699"/>
    <w:rsid w:val="00584C7C"/>
    <w:rsid w:val="00585103"/>
    <w:rsid w:val="00594104"/>
    <w:rsid w:val="00595673"/>
    <w:rsid w:val="0059593A"/>
    <w:rsid w:val="005A1210"/>
    <w:rsid w:val="005A2227"/>
    <w:rsid w:val="005A3979"/>
    <w:rsid w:val="005A69D2"/>
    <w:rsid w:val="005A6F8B"/>
    <w:rsid w:val="005B3BB0"/>
    <w:rsid w:val="005B3E37"/>
    <w:rsid w:val="005C15C9"/>
    <w:rsid w:val="005C4267"/>
    <w:rsid w:val="005C5E2E"/>
    <w:rsid w:val="005C6231"/>
    <w:rsid w:val="005C78B0"/>
    <w:rsid w:val="005D1A9C"/>
    <w:rsid w:val="005D4BD9"/>
    <w:rsid w:val="005D52F9"/>
    <w:rsid w:val="005E2223"/>
    <w:rsid w:val="005E3CD8"/>
    <w:rsid w:val="005E7F7A"/>
    <w:rsid w:val="005F08D8"/>
    <w:rsid w:val="005F0A42"/>
    <w:rsid w:val="005F0D93"/>
    <w:rsid w:val="005F5073"/>
    <w:rsid w:val="005F6643"/>
    <w:rsid w:val="005F7006"/>
    <w:rsid w:val="00602E8C"/>
    <w:rsid w:val="00604D1D"/>
    <w:rsid w:val="00610D4A"/>
    <w:rsid w:val="00613A94"/>
    <w:rsid w:val="0061470B"/>
    <w:rsid w:val="006163F2"/>
    <w:rsid w:val="0061770A"/>
    <w:rsid w:val="00622826"/>
    <w:rsid w:val="00626DD5"/>
    <w:rsid w:val="00630EAF"/>
    <w:rsid w:val="00631E67"/>
    <w:rsid w:val="00632A8A"/>
    <w:rsid w:val="0063520A"/>
    <w:rsid w:val="0063588A"/>
    <w:rsid w:val="00641A3A"/>
    <w:rsid w:val="00641B69"/>
    <w:rsid w:val="00642DDB"/>
    <w:rsid w:val="006434A3"/>
    <w:rsid w:val="00652A9C"/>
    <w:rsid w:val="0065799A"/>
    <w:rsid w:val="00662910"/>
    <w:rsid w:val="00663F5E"/>
    <w:rsid w:val="00675AF3"/>
    <w:rsid w:val="006768D0"/>
    <w:rsid w:val="0068129F"/>
    <w:rsid w:val="006844B2"/>
    <w:rsid w:val="00684D3A"/>
    <w:rsid w:val="006870BD"/>
    <w:rsid w:val="0068777F"/>
    <w:rsid w:val="00691F49"/>
    <w:rsid w:val="00693153"/>
    <w:rsid w:val="00694E0E"/>
    <w:rsid w:val="00697D1B"/>
    <w:rsid w:val="006A6FAC"/>
    <w:rsid w:val="006B072F"/>
    <w:rsid w:val="006B25D1"/>
    <w:rsid w:val="006B663C"/>
    <w:rsid w:val="006C74CB"/>
    <w:rsid w:val="006C7AC4"/>
    <w:rsid w:val="006D2543"/>
    <w:rsid w:val="006D7278"/>
    <w:rsid w:val="006E01B6"/>
    <w:rsid w:val="006E1412"/>
    <w:rsid w:val="006E19FC"/>
    <w:rsid w:val="006E1E89"/>
    <w:rsid w:val="006E4C7D"/>
    <w:rsid w:val="006F16A3"/>
    <w:rsid w:val="006F2A94"/>
    <w:rsid w:val="006F2E26"/>
    <w:rsid w:val="006F3AE2"/>
    <w:rsid w:val="006F3DDB"/>
    <w:rsid w:val="006F563C"/>
    <w:rsid w:val="007015F9"/>
    <w:rsid w:val="00702058"/>
    <w:rsid w:val="007020C8"/>
    <w:rsid w:val="00702DC1"/>
    <w:rsid w:val="00707AE8"/>
    <w:rsid w:val="00707B6F"/>
    <w:rsid w:val="0071228C"/>
    <w:rsid w:val="00712F7B"/>
    <w:rsid w:val="00713023"/>
    <w:rsid w:val="00715DF8"/>
    <w:rsid w:val="007167C8"/>
    <w:rsid w:val="00717E74"/>
    <w:rsid w:val="00720B46"/>
    <w:rsid w:val="00722E6E"/>
    <w:rsid w:val="00724C60"/>
    <w:rsid w:val="00727F34"/>
    <w:rsid w:val="00731B5E"/>
    <w:rsid w:val="0074020C"/>
    <w:rsid w:val="007435E0"/>
    <w:rsid w:val="00744DF6"/>
    <w:rsid w:val="00746FF7"/>
    <w:rsid w:val="007471C3"/>
    <w:rsid w:val="00751C87"/>
    <w:rsid w:val="007566F8"/>
    <w:rsid w:val="00760FB0"/>
    <w:rsid w:val="0076105E"/>
    <w:rsid w:val="00762257"/>
    <w:rsid w:val="007625DA"/>
    <w:rsid w:val="00765F24"/>
    <w:rsid w:val="00772916"/>
    <w:rsid w:val="00776017"/>
    <w:rsid w:val="00777CD1"/>
    <w:rsid w:val="00780E18"/>
    <w:rsid w:val="0078468B"/>
    <w:rsid w:val="007904E3"/>
    <w:rsid w:val="00791FC7"/>
    <w:rsid w:val="007958F5"/>
    <w:rsid w:val="00795AEA"/>
    <w:rsid w:val="0079742F"/>
    <w:rsid w:val="007A580B"/>
    <w:rsid w:val="007B10B5"/>
    <w:rsid w:val="007B76CA"/>
    <w:rsid w:val="007C0998"/>
    <w:rsid w:val="007C337B"/>
    <w:rsid w:val="007C5238"/>
    <w:rsid w:val="007C556C"/>
    <w:rsid w:val="007D3392"/>
    <w:rsid w:val="007D36A8"/>
    <w:rsid w:val="007D6B05"/>
    <w:rsid w:val="007D747C"/>
    <w:rsid w:val="007D78FB"/>
    <w:rsid w:val="007E0161"/>
    <w:rsid w:val="007E057D"/>
    <w:rsid w:val="007E23EA"/>
    <w:rsid w:val="007E48C6"/>
    <w:rsid w:val="007E4A8E"/>
    <w:rsid w:val="007E4CD5"/>
    <w:rsid w:val="007E5790"/>
    <w:rsid w:val="007E622D"/>
    <w:rsid w:val="007F3AF5"/>
    <w:rsid w:val="00803B47"/>
    <w:rsid w:val="00804433"/>
    <w:rsid w:val="0080586E"/>
    <w:rsid w:val="00806C5F"/>
    <w:rsid w:val="008103E8"/>
    <w:rsid w:val="008211A8"/>
    <w:rsid w:val="0082315D"/>
    <w:rsid w:val="00826C2E"/>
    <w:rsid w:val="00831088"/>
    <w:rsid w:val="00831C0B"/>
    <w:rsid w:val="0083364E"/>
    <w:rsid w:val="0083450B"/>
    <w:rsid w:val="00834A46"/>
    <w:rsid w:val="00836D5B"/>
    <w:rsid w:val="008425A6"/>
    <w:rsid w:val="00851209"/>
    <w:rsid w:val="00851461"/>
    <w:rsid w:val="00860956"/>
    <w:rsid w:val="0086096F"/>
    <w:rsid w:val="008633AD"/>
    <w:rsid w:val="00865FC9"/>
    <w:rsid w:val="00870015"/>
    <w:rsid w:val="00873468"/>
    <w:rsid w:val="0087594C"/>
    <w:rsid w:val="008827A1"/>
    <w:rsid w:val="00884457"/>
    <w:rsid w:val="00884F3D"/>
    <w:rsid w:val="008869BF"/>
    <w:rsid w:val="00892963"/>
    <w:rsid w:val="008A13BD"/>
    <w:rsid w:val="008A18CC"/>
    <w:rsid w:val="008A588D"/>
    <w:rsid w:val="008B376D"/>
    <w:rsid w:val="008B430B"/>
    <w:rsid w:val="008B498C"/>
    <w:rsid w:val="008B4D57"/>
    <w:rsid w:val="008B5C77"/>
    <w:rsid w:val="008C3549"/>
    <w:rsid w:val="008C5B62"/>
    <w:rsid w:val="008D2341"/>
    <w:rsid w:val="008D309F"/>
    <w:rsid w:val="008D632E"/>
    <w:rsid w:val="008E098E"/>
    <w:rsid w:val="008E50BA"/>
    <w:rsid w:val="008F1715"/>
    <w:rsid w:val="008F3888"/>
    <w:rsid w:val="008F4093"/>
    <w:rsid w:val="00901A65"/>
    <w:rsid w:val="00903933"/>
    <w:rsid w:val="00903E3D"/>
    <w:rsid w:val="009040B5"/>
    <w:rsid w:val="00910B7A"/>
    <w:rsid w:val="00911188"/>
    <w:rsid w:val="009136FE"/>
    <w:rsid w:val="00916B88"/>
    <w:rsid w:val="0092336A"/>
    <w:rsid w:val="00924649"/>
    <w:rsid w:val="0093484C"/>
    <w:rsid w:val="00940E73"/>
    <w:rsid w:val="00943715"/>
    <w:rsid w:val="00943881"/>
    <w:rsid w:val="00952E98"/>
    <w:rsid w:val="00953BB2"/>
    <w:rsid w:val="00953D26"/>
    <w:rsid w:val="0095441F"/>
    <w:rsid w:val="00954B30"/>
    <w:rsid w:val="00954F06"/>
    <w:rsid w:val="00955FE8"/>
    <w:rsid w:val="00960FAA"/>
    <w:rsid w:val="0096180B"/>
    <w:rsid w:val="0096472B"/>
    <w:rsid w:val="00965912"/>
    <w:rsid w:val="009662D5"/>
    <w:rsid w:val="009670A9"/>
    <w:rsid w:val="00970E4C"/>
    <w:rsid w:val="00972EF7"/>
    <w:rsid w:val="0097314A"/>
    <w:rsid w:val="00975B08"/>
    <w:rsid w:val="00977C3A"/>
    <w:rsid w:val="00985754"/>
    <w:rsid w:val="00991594"/>
    <w:rsid w:val="00991873"/>
    <w:rsid w:val="009A0C7E"/>
    <w:rsid w:val="009A3C02"/>
    <w:rsid w:val="009A421D"/>
    <w:rsid w:val="009B25A2"/>
    <w:rsid w:val="009C0131"/>
    <w:rsid w:val="009C4DC6"/>
    <w:rsid w:val="009D0191"/>
    <w:rsid w:val="009D1B44"/>
    <w:rsid w:val="009D493D"/>
    <w:rsid w:val="009D4EAF"/>
    <w:rsid w:val="009D604D"/>
    <w:rsid w:val="009E1B4A"/>
    <w:rsid w:val="009E2980"/>
    <w:rsid w:val="009F065D"/>
    <w:rsid w:val="009F733F"/>
    <w:rsid w:val="00A008D3"/>
    <w:rsid w:val="00A00ECE"/>
    <w:rsid w:val="00A072EE"/>
    <w:rsid w:val="00A10084"/>
    <w:rsid w:val="00A1051E"/>
    <w:rsid w:val="00A10FA6"/>
    <w:rsid w:val="00A128FE"/>
    <w:rsid w:val="00A152F0"/>
    <w:rsid w:val="00A16449"/>
    <w:rsid w:val="00A17DBB"/>
    <w:rsid w:val="00A21337"/>
    <w:rsid w:val="00A26953"/>
    <w:rsid w:val="00A317C7"/>
    <w:rsid w:val="00A33FCB"/>
    <w:rsid w:val="00A3624A"/>
    <w:rsid w:val="00A42D5B"/>
    <w:rsid w:val="00A430A7"/>
    <w:rsid w:val="00A43EFE"/>
    <w:rsid w:val="00A44A5F"/>
    <w:rsid w:val="00A44EC1"/>
    <w:rsid w:val="00A50A9D"/>
    <w:rsid w:val="00A50F01"/>
    <w:rsid w:val="00A51C7E"/>
    <w:rsid w:val="00A56C04"/>
    <w:rsid w:val="00A56CC8"/>
    <w:rsid w:val="00A66BF5"/>
    <w:rsid w:val="00A73B5F"/>
    <w:rsid w:val="00A76C47"/>
    <w:rsid w:val="00A777DD"/>
    <w:rsid w:val="00A804B8"/>
    <w:rsid w:val="00A855C1"/>
    <w:rsid w:val="00A96E0D"/>
    <w:rsid w:val="00AA1768"/>
    <w:rsid w:val="00AA399A"/>
    <w:rsid w:val="00AA5096"/>
    <w:rsid w:val="00AB062D"/>
    <w:rsid w:val="00AB2B6D"/>
    <w:rsid w:val="00AB5598"/>
    <w:rsid w:val="00AC2759"/>
    <w:rsid w:val="00AC3FA3"/>
    <w:rsid w:val="00AC4C7A"/>
    <w:rsid w:val="00AC65B3"/>
    <w:rsid w:val="00AE2336"/>
    <w:rsid w:val="00AE3AC3"/>
    <w:rsid w:val="00AE421A"/>
    <w:rsid w:val="00AE691B"/>
    <w:rsid w:val="00AF158F"/>
    <w:rsid w:val="00AF1E57"/>
    <w:rsid w:val="00AF5124"/>
    <w:rsid w:val="00AF797C"/>
    <w:rsid w:val="00B046B9"/>
    <w:rsid w:val="00B121F0"/>
    <w:rsid w:val="00B12774"/>
    <w:rsid w:val="00B1604D"/>
    <w:rsid w:val="00B17B3A"/>
    <w:rsid w:val="00B21991"/>
    <w:rsid w:val="00B2330D"/>
    <w:rsid w:val="00B27532"/>
    <w:rsid w:val="00B27924"/>
    <w:rsid w:val="00B33EB1"/>
    <w:rsid w:val="00B3493D"/>
    <w:rsid w:val="00B36C3E"/>
    <w:rsid w:val="00B454D0"/>
    <w:rsid w:val="00B500F9"/>
    <w:rsid w:val="00B51706"/>
    <w:rsid w:val="00B54C47"/>
    <w:rsid w:val="00B57112"/>
    <w:rsid w:val="00B61AB8"/>
    <w:rsid w:val="00B62DF7"/>
    <w:rsid w:val="00B662BB"/>
    <w:rsid w:val="00B66BD6"/>
    <w:rsid w:val="00B75453"/>
    <w:rsid w:val="00B76743"/>
    <w:rsid w:val="00B806AF"/>
    <w:rsid w:val="00B8344E"/>
    <w:rsid w:val="00B86A43"/>
    <w:rsid w:val="00B87CB0"/>
    <w:rsid w:val="00B931E2"/>
    <w:rsid w:val="00B932F7"/>
    <w:rsid w:val="00B9422F"/>
    <w:rsid w:val="00B95B85"/>
    <w:rsid w:val="00B962E2"/>
    <w:rsid w:val="00B96D71"/>
    <w:rsid w:val="00BA1117"/>
    <w:rsid w:val="00BA38A4"/>
    <w:rsid w:val="00BA53C4"/>
    <w:rsid w:val="00BB04B2"/>
    <w:rsid w:val="00BB2D58"/>
    <w:rsid w:val="00BB5EF7"/>
    <w:rsid w:val="00BB6302"/>
    <w:rsid w:val="00BC083B"/>
    <w:rsid w:val="00BC0D3B"/>
    <w:rsid w:val="00BC18D3"/>
    <w:rsid w:val="00BC1A1E"/>
    <w:rsid w:val="00BC1C13"/>
    <w:rsid w:val="00BC2FEE"/>
    <w:rsid w:val="00BC5B40"/>
    <w:rsid w:val="00BD1B5B"/>
    <w:rsid w:val="00BD3999"/>
    <w:rsid w:val="00BD50C9"/>
    <w:rsid w:val="00BE0BC8"/>
    <w:rsid w:val="00BE1682"/>
    <w:rsid w:val="00BE16A6"/>
    <w:rsid w:val="00BE1B0A"/>
    <w:rsid w:val="00BE4C8C"/>
    <w:rsid w:val="00BE5690"/>
    <w:rsid w:val="00BE5C4D"/>
    <w:rsid w:val="00BE631E"/>
    <w:rsid w:val="00BF05E9"/>
    <w:rsid w:val="00BF093D"/>
    <w:rsid w:val="00BF0DF6"/>
    <w:rsid w:val="00BF3C94"/>
    <w:rsid w:val="00C04B71"/>
    <w:rsid w:val="00C072D9"/>
    <w:rsid w:val="00C11A1B"/>
    <w:rsid w:val="00C1527B"/>
    <w:rsid w:val="00C1695A"/>
    <w:rsid w:val="00C16AF4"/>
    <w:rsid w:val="00C2145E"/>
    <w:rsid w:val="00C21B80"/>
    <w:rsid w:val="00C24222"/>
    <w:rsid w:val="00C25108"/>
    <w:rsid w:val="00C31BC4"/>
    <w:rsid w:val="00C32975"/>
    <w:rsid w:val="00C329F6"/>
    <w:rsid w:val="00C366D1"/>
    <w:rsid w:val="00C36EE9"/>
    <w:rsid w:val="00C36FBC"/>
    <w:rsid w:val="00C415C1"/>
    <w:rsid w:val="00C41A75"/>
    <w:rsid w:val="00C43DA4"/>
    <w:rsid w:val="00C45971"/>
    <w:rsid w:val="00C506D4"/>
    <w:rsid w:val="00C52059"/>
    <w:rsid w:val="00C5343B"/>
    <w:rsid w:val="00C57ACB"/>
    <w:rsid w:val="00C6229F"/>
    <w:rsid w:val="00C63158"/>
    <w:rsid w:val="00C64A27"/>
    <w:rsid w:val="00C65109"/>
    <w:rsid w:val="00C671A6"/>
    <w:rsid w:val="00C74D78"/>
    <w:rsid w:val="00C75808"/>
    <w:rsid w:val="00C777D8"/>
    <w:rsid w:val="00C83ADF"/>
    <w:rsid w:val="00C8573A"/>
    <w:rsid w:val="00C869FB"/>
    <w:rsid w:val="00C927AD"/>
    <w:rsid w:val="00C93716"/>
    <w:rsid w:val="00C964FA"/>
    <w:rsid w:val="00CB0C2B"/>
    <w:rsid w:val="00CB63BC"/>
    <w:rsid w:val="00CB75BB"/>
    <w:rsid w:val="00CB76A1"/>
    <w:rsid w:val="00CB79B8"/>
    <w:rsid w:val="00CC031D"/>
    <w:rsid w:val="00CC5B18"/>
    <w:rsid w:val="00CC65D1"/>
    <w:rsid w:val="00CC688B"/>
    <w:rsid w:val="00CD0380"/>
    <w:rsid w:val="00CD3972"/>
    <w:rsid w:val="00CE0E13"/>
    <w:rsid w:val="00CE53B6"/>
    <w:rsid w:val="00CF21DE"/>
    <w:rsid w:val="00D05BD8"/>
    <w:rsid w:val="00D078BE"/>
    <w:rsid w:val="00D13C2F"/>
    <w:rsid w:val="00D14D8A"/>
    <w:rsid w:val="00D16D2C"/>
    <w:rsid w:val="00D21E1A"/>
    <w:rsid w:val="00D27B48"/>
    <w:rsid w:val="00D3138C"/>
    <w:rsid w:val="00D324CE"/>
    <w:rsid w:val="00D34B57"/>
    <w:rsid w:val="00D351A8"/>
    <w:rsid w:val="00D37BC8"/>
    <w:rsid w:val="00D42259"/>
    <w:rsid w:val="00D46241"/>
    <w:rsid w:val="00D46301"/>
    <w:rsid w:val="00D47C8A"/>
    <w:rsid w:val="00D53F74"/>
    <w:rsid w:val="00D55082"/>
    <w:rsid w:val="00D56E02"/>
    <w:rsid w:val="00D76FD0"/>
    <w:rsid w:val="00D770B1"/>
    <w:rsid w:val="00D81F07"/>
    <w:rsid w:val="00D82D74"/>
    <w:rsid w:val="00D860AC"/>
    <w:rsid w:val="00D90160"/>
    <w:rsid w:val="00D930D0"/>
    <w:rsid w:val="00DA010D"/>
    <w:rsid w:val="00DA0927"/>
    <w:rsid w:val="00DA1192"/>
    <w:rsid w:val="00DA3249"/>
    <w:rsid w:val="00DA3F09"/>
    <w:rsid w:val="00DA5EBC"/>
    <w:rsid w:val="00DB28E8"/>
    <w:rsid w:val="00DB41FE"/>
    <w:rsid w:val="00DC53A5"/>
    <w:rsid w:val="00DE085F"/>
    <w:rsid w:val="00DE5219"/>
    <w:rsid w:val="00E004B2"/>
    <w:rsid w:val="00E0343D"/>
    <w:rsid w:val="00E045F7"/>
    <w:rsid w:val="00E058EC"/>
    <w:rsid w:val="00E067BF"/>
    <w:rsid w:val="00E1196D"/>
    <w:rsid w:val="00E11F3E"/>
    <w:rsid w:val="00E147CE"/>
    <w:rsid w:val="00E14BBA"/>
    <w:rsid w:val="00E15458"/>
    <w:rsid w:val="00E259B5"/>
    <w:rsid w:val="00E26CEC"/>
    <w:rsid w:val="00E33A37"/>
    <w:rsid w:val="00E34479"/>
    <w:rsid w:val="00E4286D"/>
    <w:rsid w:val="00E43969"/>
    <w:rsid w:val="00E46BA6"/>
    <w:rsid w:val="00E501C6"/>
    <w:rsid w:val="00E501CD"/>
    <w:rsid w:val="00E61D6D"/>
    <w:rsid w:val="00E62FCB"/>
    <w:rsid w:val="00E63757"/>
    <w:rsid w:val="00E64723"/>
    <w:rsid w:val="00E665A5"/>
    <w:rsid w:val="00E67274"/>
    <w:rsid w:val="00E74ADE"/>
    <w:rsid w:val="00E75C78"/>
    <w:rsid w:val="00E858CC"/>
    <w:rsid w:val="00E85BC1"/>
    <w:rsid w:val="00E91BDF"/>
    <w:rsid w:val="00E927E7"/>
    <w:rsid w:val="00E952C9"/>
    <w:rsid w:val="00E97444"/>
    <w:rsid w:val="00EA007D"/>
    <w:rsid w:val="00EA1E4B"/>
    <w:rsid w:val="00EB3E07"/>
    <w:rsid w:val="00EB6F9C"/>
    <w:rsid w:val="00EC5DFF"/>
    <w:rsid w:val="00ED1A89"/>
    <w:rsid w:val="00ED3033"/>
    <w:rsid w:val="00EE1178"/>
    <w:rsid w:val="00EE5BFC"/>
    <w:rsid w:val="00EE7162"/>
    <w:rsid w:val="00EF509A"/>
    <w:rsid w:val="00EF56D8"/>
    <w:rsid w:val="00EF7213"/>
    <w:rsid w:val="00F0056F"/>
    <w:rsid w:val="00F00FBA"/>
    <w:rsid w:val="00F01B47"/>
    <w:rsid w:val="00F032C8"/>
    <w:rsid w:val="00F03DAA"/>
    <w:rsid w:val="00F047E7"/>
    <w:rsid w:val="00F057F2"/>
    <w:rsid w:val="00F0645D"/>
    <w:rsid w:val="00F07BDC"/>
    <w:rsid w:val="00F20473"/>
    <w:rsid w:val="00F2116B"/>
    <w:rsid w:val="00F24B93"/>
    <w:rsid w:val="00F406F7"/>
    <w:rsid w:val="00F42161"/>
    <w:rsid w:val="00F43942"/>
    <w:rsid w:val="00F47567"/>
    <w:rsid w:val="00F47A72"/>
    <w:rsid w:val="00F50E42"/>
    <w:rsid w:val="00F5185E"/>
    <w:rsid w:val="00F533F3"/>
    <w:rsid w:val="00F544F0"/>
    <w:rsid w:val="00F57B04"/>
    <w:rsid w:val="00F60AE5"/>
    <w:rsid w:val="00F63247"/>
    <w:rsid w:val="00F655FA"/>
    <w:rsid w:val="00F65AD1"/>
    <w:rsid w:val="00F65B0F"/>
    <w:rsid w:val="00F6641D"/>
    <w:rsid w:val="00F66495"/>
    <w:rsid w:val="00F704BF"/>
    <w:rsid w:val="00F709E5"/>
    <w:rsid w:val="00F70B90"/>
    <w:rsid w:val="00F71A04"/>
    <w:rsid w:val="00F74A65"/>
    <w:rsid w:val="00F750EE"/>
    <w:rsid w:val="00F778D4"/>
    <w:rsid w:val="00F84ED5"/>
    <w:rsid w:val="00F85686"/>
    <w:rsid w:val="00F85863"/>
    <w:rsid w:val="00F85DA0"/>
    <w:rsid w:val="00F867A8"/>
    <w:rsid w:val="00F93976"/>
    <w:rsid w:val="00F93B44"/>
    <w:rsid w:val="00FA1D46"/>
    <w:rsid w:val="00FA1FE1"/>
    <w:rsid w:val="00FA34D1"/>
    <w:rsid w:val="00FA58FB"/>
    <w:rsid w:val="00FA5EA0"/>
    <w:rsid w:val="00FA7466"/>
    <w:rsid w:val="00FC5495"/>
    <w:rsid w:val="00FC5553"/>
    <w:rsid w:val="00FC78B6"/>
    <w:rsid w:val="00FD1475"/>
    <w:rsid w:val="00FD1F42"/>
    <w:rsid w:val="00FD4A86"/>
    <w:rsid w:val="00FE2714"/>
    <w:rsid w:val="00FE6838"/>
    <w:rsid w:val="00FE753E"/>
    <w:rsid w:val="00FF052D"/>
    <w:rsid w:val="00FF623D"/>
    <w:rsid w:val="00FF64D6"/>
    <w:rsid w:val="03FF0CE5"/>
    <w:rsid w:val="2DC459F0"/>
    <w:rsid w:val="7901644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SimSun" w:cs="Times New Roman"/>
      <w:lang w:val="en-US"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jc w:val="both"/>
    </w:pPr>
    <w:rPr>
      <w:sz w:val="28"/>
    </w:rPr>
  </w:style>
  <w:style w:type="paragraph" w:styleId="16">
    <w:name w:val="caption"/>
    <w:basedOn w:val="1"/>
    <w:next w:val="1"/>
    <w:qFormat/>
    <w:uiPriority w:val="0"/>
    <w:rPr>
      <w:b/>
      <w:bCs/>
    </w:rPr>
  </w:style>
  <w:style w:type="character" w:styleId="17">
    <w:name w:val="annotation reference"/>
    <w:semiHidden/>
    <w:qFormat/>
    <w:uiPriority w:val="0"/>
    <w:rPr>
      <w:sz w:val="16"/>
      <w:szCs w:val="16"/>
    </w:rPr>
  </w:style>
  <w:style w:type="paragraph" w:styleId="18">
    <w:name w:val="annotation text"/>
    <w:basedOn w:val="1"/>
    <w:semiHidden/>
    <w:qFormat/>
    <w:uiPriority w:val="0"/>
  </w:style>
  <w:style w:type="paragraph" w:styleId="19">
    <w:name w:val="annotation subject"/>
    <w:basedOn w:val="18"/>
    <w:next w:val="18"/>
    <w:semiHidden/>
    <w:qFormat/>
    <w:uiPriority w:val="0"/>
    <w:rPr>
      <w:b/>
      <w:bCs/>
    </w:rPr>
  </w:style>
  <w:style w:type="paragraph" w:styleId="20">
    <w:name w:val="Document Map"/>
    <w:basedOn w:val="1"/>
    <w:semiHidden/>
    <w:qFormat/>
    <w:uiPriority w:val="0"/>
    <w:pPr>
      <w:shd w:val="clear" w:color="auto" w:fill="000080"/>
    </w:pPr>
    <w:rPr>
      <w:rFonts w:ascii="Tahoma" w:hAnsi="Tahoma" w:cs="Tahoma"/>
    </w:rPr>
  </w:style>
  <w:style w:type="paragraph" w:styleId="21">
    <w:name w:val="footer"/>
    <w:basedOn w:val="1"/>
    <w:qFormat/>
    <w:uiPriority w:val="0"/>
    <w:pPr>
      <w:tabs>
        <w:tab w:val="center" w:pos="4320"/>
        <w:tab w:val="right" w:pos="8640"/>
      </w:tabs>
    </w:pPr>
  </w:style>
  <w:style w:type="paragraph" w:styleId="22">
    <w:name w:val="header"/>
    <w:basedOn w:val="1"/>
    <w:qFormat/>
    <w:uiPriority w:val="0"/>
    <w:pPr>
      <w:tabs>
        <w:tab w:val="center" w:pos="4320"/>
        <w:tab w:val="right" w:pos="8640"/>
      </w:tabs>
    </w:pPr>
  </w:style>
  <w:style w:type="character" w:styleId="23">
    <w:name w:val="Hyperlink"/>
    <w:qFormat/>
    <w:uiPriority w:val="0"/>
    <w:rPr>
      <w:color w:val="0000FF"/>
      <w:u w:val="single"/>
    </w:rPr>
  </w:style>
  <w:style w:type="character" w:styleId="24">
    <w:name w:val="page number"/>
    <w:basedOn w:val="11"/>
    <w:qFormat/>
    <w:uiPriority w:val="0"/>
  </w:style>
  <w:style w:type="table" w:styleId="25">
    <w:name w:val="Table Grid"/>
    <w:basedOn w:val="1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qFormat/>
    <w:uiPriority w:val="0"/>
    <w:pPr>
      <w:spacing w:line="240" w:lineRule="auto"/>
      <w:jc w:val="center"/>
    </w:pPr>
    <w:rPr>
      <w:rFonts w:ascii="Arial" w:hAnsi="Arial"/>
      <w:b/>
      <w:sz w:val="36"/>
    </w:rPr>
  </w:style>
  <w:style w:type="paragraph" w:styleId="27">
    <w:name w:val="toc 1"/>
    <w:basedOn w:val="1"/>
    <w:next w:val="1"/>
    <w:semiHidden/>
    <w:qFormat/>
    <w:uiPriority w:val="0"/>
    <w:pPr>
      <w:tabs>
        <w:tab w:val="right" w:pos="9360"/>
      </w:tabs>
      <w:spacing w:before="240" w:after="60"/>
      <w:ind w:right="720"/>
    </w:pPr>
  </w:style>
  <w:style w:type="paragraph" w:styleId="28">
    <w:name w:val="toc 2"/>
    <w:basedOn w:val="1"/>
    <w:next w:val="1"/>
    <w:semiHidden/>
    <w:qFormat/>
    <w:uiPriority w:val="0"/>
    <w:pPr>
      <w:tabs>
        <w:tab w:val="right" w:pos="9360"/>
      </w:tabs>
      <w:ind w:left="432" w:right="720"/>
    </w:pPr>
  </w:style>
  <w:style w:type="paragraph" w:styleId="29">
    <w:name w:val="toc 3"/>
    <w:basedOn w:val="1"/>
    <w:next w:val="1"/>
    <w:semiHidden/>
    <w:qFormat/>
    <w:uiPriority w:val="0"/>
    <w:pPr>
      <w:tabs>
        <w:tab w:val="left" w:pos="1440"/>
        <w:tab w:val="right" w:pos="9360"/>
      </w:tabs>
      <w:ind w:left="864"/>
    </w:pPr>
  </w:style>
  <w:style w:type="paragraph" w:customStyle="1" w:styleId="30">
    <w:name w:val="Tabletext"/>
    <w:basedOn w:val="1"/>
    <w:qFormat/>
    <w:uiPriority w:val="0"/>
    <w:pPr>
      <w:keepLines/>
      <w:spacing w:after="120"/>
    </w:pPr>
  </w:style>
  <w:style w:type="paragraph" w:customStyle="1" w:styleId="31">
    <w:name w:val="InfoBlue"/>
    <w:basedOn w:val="1"/>
    <w:next w:val="14"/>
    <w:qFormat/>
    <w:uiPriority w:val="0"/>
    <w:pPr>
      <w:spacing w:after="120"/>
      <w:ind w:left="720"/>
    </w:pPr>
    <w:rPr>
      <w:i/>
      <w:color w:val="0000FF"/>
    </w:rPr>
  </w:style>
  <w:style w:type="paragraph" w:customStyle="1" w:styleId="32">
    <w:name w:val="Paragraph1"/>
    <w:basedOn w:val="1"/>
    <w:qFormat/>
    <w:uiPriority w:val="0"/>
    <w:pPr>
      <w:spacing w:before="80" w:line="240" w:lineRule="auto"/>
      <w:jc w:val="both"/>
    </w:pPr>
    <w:rPr>
      <w:sz w:val="24"/>
      <w:lang w:val="vi-VN"/>
    </w:rPr>
  </w:style>
  <w:style w:type="paragraph" w:customStyle="1" w:styleId="33">
    <w:name w:val="STT"/>
    <w:basedOn w:val="1"/>
    <w:qFormat/>
    <w:uiPriority w:val="0"/>
    <w:pPr>
      <w:numPr>
        <w:ilvl w:val="0"/>
        <w:numId w:val="2"/>
      </w:numPr>
      <w:spacing w:line="240" w:lineRule="auto"/>
      <w:jc w:val="center"/>
    </w:pPr>
  </w:style>
  <w:style w:type="paragraph" w:customStyle="1" w:styleId="34">
    <w:name w:val="Bul-Style3"/>
    <w:basedOn w:val="1"/>
    <w:qFormat/>
    <w:uiPriority w:val="0"/>
    <w:pPr>
      <w:numPr>
        <w:ilvl w:val="0"/>
        <w:numId w:val="3"/>
      </w:numPr>
    </w:pPr>
  </w:style>
  <w:style w:type="paragraph" w:styleId="3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703</Words>
  <Characters>4012</Characters>
  <Lines>33</Lines>
  <Paragraphs>9</Paragraphs>
  <TotalTime>25</TotalTime>
  <ScaleCrop>false</ScaleCrop>
  <LinksUpToDate>false</LinksUpToDate>
  <CharactersWithSpaces>4706</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2006-12-18T08:33:00Z</dcterms:created>
  <dc:creator>google1593050507</dc:creator>
  <cp:lastModifiedBy>google1593050507</cp:lastModifiedBy>
  <dcterms:modified xsi:type="dcterms:W3CDTF">2022-01-03T15:25:51Z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394FD6230BE6424FB5960414E22553DD</vt:lpwstr>
  </property>
</Properties>
</file>