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589F" w14:textId="158235A2" w:rsidR="0025415C" w:rsidRDefault="00672B4D" w:rsidP="00672B4D">
      <w:pPr>
        <w:jc w:val="center"/>
        <w:rPr>
          <w:b/>
          <w:bCs/>
          <w:sz w:val="28"/>
          <w:szCs w:val="28"/>
          <w:lang w:val="vi-VN"/>
        </w:rPr>
      </w:pPr>
      <w:r w:rsidRPr="00672B4D">
        <w:rPr>
          <w:b/>
          <w:bCs/>
          <w:sz w:val="28"/>
          <w:szCs w:val="28"/>
        </w:rPr>
        <w:t>ĐÀO</w:t>
      </w:r>
      <w:r w:rsidRPr="00672B4D">
        <w:rPr>
          <w:b/>
          <w:bCs/>
          <w:sz w:val="28"/>
          <w:szCs w:val="28"/>
          <w:lang w:val="vi-VN"/>
        </w:rPr>
        <w:t xml:space="preserve"> THỊ THU HUYỀN – 1150080097 – 11CNPM2</w:t>
      </w:r>
    </w:p>
    <w:p w14:paraId="5795E3CD" w14:textId="59547A40" w:rsidR="00672B4D" w:rsidRPr="00EA2866" w:rsidRDefault="00EA2866" w:rsidP="00672B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qweqwewe</w:t>
      </w:r>
    </w:p>
    <w:sectPr w:rsidR="00672B4D" w:rsidRPr="00EA2866" w:rsidSect="007E1322">
      <w:pgSz w:w="11906" w:h="16838" w:code="9"/>
      <w:pgMar w:top="1134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60E0"/>
    <w:multiLevelType w:val="multilevel"/>
    <w:tmpl w:val="13A2B0E4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00017181">
    <w:abstractNumId w:val="0"/>
  </w:num>
  <w:num w:numId="2" w16cid:durableId="806358026">
    <w:abstractNumId w:val="0"/>
  </w:num>
  <w:num w:numId="3" w16cid:durableId="1336761609">
    <w:abstractNumId w:val="0"/>
  </w:num>
  <w:num w:numId="4" w16cid:durableId="1795322548">
    <w:abstractNumId w:val="0"/>
  </w:num>
  <w:num w:numId="5" w16cid:durableId="1480879318">
    <w:abstractNumId w:val="0"/>
  </w:num>
  <w:num w:numId="6" w16cid:durableId="792596482">
    <w:abstractNumId w:val="0"/>
  </w:num>
  <w:num w:numId="7" w16cid:durableId="1281297585">
    <w:abstractNumId w:val="0"/>
  </w:num>
  <w:num w:numId="8" w16cid:durableId="1083381601">
    <w:abstractNumId w:val="0"/>
  </w:num>
  <w:num w:numId="9" w16cid:durableId="1320036413">
    <w:abstractNumId w:val="0"/>
  </w:num>
  <w:num w:numId="10" w16cid:durableId="846406220">
    <w:abstractNumId w:val="0"/>
  </w:num>
  <w:num w:numId="11" w16cid:durableId="945649977">
    <w:abstractNumId w:val="0"/>
  </w:num>
  <w:num w:numId="12" w16cid:durableId="797532360">
    <w:abstractNumId w:val="0"/>
  </w:num>
  <w:num w:numId="13" w16cid:durableId="583148353">
    <w:abstractNumId w:val="0"/>
  </w:num>
  <w:num w:numId="14" w16cid:durableId="2021737428">
    <w:abstractNumId w:val="0"/>
  </w:num>
  <w:num w:numId="15" w16cid:durableId="692535557">
    <w:abstractNumId w:val="0"/>
  </w:num>
  <w:num w:numId="16" w16cid:durableId="302197165">
    <w:abstractNumId w:val="0"/>
  </w:num>
  <w:num w:numId="17" w16cid:durableId="76738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4D"/>
    <w:rsid w:val="00130B7A"/>
    <w:rsid w:val="00235DD1"/>
    <w:rsid w:val="0025415C"/>
    <w:rsid w:val="00381304"/>
    <w:rsid w:val="004442AE"/>
    <w:rsid w:val="0046305D"/>
    <w:rsid w:val="0054264D"/>
    <w:rsid w:val="00672B4D"/>
    <w:rsid w:val="00734FB7"/>
    <w:rsid w:val="007E1322"/>
    <w:rsid w:val="007F2CAD"/>
    <w:rsid w:val="0083202C"/>
    <w:rsid w:val="00924E2D"/>
    <w:rsid w:val="009D51C5"/>
    <w:rsid w:val="00A232CB"/>
    <w:rsid w:val="00B9501D"/>
    <w:rsid w:val="00D621DA"/>
    <w:rsid w:val="00D736B1"/>
    <w:rsid w:val="00D85225"/>
    <w:rsid w:val="00E05CE6"/>
    <w:rsid w:val="00E310D2"/>
    <w:rsid w:val="00E83B9F"/>
    <w:rsid w:val="00E87EA0"/>
    <w:rsid w:val="00EA2866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1120"/>
  <w15:chartTrackingRefBased/>
  <w15:docId w15:val="{6BDC97C0-AEAE-4898-A498-6A37BE7F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AE"/>
  </w:style>
  <w:style w:type="paragraph" w:styleId="Heading1">
    <w:name w:val="heading 1"/>
    <w:basedOn w:val="Normal"/>
    <w:next w:val="Normal"/>
    <w:link w:val="Heading1Char"/>
    <w:uiPriority w:val="9"/>
    <w:qFormat/>
    <w:rsid w:val="007E1322"/>
    <w:pPr>
      <w:keepNext/>
      <w:keepLines/>
      <w:numPr>
        <w:numId w:val="17"/>
      </w:numPr>
      <w:spacing w:before="240" w:line="1" w:lineRule="atLeast"/>
      <w:jc w:val="center"/>
      <w:textAlignment w:val="top"/>
      <w:outlineLvl w:val="0"/>
    </w:pPr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E1322"/>
    <w:pPr>
      <w:keepNext/>
      <w:keepLines/>
      <w:numPr>
        <w:ilvl w:val="1"/>
        <w:numId w:val="17"/>
      </w:numPr>
      <w:spacing w:before="40" w:line="360" w:lineRule="auto"/>
      <w:ind w:right="49"/>
      <w:textAlignment w:val="top"/>
      <w:outlineLvl w:val="1"/>
    </w:pPr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1322"/>
    <w:pPr>
      <w:keepNext/>
      <w:keepLines/>
      <w:numPr>
        <w:ilvl w:val="2"/>
        <w:numId w:val="17"/>
      </w:numPr>
      <w:spacing w:before="40" w:line="360" w:lineRule="auto"/>
      <w:textAlignment w:val="top"/>
      <w:outlineLvl w:val="2"/>
    </w:pPr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322"/>
    <w:pPr>
      <w:keepNext/>
      <w:keepLines/>
      <w:numPr>
        <w:ilvl w:val="3"/>
        <w:numId w:val="17"/>
      </w:numPr>
      <w:spacing w:before="40" w:line="1" w:lineRule="atLeast"/>
      <w:textAlignment w:val="top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22"/>
    <w:pPr>
      <w:keepNext/>
      <w:keepLines/>
      <w:numPr>
        <w:ilvl w:val="4"/>
        <w:numId w:val="1"/>
      </w:numPr>
      <w:spacing w:before="40" w:line="1" w:lineRule="atLeast"/>
      <w:textAlignment w:val="top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22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22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22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22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5415C"/>
    <w:pPr>
      <w:outlineLvl w:val="9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E1322"/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ff2">
    <w:name w:val="ff2"/>
    <w:basedOn w:val="DefaultParagraphFont"/>
    <w:qFormat/>
    <w:rsid w:val="0025415C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IntenseEmphasis1">
    <w:name w:val="Intense Emphasis1"/>
    <w:basedOn w:val="DefaultParagraphFont"/>
    <w:uiPriority w:val="21"/>
    <w:qFormat/>
    <w:rsid w:val="0025415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25415C"/>
    <w:rPr>
      <w:b/>
      <w:bCs/>
      <w:smallCaps/>
      <w:color w:val="0F4761" w:themeColor="accent1" w:themeShade="BF"/>
      <w:spacing w:val="5"/>
    </w:r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25415C"/>
    <w:rPr>
      <w:rFonts w:ascii="Arial" w:eastAsia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qFormat/>
    <w:rsid w:val="0025415C"/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7E1322"/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E1322"/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7E132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E1322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5415C"/>
    <w:rPr>
      <w:rFonts w:asciiTheme="majorHAnsi" w:eastAsiaTheme="majorEastAsia" w:hAnsiTheme="majorHAnsi" w:cstheme="majorBidi"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5415C"/>
    <w:rPr>
      <w:rFonts w:asciiTheme="majorHAnsi" w:eastAsiaTheme="majorEastAsia" w:hAnsiTheme="majorHAnsi" w:cstheme="majorBidi"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415C"/>
    <w:pPr>
      <w:tabs>
        <w:tab w:val="right" w:leader="dot" w:pos="9395"/>
      </w:tabs>
      <w:spacing w:after="100" w:line="360" w:lineRule="auto"/>
    </w:pPr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415C"/>
    <w:pPr>
      <w:spacing w:after="100"/>
      <w:ind w:left="260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415C"/>
    <w:pPr>
      <w:spacing w:after="100"/>
      <w:ind w:left="52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Caption">
    <w:name w:val="caption"/>
    <w:basedOn w:val="Normal"/>
    <w:next w:val="Normal"/>
    <w:unhideWhenUsed/>
    <w:qFormat/>
    <w:rsid w:val="0025415C"/>
    <w:pPr>
      <w:spacing w:after="200"/>
    </w:pPr>
    <w:rPr>
      <w:rFonts w:eastAsia="Times New Roman"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25415C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5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5415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541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5415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15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15C"/>
    <w:rPr>
      <w:b/>
      <w:bCs/>
    </w:rPr>
  </w:style>
  <w:style w:type="character" w:styleId="Emphasis">
    <w:name w:val="Emphasis"/>
    <w:basedOn w:val="DefaultParagraphFont"/>
    <w:uiPriority w:val="20"/>
    <w:qFormat/>
    <w:rsid w:val="0025415C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25415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54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5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5415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5415C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5415C"/>
    <w:rPr>
      <w:rFonts w:ascii="Times New Roman" w:eastAsia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99"/>
    <w:unhideWhenUsed/>
    <w:qFormat/>
    <w:rsid w:val="0025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qFormat/>
    <w:rsid w:val="0025415C"/>
    <w:rPr>
      <w:rFonts w:ascii="Times New Roman" w:hAnsi="Times New Roman"/>
      <w:i/>
      <w:iCs/>
      <w:color w:val="404040" w:themeColor="text1" w:themeTint="BF"/>
      <w:kern w:val="0"/>
      <w:sz w:val="26"/>
      <w:szCs w:val="22"/>
      <w:lang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qFormat/>
    <w:rsid w:val="0025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qFormat/>
    <w:rsid w:val="0025415C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25415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67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Đào Thị Thu</dc:creator>
  <cp:keywords/>
  <dc:description/>
  <cp:lastModifiedBy>Huyền Đào Thị Thu</cp:lastModifiedBy>
  <cp:revision>1</cp:revision>
  <dcterms:created xsi:type="dcterms:W3CDTF">2026-10-13T06:42:00Z</dcterms:created>
  <dcterms:modified xsi:type="dcterms:W3CDTF">2026-10-13T06:56:00Z</dcterms:modified>
</cp:coreProperties>
</file>