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F1529" w:rsidRDefault="0026175D">
      <w:pPr>
        <w:jc w:val="center"/>
      </w:pPr>
      <w:bookmarkStart w:id="0" w:name="_GoBack"/>
      <w:bookmarkEnd w:id="0"/>
      <w:r>
        <w:rPr>
          <w:b/>
          <w:sz w:val="26"/>
          <w:szCs w:val="26"/>
        </w:rPr>
        <w:t>Mẫu 03/BTNN</w:t>
      </w:r>
    </w:p>
    <w:p w:rsidR="00CF1529" w:rsidRDefault="0026175D"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742"/>
        <w:gridCol w:w="5613"/>
      </w:tblGrid>
      <w:tr w:rsidR="00CF1529">
        <w:tc>
          <w:tcPr>
            <w:tcW w:w="3742" w:type="dxa"/>
          </w:tcPr>
          <w:p w:rsidR="00CF1529" w:rsidRDefault="0026175D"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 w:rsidR="00CF1529" w:rsidRDefault="0026175D"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 w:rsidR="00CF1529" w:rsidRDefault="00CF1529"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 w:rsidR="00CF1529" w:rsidRDefault="0026175D">
            <w:pPr>
              <w:jc w:val="center"/>
            </w:pPr>
            <w:r>
              <w:rPr>
                <w:sz w:val="26"/>
                <w:szCs w:val="26"/>
              </w:rPr>
              <w:t>Số: ##SoKyHieuVanBan##</w:t>
            </w:r>
          </w:p>
        </w:tc>
        <w:tc>
          <w:tcPr>
            <w:tcW w:w="5613" w:type="dxa"/>
          </w:tcPr>
          <w:p w:rsidR="00CF1529" w:rsidRDefault="0026175D"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 w:rsidR="00CF1529" w:rsidRDefault="0026175D"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 w:rsidR="00CF1529" w:rsidRDefault="0026175D"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 w:rsidR="00CF1529" w:rsidRDefault="0026175D">
      <w:pPr>
        <w:spacing w:before="360"/>
        <w:jc w:val="center"/>
      </w:pPr>
      <w:r>
        <w:rPr>
          <w:b/>
          <w:sz w:val="28"/>
          <w:szCs w:val="28"/>
        </w:rPr>
        <w:t>THÔNG BÁO</w:t>
      </w:r>
    </w:p>
    <w:p w:rsidR="00CF1529" w:rsidRDefault="0026175D">
      <w:pPr>
        <w:jc w:val="center"/>
      </w:pPr>
      <w:r>
        <w:rPr>
          <w:b/>
          <w:sz w:val="28"/>
          <w:szCs w:val="28"/>
        </w:rPr>
        <w:t>Về việc bổ sung hồ sơ yêu cầu bồi thường</w:t>
      </w:r>
    </w:p>
    <w:p w:rsidR="00CF1529" w:rsidRDefault="00CF1529">
      <w:pPr>
        <w:pBdr>
          <w:bottom w:val="single" w:sz="6" w:space="1" w:color="000000"/>
        </w:pBdr>
        <w:spacing w:after="240"/>
        <w:ind w:left="3274" w:right="3274"/>
        <w:jc w:val="center"/>
      </w:pPr>
    </w:p>
    <w:p w:rsidR="00CF1529" w:rsidRDefault="0026175D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Kính gửi: ##TenNguoiYeuCauBoiThuong##</w:t>
      </w:r>
    </w:p>
    <w:p w:rsidR="00CF1529" w:rsidRDefault="0026175D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Địa chỉ: ##DiaChiNguoiYeuCauBoiThuong##</w:t>
      </w:r>
    </w:p>
    <w:p w:rsidR="00CF1529" w:rsidRDefault="0026175D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Ngày ##NgayTiepNhan##, ##TenCoQuanGiaiQuyetBoiThuong## đã nhận được văn bản yêu cầu bồi thường của Ông/Bà nộp ##HinhThucNopHoSo##.</w:t>
      </w:r>
    </w:p>
    <w:p w:rsidR="00CF1529" w:rsidRDefault="0026175D"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##TenCoQuanGiaiQuyetBoiThuong## đã tiến hành xem xét hồ sơ yêu cầu bồi thường và nhận thấy hồ sơ của Ông/Bà chưa đầy đủ theo </w:t>
      </w:r>
      <w:r>
        <w:rPr>
          <w:sz w:val="28"/>
          <w:szCs w:val="28"/>
        </w:rPr>
        <w:t>quy định tại khoản 2 Điều 14 Nghị định số ##SoHieuNghiDinh##.</w:t>
      </w:r>
    </w:p>
    <w:p w:rsidR="00CF1529" w:rsidRDefault="0026175D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Căn cứ quy định tại khoản 3 Điều 16 Nghị định số ##SoHieuNghiDinh##, ##TenCoQuanGiaiQuyetBoiThuong## yêu cầu Ông/Bà bổ sung giấy tờ sau:</w:t>
      </w:r>
    </w:p>
    <w:p w:rsidR="00CF1529" w:rsidRDefault="0026175D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##DanhSachGiayToBoSung##</w:t>
      </w:r>
    </w:p>
    <w:p w:rsidR="00CF1529" w:rsidRDefault="0026175D">
      <w:pPr>
        <w:spacing w:after="120" w:line="276" w:lineRule="auto"/>
        <w:ind w:firstLine="567"/>
        <w:jc w:val="both"/>
      </w:pPr>
      <w:r>
        <w:rPr>
          <w:sz w:val="28"/>
          <w:szCs w:val="28"/>
        </w:rPr>
        <w:t xml:space="preserve">Trong thời hạn 15 ngày làm việc </w:t>
      </w:r>
      <w:r>
        <w:rPr>
          <w:sz w:val="28"/>
          <w:szCs w:val="28"/>
        </w:rPr>
        <w:t>kể từ ngày nhận được Thông báo này, Ông/Bà phải bổ sung giấy tờ nêu trên vào hồ sơ yêu cầu bồi thường. Nếu Ông/Bà không bổ sung hồ sơ trong thời hạn quy định, ##TenCoQuanGiaiQuyetBoiThuong## sẽ không thụ lý hồ sơ yêu cầu bồi thường của Ông/Bà theo quy định</w:t>
      </w:r>
      <w:r>
        <w:rPr>
          <w:sz w:val="28"/>
          <w:szCs w:val="28"/>
        </w:rPr>
        <w:t xml:space="preserve"> tại khoản 3 Điều 43 Luật Trách nhiệm bồi thường của Nhà nước và khoản 3 Điều 16 Nghị định số ##SoHieuNghiDinh##./.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 w:rsidR="00CF1529">
        <w:trPr>
          <w:cantSplit/>
        </w:trPr>
        <w:tc>
          <w:tcPr>
            <w:tcW w:w="4209" w:type="dxa"/>
          </w:tcPr>
          <w:p w:rsidR="00CF1529" w:rsidRDefault="0026175D"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 w:rsidR="00CF1529" w:rsidRDefault="0026175D">
            <w:r>
              <w:rPr>
                <w:sz w:val="22"/>
                <w:szCs w:val="22"/>
              </w:rPr>
              <w:t>- Như trên;</w:t>
            </w:r>
          </w:p>
          <w:p w:rsidR="00CF1529" w:rsidRDefault="0026175D">
            <w:r>
              <w:rPr>
                <w:sz w:val="22"/>
                <w:szCs w:val="22"/>
              </w:rPr>
              <w:t>- Lưu: VT, HSVV.</w:t>
            </w:r>
          </w:p>
        </w:tc>
        <w:tc>
          <w:tcPr>
            <w:tcW w:w="5146" w:type="dxa"/>
          </w:tcPr>
          <w:p w:rsidR="00CF1529" w:rsidRDefault="0026175D"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##ChucVuNguoiDungDau##</w:t>
            </w:r>
          </w:p>
          <w:p w:rsidR="00CF1529" w:rsidRDefault="0026175D"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tên, đóng dấu)</w:t>
            </w:r>
          </w:p>
        </w:tc>
      </w:tr>
    </w:tbl>
    <w:p w:rsidR="00CF1529" w:rsidRDefault="00CF1529">
      <w:pPr>
        <w:sectPr w:rsidR="00CF1529">
          <w:pgSz w:w="11906" w:h="16838"/>
          <w:pgMar w:top="1134" w:right="850" w:bottom="1134" w:left="1701" w:header="567" w:footer="567" w:gutter="0"/>
          <w:cols w:space="720"/>
        </w:sectPr>
      </w:pPr>
    </w:p>
    <w:p w:rsidR="00CF1529" w:rsidRDefault="0026175D">
      <w:pPr>
        <w:spacing w:after="60"/>
        <w:jc w:val="center"/>
      </w:pPr>
      <w:r>
        <w:rPr>
          <w:b/>
          <w:sz w:val="28"/>
          <w:szCs w:val="28"/>
        </w:rPr>
        <w:t>PHỤ LỤC: BẢNG MAPPING THÔNG TIN MẪU 03/BTNN</w:t>
      </w:r>
    </w:p>
    <w:p w:rsidR="00CF1529" w:rsidRDefault="0026175D">
      <w:pPr>
        <w:spacing w:after="200"/>
        <w:jc w:val="center"/>
      </w:pPr>
      <w:r>
        <w:rPr>
          <w:i/>
          <w:sz w:val="24"/>
          <w:szCs w:val="24"/>
        </w:rPr>
        <w:t>Thông báo về việc bổ sung hồ sơ yêu cầu bồi thường - dùng cho Dev sinh văn bản và Test kiểm tra</w:t>
      </w:r>
    </w:p>
    <w:p w:rsidR="00CF1529" w:rsidRDefault="0026175D">
      <w:pPr>
        <w:keepNext/>
        <w:spacing w:before="200" w:after="100"/>
      </w:pPr>
      <w:r>
        <w:rPr>
          <w:b/>
          <w:sz w:val="26"/>
          <w:szCs w:val="26"/>
        </w:rPr>
        <w:t>I. THÔNG TIN CHUNG</w:t>
      </w:r>
    </w:p>
    <w:p w:rsidR="00CF1529" w:rsidRDefault="0026175D">
      <w:pPr>
        <w:spacing w:after="60"/>
        <w:jc w:val="both"/>
      </w:pPr>
      <w:r>
        <w:rPr>
          <w:sz w:val="24"/>
          <w:szCs w:val="24"/>
        </w:rPr>
        <w:t>1. Mục đích: hệ thống sinh văn bản Thông báo về việc bổ sung hồ sơ yêu cầu bồi thường (Mẫu 03/BTN</w:t>
      </w:r>
      <w:r>
        <w:rPr>
          <w:sz w:val="24"/>
          <w:szCs w:val="24"/>
        </w:rPr>
        <w:t>N) bằng cách thay thế các trường ##...## của Phần 1 bằng dữ liệu hồ sơ theo bảng mapping tại mục II. Phần Phụ lục này không đưa vào văn bản sinh ra.</w:t>
      </w:r>
    </w:p>
    <w:p w:rsidR="00CF1529" w:rsidRDefault="0026175D">
      <w:pPr>
        <w:spacing w:after="60"/>
        <w:jc w:val="both"/>
      </w:pPr>
      <w:r>
        <w:rPr>
          <w:sz w:val="24"/>
          <w:szCs w:val="24"/>
        </w:rPr>
        <w:t xml:space="preserve">2. Chức năng sinh văn bản: Website Quản trị &gt; Công tác bồi thường nhà nước &gt; Giải quyết yêu cầu bồi thường </w:t>
      </w:r>
      <w:r>
        <w:rPr>
          <w:sz w:val="24"/>
          <w:szCs w:val="24"/>
        </w:rPr>
        <w:t xml:space="preserve">&gt; thao tác "Yêu cầu bổ sung" &gt; popup "Yêu cầu bổ sung hồ sơ", lựa chọn "Theo Mẫu 03/BTNN do hệ thống tự động sinh", nút "Xem dự thảo" và "Tải file". Văn bản sinh theo nội dung đang nhập trên popup tại thời điểm xem, tải, trình; văn bản lưu kèm phiếu trình </w:t>
      </w:r>
      <w:r>
        <w:rPr>
          <w:sz w:val="24"/>
          <w:szCs w:val="24"/>
        </w:rPr>
        <w:t>để Lãnh đạo xem khi phê duyệt.</w:t>
      </w:r>
    </w:p>
    <w:p w:rsidR="00CF1529" w:rsidRDefault="0026175D">
      <w:pPr>
        <w:spacing w:after="60"/>
        <w:jc w:val="both"/>
      </w:pPr>
      <w:r>
        <w:rPr>
          <w:sz w:val="24"/>
          <w:szCs w:val="24"/>
        </w:rPr>
        <w:t>3. Tên tệp tải về: Mau_03_BTNN_Thong_bao_yeu_cau_bo_sung_[Mã vụ việc].doc</w:t>
      </w:r>
    </w:p>
    <w:p w:rsidR="00CF1529" w:rsidRDefault="0026175D">
      <w:pPr>
        <w:spacing w:after="60"/>
        <w:jc w:val="both"/>
      </w:pPr>
      <w:r>
        <w:rPr>
          <w:sz w:val="24"/>
          <w:szCs w:val="24"/>
        </w:rPr>
        <w:t>4. Thể thức: khổ A4 đứng; lề trên 2 cm, lề dưới 2 cm, lề trái 3 cm, lề phải 1,5 cm; phông chữ Times New Roman; cỡ chữ và kiểu chữ giữ nguyên như Phần 1</w:t>
      </w:r>
      <w:r>
        <w:rPr>
          <w:sz w:val="24"/>
          <w:szCs w:val="24"/>
        </w:rPr>
        <w:t xml:space="preserve"> (thân văn bản cỡ 14).</w:t>
      </w:r>
    </w:p>
    <w:p w:rsidR="00CF1529" w:rsidRDefault="0026175D">
      <w:pPr>
        <w:spacing w:after="60"/>
        <w:jc w:val="both"/>
      </w:pPr>
      <w:r>
        <w:rPr>
          <w:sz w:val="24"/>
          <w:szCs w:val="24"/>
        </w:rPr>
        <w:t>5. Điều kiện sinh văn bản: trường "Nội dung yêu cầu bổ sung" tại popup không được để trống. Bỏ trống: hệ thống không mở, không tải văn bản và báo lỗi "Đây là trường bắt buộc" dưới ô nhập.</w:t>
      </w:r>
    </w:p>
    <w:p w:rsidR="00CF1529" w:rsidRDefault="0026175D">
      <w:pPr>
        <w:spacing w:after="60"/>
        <w:jc w:val="both"/>
      </w:pPr>
      <w:r>
        <w:rPr>
          <w:sz w:val="24"/>
          <w:szCs w:val="24"/>
        </w:rPr>
        <w:t>6. Trường không có dữ liệu: thay bằng dấu chấ</w:t>
      </w:r>
      <w:r>
        <w:rPr>
          <w:sz w:val="24"/>
          <w:szCs w:val="24"/>
        </w:rPr>
        <w:t>m lửng "……" (riêng ##TenCoQuanChuQuan## thì bỏ trống cả dòng).</w:t>
      </w:r>
    </w:p>
    <w:p w:rsidR="00CF1529" w:rsidRDefault="0026175D">
      <w:pPr>
        <w:keepNext/>
        <w:spacing w:before="200" w:after="100"/>
      </w:pPr>
      <w:r>
        <w:rPr>
          <w:b/>
          <w:sz w:val="26"/>
          <w:szCs w:val="26"/>
        </w:rPr>
        <w:t>II. BẢNG MAPPING TRƯỜNG THAY THẾ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20" w:firstRow="1" w:lastRow="0" w:firstColumn="0" w:lastColumn="0" w:noHBand="0" w:noVBand="1"/>
      </w:tblPr>
      <w:tblGrid>
        <w:gridCol w:w="600"/>
        <w:gridCol w:w="900"/>
        <w:gridCol w:w="2300"/>
        <w:gridCol w:w="1900"/>
        <w:gridCol w:w="2500"/>
        <w:gridCol w:w="2300"/>
        <w:gridCol w:w="2870"/>
        <w:gridCol w:w="1200"/>
      </w:tblGrid>
      <w:tr w:rsidR="00CF1529">
        <w:trPr>
          <w:cantSplit/>
          <w:tblHeader/>
        </w:trPr>
        <w:tc>
          <w:tcPr>
            <w:tcW w:w="600" w:type="dxa"/>
            <w:shd w:val="clear" w:color="auto" w:fill="D9E2F3"/>
            <w:vAlign w:val="center"/>
          </w:tcPr>
          <w:p w:rsidR="00CF1529" w:rsidRDefault="0026175D">
            <w:pPr>
              <w:spacing w:after="40"/>
              <w:jc w:val="center"/>
            </w:pPr>
            <w:r>
              <w:rPr>
                <w:b/>
                <w:sz w:val="24"/>
                <w:szCs w:val="24"/>
              </w:rPr>
              <w:t>STT</w:t>
            </w:r>
          </w:p>
        </w:tc>
        <w:tc>
          <w:tcPr>
            <w:tcW w:w="900" w:type="dxa"/>
            <w:shd w:val="clear" w:color="auto" w:fill="D9E2F3"/>
            <w:vAlign w:val="center"/>
          </w:tcPr>
          <w:p w:rsidR="00CF1529" w:rsidRDefault="0026175D">
            <w:pPr>
              <w:spacing w:after="40"/>
              <w:jc w:val="center"/>
            </w:pPr>
            <w:r>
              <w:rPr>
                <w:b/>
                <w:sz w:val="24"/>
                <w:szCs w:val="24"/>
              </w:rPr>
              <w:t>Chú thích trên mẫu</w:t>
            </w:r>
          </w:p>
        </w:tc>
        <w:tc>
          <w:tcPr>
            <w:tcW w:w="2300" w:type="dxa"/>
            <w:shd w:val="clear" w:color="auto" w:fill="D9E2F3"/>
            <w:vAlign w:val="center"/>
          </w:tcPr>
          <w:p w:rsidR="00CF1529" w:rsidRDefault="0026175D">
            <w:pPr>
              <w:spacing w:after="40"/>
              <w:jc w:val="center"/>
            </w:pPr>
            <w:r>
              <w:rPr>
                <w:b/>
                <w:sz w:val="24"/>
                <w:szCs w:val="24"/>
              </w:rPr>
              <w:t>Trường thay thế</w:t>
            </w:r>
          </w:p>
        </w:tc>
        <w:tc>
          <w:tcPr>
            <w:tcW w:w="1900" w:type="dxa"/>
            <w:shd w:val="clear" w:color="auto" w:fill="D9E2F3"/>
            <w:vAlign w:val="center"/>
          </w:tcPr>
          <w:p w:rsidR="00CF1529" w:rsidRDefault="0026175D">
            <w:pPr>
              <w:spacing w:after="40"/>
              <w:jc w:val="center"/>
            </w:pPr>
            <w:r>
              <w:rPr>
                <w:b/>
                <w:sz w:val="24"/>
                <w:szCs w:val="24"/>
              </w:rPr>
              <w:t>Nội dung trên văn bản</w:t>
            </w:r>
          </w:p>
        </w:tc>
        <w:tc>
          <w:tcPr>
            <w:tcW w:w="2500" w:type="dxa"/>
            <w:shd w:val="clear" w:color="auto" w:fill="D9E2F3"/>
            <w:vAlign w:val="center"/>
          </w:tcPr>
          <w:p w:rsidR="00CF1529" w:rsidRDefault="0026175D">
            <w:pPr>
              <w:spacing w:after="40"/>
              <w:jc w:val="center"/>
            </w:pPr>
            <w:r>
              <w:rPr>
                <w:b/>
                <w:sz w:val="24"/>
                <w:szCs w:val="24"/>
              </w:rPr>
              <w:t>Màn hình / chức năng nguồn</w:t>
            </w:r>
          </w:p>
        </w:tc>
        <w:tc>
          <w:tcPr>
            <w:tcW w:w="2300" w:type="dxa"/>
            <w:shd w:val="clear" w:color="auto" w:fill="D9E2F3"/>
            <w:vAlign w:val="center"/>
          </w:tcPr>
          <w:p w:rsidR="00CF1529" w:rsidRDefault="0026175D">
            <w:pPr>
              <w:spacing w:after="40"/>
              <w:jc w:val="center"/>
            </w:pPr>
            <w:r>
              <w:rPr>
                <w:b/>
                <w:sz w:val="24"/>
                <w:szCs w:val="24"/>
              </w:rPr>
              <w:t>Trường dữ liệu trên giao diện</w:t>
            </w:r>
          </w:p>
        </w:tc>
        <w:tc>
          <w:tcPr>
            <w:tcW w:w="2870" w:type="dxa"/>
            <w:shd w:val="clear" w:color="auto" w:fill="D9E2F3"/>
            <w:vAlign w:val="center"/>
          </w:tcPr>
          <w:p w:rsidR="00CF1529" w:rsidRDefault="0026175D">
            <w:pPr>
              <w:spacing w:after="40"/>
              <w:jc w:val="center"/>
            </w:pPr>
            <w:r>
              <w:rPr>
                <w:b/>
                <w:sz w:val="24"/>
                <w:szCs w:val="24"/>
              </w:rPr>
              <w:t>Quy tắc lấy dữ liệu, định dạng</w:t>
            </w:r>
          </w:p>
        </w:tc>
        <w:tc>
          <w:tcPr>
            <w:tcW w:w="1200" w:type="dxa"/>
            <w:shd w:val="clear" w:color="auto" w:fill="D9E2F3"/>
            <w:vAlign w:val="center"/>
          </w:tcPr>
          <w:p w:rsidR="00CF1529" w:rsidRDefault="0026175D">
            <w:pPr>
              <w:spacing w:after="40"/>
              <w:jc w:val="center"/>
            </w:pPr>
            <w:r>
              <w:rPr>
                <w:b/>
                <w:sz w:val="24"/>
                <w:szCs w:val="24"/>
              </w:rPr>
              <w:t>Ví dụ giá trị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9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##TenCoQuanChuQuan##</w:t>
            </w:r>
          </w:p>
        </w:tc>
        <w:tc>
          <w:tcPr>
            <w:tcW w:w="19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Tên cơ quan, tổ chức chủ quản (nếu có)</w:t>
            </w:r>
          </w:p>
        </w:tc>
        <w:tc>
          <w:tcPr>
            <w:tcW w:w="25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Giải quyết yêu cầu bồi thường: hồ sơ đang xử lý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Quản lý cơ cấu tổ chức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Cơ quan giải quyết của hồ sơ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&gt; Mã cơ quan, đơn vị cha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&gt; Tên cơ quan, đơn vị của cơ quan, đơn vị cha</w:t>
            </w:r>
          </w:p>
        </w:tc>
        <w:tc>
          <w:tcPr>
            <w:tcW w:w="28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In hoa toàn bộ.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Cơ quan giải quyết không có cơ quan, đơn vị cha: không hiển thị dòng này.</w:t>
            </w:r>
          </w:p>
        </w:tc>
        <w:tc>
          <w:tcPr>
            <w:tcW w:w="12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BỘ TƯ PHÁP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9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(5)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##TenCoQuanGiaiQuyetBoiThuong##</w:t>
            </w:r>
          </w:p>
        </w:tc>
        <w:tc>
          <w:tcPr>
            <w:tcW w:w="19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Tên cơ quan, tổ chức (phần đầu văn bản) và tên cơ quan giải quyết bồi thường trong thân văn bản</w:t>
            </w:r>
          </w:p>
        </w:tc>
        <w:tc>
          <w:tcPr>
            <w:tcW w:w="25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Giải quyết yêu cầu b</w:t>
            </w:r>
            <w:r>
              <w:rPr>
                <w:sz w:val="24"/>
                <w:szCs w:val="24"/>
              </w:rPr>
              <w:t>ồi thường: hồ sơ đang xử lý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Quản lý cơ cấu tổ chức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Cơ quan giải quyết của hồ sơ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&gt; Tên cơ quan, đơn vị</w:t>
            </w:r>
          </w:p>
        </w:tc>
        <w:tc>
          <w:tcPr>
            <w:tcW w:w="28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Phần đầu văn bản: in hoa, in đậm (định dạng sẵn tại Phần 1).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Thân văn bản: giữ nguyên chữ hoa, chữ thường như Tên cơ quan, đơn vị.</w:t>
            </w:r>
          </w:p>
        </w:tc>
        <w:tc>
          <w:tcPr>
            <w:tcW w:w="12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Sở Tư pháp Thành phố Hà Nội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9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(1)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##SoKyHieuVanBan##</w:t>
            </w:r>
          </w:p>
        </w:tc>
        <w:tc>
          <w:tcPr>
            <w:tcW w:w="19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Số, ký hiệu của Thông báo (gồm chữ viết tắt của cơ quan giải quyết bồi thường)</w:t>
            </w:r>
          </w:p>
        </w:tc>
        <w:tc>
          <w:tcPr>
            <w:tcW w:w="25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Giải quyết yêu cầu bồi thường &gt; form người dùng nhập khi sinh văn bản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Số, ký hiệu</w:t>
            </w:r>
          </w:p>
        </w:tc>
        <w:tc>
          <w:tcPr>
            <w:tcW w:w="28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Giữ nguyên giá trị người dùng nhập (chữ "Số: " có sẵn trên mẫu).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Chưa nhập: thay bằng "……".</w:t>
            </w:r>
          </w:p>
        </w:tc>
        <w:tc>
          <w:tcPr>
            <w:tcW w:w="12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125/TB-STP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9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(2)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##DiaDanh##</w:t>
            </w:r>
          </w:p>
        </w:tc>
        <w:tc>
          <w:tcPr>
            <w:tcW w:w="19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Địa danh nơi cơ quan giải quyết bồi thường có trụ sở</w:t>
            </w:r>
          </w:p>
        </w:tc>
        <w:tc>
          <w:tcPr>
            <w:tcW w:w="25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Quản lý cơ cấu tổ chức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Cơ quan giải quyết của hồ sơ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&gt; Tỉnh/Thành phố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(cơ quan cấp Phường/Xã: Phường/Xã)</w:t>
            </w:r>
          </w:p>
        </w:tc>
        <w:tc>
          <w:tcPr>
            <w:tcW w:w="28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Bỏ tiền tố "Tỉnh ", "Thành phố ".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Cơ quan có Loại cơ quan là UBND cấp Phường/Xã: lấy tên Phường/Xã, bỏ tiền tố "Phường ", "Xã ".</w:t>
            </w:r>
          </w:p>
        </w:tc>
        <w:tc>
          <w:tcPr>
            <w:tcW w:w="12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Hà Nội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9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##NgayThangNamBanHanh##</w:t>
            </w:r>
          </w:p>
        </w:tc>
        <w:tc>
          <w:tcPr>
            <w:tcW w:w="19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Ngày, tháng, năm của Thông báo</w:t>
            </w:r>
          </w:p>
        </w:tc>
        <w:tc>
          <w:tcPr>
            <w:tcW w:w="25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Giải quyết yêu cầu bồi th</w:t>
            </w:r>
            <w:r>
              <w:rPr>
                <w:sz w:val="24"/>
                <w:szCs w:val="24"/>
              </w:rPr>
              <w:t>ường &gt; form người dùng nhập khi sinh văn bản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Ngày</w:t>
            </w:r>
          </w:p>
        </w:tc>
        <w:tc>
          <w:tcPr>
            <w:tcW w:w="28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Định dạng: "ngày dd tháng mm năm yyyy".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Ngày dưới 10 và tháng 1, 2 ghi thêm số 0 phía trước.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Chưa nhập: thay bằng "ngày … tháng … năm …".</w:t>
            </w:r>
          </w:p>
        </w:tc>
        <w:tc>
          <w:tcPr>
            <w:tcW w:w="12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ngày 16 tháng 10 năm 2026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9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(3)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##TenNguoiYeuCauBoiThuong##</w:t>
            </w:r>
          </w:p>
        </w:tc>
        <w:tc>
          <w:tcPr>
            <w:tcW w:w="19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Kính gửi</w:t>
            </w:r>
          </w:p>
        </w:tc>
        <w:tc>
          <w:tcPr>
            <w:tcW w:w="25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Tiếp nhận yêu cầu bồi thường (Màn hình Tiếp nhận yêu cầu, Xem chi tiết)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Họ và tên người yêu cầu</w:t>
            </w:r>
          </w:p>
        </w:tc>
        <w:tc>
          <w:tcPr>
            <w:tcW w:w="28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Giữ nguyên giá trị đã nhập.</w:t>
            </w:r>
          </w:p>
        </w:tc>
        <w:tc>
          <w:tcPr>
            <w:tcW w:w="12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Nguyễn Văn An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9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(4)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##DiaChiNguoiYeuCauBoiThuong##</w:t>
            </w:r>
          </w:p>
        </w:tc>
        <w:tc>
          <w:tcPr>
            <w:tcW w:w="19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Địa chỉ của người yêu cầu bồi thường</w:t>
            </w:r>
          </w:p>
        </w:tc>
        <w:tc>
          <w:tcPr>
            <w:tcW w:w="25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Tiếp nhận yêu cầu bồi thường (Màn hình Tiếp nhận yêu cầu, Xem chi tiết)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Thông tin người yêu cầu: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&gt; Địa chỉ chi tiết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&gt; Phường/Xã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&gt; Tỉnh/Thành phố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&gt; Quốc gia</w:t>
            </w:r>
          </w:p>
        </w:tc>
        <w:tc>
          <w:tcPr>
            <w:tcW w:w="28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Ghép theo thứ tự: Địa chỉ chi tiết, Phường/Xã, Tỉnh/Thành phố, cách nhau bằng ", ".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Bỏ phần không có dữ liệu.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Quốc gia khác Việt Nam: ghép thêm Quốc gia ở cuối.</w:t>
            </w:r>
          </w:p>
        </w:tc>
        <w:tc>
          <w:tcPr>
            <w:tcW w:w="12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Số 10 phố Hàng Bài, Phường Cửa Nam, Thành phố Hà Nội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9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##NgayTiepNhan##</w:t>
            </w:r>
          </w:p>
        </w:tc>
        <w:tc>
          <w:tcPr>
            <w:tcW w:w="19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Ngày cơ quan nhận được văn bản yêu cầu bồi thường</w:t>
            </w:r>
          </w:p>
        </w:tc>
        <w:tc>
          <w:tcPr>
            <w:tcW w:w="25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Tiếp nhận yêu cầu bồi thường (Màn hình Tiếp nhận yêu c</w:t>
            </w:r>
            <w:r>
              <w:rPr>
                <w:sz w:val="24"/>
                <w:szCs w:val="24"/>
              </w:rPr>
              <w:t>ầu, Xem chi tiết)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Thời điểm tiếp nhận (phần ngày)</w:t>
            </w:r>
          </w:p>
        </w:tc>
        <w:tc>
          <w:tcPr>
            <w:tcW w:w="28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Định dạng: "dd tháng mm năm yyyy" (chữ "Ngày" có sẵn trên mẫu).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Ngày dưới 10 và tháng 1, 2 ghi thêm số 0 phía trước.</w:t>
            </w:r>
          </w:p>
        </w:tc>
        <w:tc>
          <w:tcPr>
            <w:tcW w:w="12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05 tháng 10 năm 2026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9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(6)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##HinhThucNopHoSo##</w:t>
            </w:r>
          </w:p>
        </w:tc>
        <w:tc>
          <w:tcPr>
            <w:tcW w:w="19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Hình thức nộp hồ sơ của người yêu cầu bồi thường</w:t>
            </w:r>
          </w:p>
        </w:tc>
        <w:tc>
          <w:tcPr>
            <w:tcW w:w="25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Tiếp nhận yêu cầu bồi thường (Màn hình Tiếp nhận yêu cầu, Xem chi tiết)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Hình thức tiếp nhận hồ sơ</w:t>
            </w:r>
          </w:p>
        </w:tc>
        <w:tc>
          <w:tcPr>
            <w:tcW w:w="28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Chuyển giá trị: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- "Trực tiếp" → "trực tiếp"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- "Nhận qua bưu điện/bưu chính" → "qua dịch vụ bưu chính"</w:t>
            </w:r>
          </w:p>
        </w:tc>
        <w:tc>
          <w:tcPr>
            <w:tcW w:w="12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trực ti</w:t>
            </w:r>
            <w:r>
              <w:rPr>
                <w:sz w:val="24"/>
                <w:szCs w:val="24"/>
              </w:rPr>
              <w:t>ếp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9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(7)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##DanhSachGiayToBoSung##</w:t>
            </w:r>
          </w:p>
        </w:tc>
        <w:tc>
          <w:tcPr>
            <w:tcW w:w="19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Tên, loại giấy tờ, tài liệu phải nộp bổ sung</w:t>
            </w:r>
          </w:p>
        </w:tc>
        <w:tc>
          <w:tcPr>
            <w:tcW w:w="25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Giải quyết yêu cầu bồi thường &gt; popup Yêu cầu bổ sung hồ sơ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Nội dung yêu cầu bổ sung</w:t>
            </w:r>
          </w:p>
        </w:tc>
        <w:tc>
          <w:tcPr>
            <w:tcW w:w="28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Mỗi dòng có nội dung tạo 01 đoạn "[Số thứ tự]. [Nội dung dòng]", số thứ tự bắt đầu từ 1.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Bỏ dòng trống.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Bỏ ký hiệu đánh số, gạch đầu dòng người dùng gõ ở đầu dòng ("1.", "1)", "-", "+").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Mỗi đoạn định dạng như đoạn thân văn bản (thụt đầu dòng 1 cm, căn đều).</w:t>
            </w:r>
          </w:p>
        </w:tc>
        <w:tc>
          <w:tcPr>
            <w:tcW w:w="12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1. Bản sao giấy tờ chứng minh nhân thân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2. Văn bản làm căn cứ yêu cầu bồi thường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9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##SoHieuNghiDinh##</w:t>
            </w:r>
          </w:p>
        </w:tc>
        <w:tc>
          <w:tcPr>
            <w:tcW w:w="19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Số, ký hiệu Nghị định quy định chi tiết Luật Trách nhiệm bồi thường của Nhà nước</w:t>
            </w:r>
          </w:p>
        </w:tc>
        <w:tc>
          <w:tcPr>
            <w:tcW w:w="25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Cấu hình hệ thống (giá trị cố định)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28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Giá trị cố định do quản trị cấu hình.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Chưa ban hành: thay bằng "…./…../NĐ-CP".</w:t>
            </w:r>
          </w:p>
        </w:tc>
        <w:tc>
          <w:tcPr>
            <w:tcW w:w="12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…./…../NĐ-CP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9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##NgayBanHanhNghiDinh##</w:t>
            </w:r>
          </w:p>
        </w:tc>
        <w:tc>
          <w:tcPr>
            <w:tcW w:w="19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Ngày ban hành Nghị định (dòng ghi chú Mẫu 03/BTNN)</w:t>
            </w:r>
          </w:p>
        </w:tc>
        <w:tc>
          <w:tcPr>
            <w:tcW w:w="25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Cấu hình hệ thống (giá trị cố định)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28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Định dạng: dd/mm/yyyy.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Chưa ban hành: thay bằng "…../…../…..".</w:t>
            </w:r>
          </w:p>
        </w:tc>
        <w:tc>
          <w:tcPr>
            <w:tcW w:w="12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…../…../…..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9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##ChucVuNguoiDungDau##</w:t>
            </w:r>
          </w:p>
        </w:tc>
        <w:tc>
          <w:tcPr>
            <w:tcW w:w="19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Chức vụ của Thủ trưởng cơ quan giải quyết bồi thường (khối ký)</w:t>
            </w:r>
          </w:p>
        </w:tc>
        <w:tc>
          <w:tcPr>
            <w:tcW w:w="25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Quản lý cơ cấu tổ chức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Quản lý danh mục: Danh mục Chức vụ [DM_58]</w:t>
            </w:r>
          </w:p>
        </w:tc>
        <w:tc>
          <w:tcPr>
            <w:tcW w:w="23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Cơ quan giải quyết của hồ sơ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&gt; Loại cơ quan, đơn vị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&gt; Chức vụ đầu tiên của Loại cơ quan đó</w:t>
            </w:r>
          </w:p>
        </w:tc>
        <w:tc>
          <w:tcPr>
            <w:tcW w:w="28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In hoa toàn bộ.</w:t>
            </w:r>
          </w:p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Không xác định được:</w:t>
            </w:r>
            <w:r>
              <w:rPr>
                <w:sz w:val="24"/>
                <w:szCs w:val="24"/>
              </w:rPr>
              <w:t xml:space="preserve"> thay bằng "THỦ TRƯỞNG CƠ QUAN".</w:t>
            </w:r>
          </w:p>
        </w:tc>
        <w:tc>
          <w:tcPr>
            <w:tcW w:w="120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GIÁM ĐỐC SỞ</w:t>
            </w:r>
          </w:p>
        </w:tc>
      </w:tr>
    </w:tbl>
    <w:p w:rsidR="00CF1529" w:rsidRDefault="0026175D">
      <w:pPr>
        <w:keepNext/>
        <w:spacing w:before="200" w:after="100"/>
      </w:pPr>
      <w:r>
        <w:rPr>
          <w:b/>
          <w:sz w:val="26"/>
          <w:szCs w:val="26"/>
        </w:rPr>
        <w:t>III. NỘI DUNG CỐ ĐỊNH (KHÔNG THAY THẾ)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20" w:firstRow="1" w:lastRow="0" w:firstColumn="0" w:lastColumn="0" w:noHBand="0" w:noVBand="1"/>
      </w:tblPr>
      <w:tblGrid>
        <w:gridCol w:w="600"/>
        <w:gridCol w:w="4200"/>
        <w:gridCol w:w="9770"/>
      </w:tblGrid>
      <w:tr w:rsidR="00CF1529">
        <w:trPr>
          <w:cantSplit/>
          <w:tblHeader/>
        </w:trPr>
        <w:tc>
          <w:tcPr>
            <w:tcW w:w="600" w:type="dxa"/>
            <w:shd w:val="clear" w:color="auto" w:fill="D9E2F3"/>
            <w:vAlign w:val="center"/>
          </w:tcPr>
          <w:p w:rsidR="00CF1529" w:rsidRDefault="0026175D">
            <w:pPr>
              <w:spacing w:after="40"/>
              <w:jc w:val="center"/>
            </w:pPr>
            <w:r>
              <w:rPr>
                <w:b/>
                <w:sz w:val="24"/>
                <w:szCs w:val="24"/>
              </w:rPr>
              <w:t>STT</w:t>
            </w:r>
          </w:p>
        </w:tc>
        <w:tc>
          <w:tcPr>
            <w:tcW w:w="4200" w:type="dxa"/>
            <w:shd w:val="clear" w:color="auto" w:fill="D9E2F3"/>
            <w:vAlign w:val="center"/>
          </w:tcPr>
          <w:p w:rsidR="00CF1529" w:rsidRDefault="0026175D">
            <w:pPr>
              <w:spacing w:after="40"/>
              <w:jc w:val="center"/>
            </w:pPr>
            <w:r>
              <w:rPr>
                <w:b/>
                <w:sz w:val="24"/>
                <w:szCs w:val="24"/>
              </w:rPr>
              <w:t>Vị trí trên văn bản</w:t>
            </w:r>
          </w:p>
        </w:tc>
        <w:tc>
          <w:tcPr>
            <w:tcW w:w="9770" w:type="dxa"/>
            <w:shd w:val="clear" w:color="auto" w:fill="D9E2F3"/>
            <w:vAlign w:val="center"/>
          </w:tcPr>
          <w:p w:rsidR="00CF1529" w:rsidRDefault="0026175D">
            <w:pPr>
              <w:spacing w:after="40"/>
              <w:jc w:val="center"/>
            </w:pPr>
            <w:r>
              <w:rPr>
                <w:b/>
                <w:sz w:val="24"/>
                <w:szCs w:val="24"/>
              </w:rPr>
              <w:t>Nội dung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42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Mẫu 03/BTNN</w:t>
            </w:r>
          </w:p>
        </w:tc>
        <w:tc>
          <w:tcPr>
            <w:tcW w:w="97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Giữ nguyên.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42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Quốc hiệu, Tiêu ngữ</w:t>
            </w:r>
          </w:p>
        </w:tc>
        <w:tc>
          <w:tcPr>
            <w:tcW w:w="97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CỘNG HÒA XÃ HỘI CHỦ NGHĨA VIỆT NAM / Độc lập - Tự do - Hạnh phúc.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42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Tên văn bản, trích yếu</w:t>
            </w:r>
          </w:p>
        </w:tc>
        <w:tc>
          <w:tcPr>
            <w:tcW w:w="97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THÔNG BÁO / Về việc bổ sung hồ sơ yêu cầu bồi thường.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42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Căn cứ pháp lý trong thân văn bản</w:t>
            </w:r>
          </w:p>
        </w:tc>
        <w:tc>
          <w:tcPr>
            <w:tcW w:w="97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khoản 2 Điều 14, khoản 3 Điều 16 Nghị định; khoản 3 Điều 43 Luật Trách nhiệm bồi thường của Nhà nước.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42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Thời hạn bổ sung</w:t>
            </w:r>
          </w:p>
        </w:tc>
        <w:tc>
          <w:tcPr>
            <w:tcW w:w="97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 xml:space="preserve">15 ngày làm việc kể </w:t>
            </w:r>
            <w:r>
              <w:rPr>
                <w:sz w:val="24"/>
                <w:szCs w:val="24"/>
              </w:rPr>
              <w:t>từ ngày nhận được Thông báo.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42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Nơi nhận</w:t>
            </w:r>
          </w:p>
        </w:tc>
        <w:tc>
          <w:tcPr>
            <w:tcW w:w="97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- Như trên; - Lưu: VT, HSVV.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42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Khối ký</w:t>
            </w:r>
          </w:p>
        </w:tc>
        <w:tc>
          <w:tcPr>
            <w:tcW w:w="97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(Ký, ghi rõ họ tên, đóng dấu). Họ tên người ký do người ký ghi khi ký văn bản; hệ thống không điền.</w:t>
            </w:r>
          </w:p>
        </w:tc>
      </w:tr>
    </w:tbl>
    <w:p w:rsidR="00CF1529" w:rsidRDefault="0026175D">
      <w:pPr>
        <w:keepNext/>
        <w:spacing w:before="200" w:after="100"/>
      </w:pPr>
      <w:r>
        <w:rPr>
          <w:b/>
          <w:sz w:val="26"/>
          <w:szCs w:val="26"/>
        </w:rPr>
        <w:t>IV. CHECKLIST KIỂM THỬ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20" w:firstRow="1" w:lastRow="0" w:firstColumn="0" w:lastColumn="0" w:noHBand="0" w:noVBand="1"/>
      </w:tblPr>
      <w:tblGrid>
        <w:gridCol w:w="600"/>
        <w:gridCol w:w="4200"/>
        <w:gridCol w:w="9770"/>
      </w:tblGrid>
      <w:tr w:rsidR="00CF1529">
        <w:trPr>
          <w:cantSplit/>
          <w:tblHeader/>
        </w:trPr>
        <w:tc>
          <w:tcPr>
            <w:tcW w:w="600" w:type="dxa"/>
            <w:shd w:val="clear" w:color="auto" w:fill="D9E2F3"/>
            <w:vAlign w:val="center"/>
          </w:tcPr>
          <w:p w:rsidR="00CF1529" w:rsidRDefault="0026175D">
            <w:pPr>
              <w:spacing w:after="40"/>
              <w:jc w:val="center"/>
            </w:pPr>
            <w:r>
              <w:rPr>
                <w:b/>
                <w:sz w:val="24"/>
                <w:szCs w:val="24"/>
              </w:rPr>
              <w:t>STT</w:t>
            </w:r>
          </w:p>
        </w:tc>
        <w:tc>
          <w:tcPr>
            <w:tcW w:w="4200" w:type="dxa"/>
            <w:shd w:val="clear" w:color="auto" w:fill="D9E2F3"/>
            <w:vAlign w:val="center"/>
          </w:tcPr>
          <w:p w:rsidR="00CF1529" w:rsidRDefault="0026175D">
            <w:pPr>
              <w:spacing w:after="40"/>
              <w:jc w:val="center"/>
            </w:pPr>
            <w:r>
              <w:rPr>
                <w:b/>
                <w:sz w:val="24"/>
                <w:szCs w:val="24"/>
              </w:rPr>
              <w:t>Tình huống</w:t>
            </w:r>
          </w:p>
        </w:tc>
        <w:tc>
          <w:tcPr>
            <w:tcW w:w="9770" w:type="dxa"/>
            <w:shd w:val="clear" w:color="auto" w:fill="D9E2F3"/>
            <w:vAlign w:val="center"/>
          </w:tcPr>
          <w:p w:rsidR="00CF1529" w:rsidRDefault="0026175D">
            <w:pPr>
              <w:spacing w:after="40"/>
              <w:jc w:val="center"/>
            </w:pPr>
            <w:r>
              <w:rPr>
                <w:b/>
                <w:sz w:val="24"/>
                <w:szCs w:val="24"/>
              </w:rPr>
              <w:t>Kết quả mong đợi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42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Cơ quan giải quyết có cơ quan, đơn vị cha</w:t>
            </w:r>
          </w:p>
        </w:tc>
        <w:tc>
          <w:tcPr>
            <w:tcW w:w="97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Dòng 1 phần đầu hiển thị Tên cơ quan, đơn vị cha in hoa; dòng 2 hiển thị tên cơ quan giải quyết in hoa, in đậm.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42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Cơ quan giải quyết không có cơ quan, đơn vị cha</w:t>
            </w:r>
          </w:p>
        </w:tc>
        <w:tc>
          <w:tcPr>
            <w:tcW w:w="97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Không hiển thị dòng Tên cơ quan, tổ chức chủ quản.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42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Người dùng chưa nhập Số, ký hiệu và Ngày</w:t>
            </w:r>
          </w:p>
        </w:tc>
        <w:tc>
          <w:tcPr>
            <w:tcW w:w="97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Phần đầu hiển thị "Số: ……" và "[Địa danh], ngày … tháng … năm …".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42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Hình thức tiếp nhận hồ sơ là Nhận qua bưu điện/bưu chính</w:t>
            </w:r>
          </w:p>
        </w:tc>
        <w:tc>
          <w:tcPr>
            <w:tcW w:w="97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Câu thứ nhất của thân văn bản kết thúc bằng "nộp qua dịch vụ bưu chính."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42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Nội dung y</w:t>
            </w:r>
            <w:r>
              <w:rPr>
                <w:sz w:val="24"/>
                <w:szCs w:val="24"/>
              </w:rPr>
              <w:t>êu cầu bổ sung có 3 dòng, trong đó 1 dòng trống và 1 dòng người dùng gõ "1." ở đầu</w:t>
            </w:r>
          </w:p>
        </w:tc>
        <w:tc>
          <w:tcPr>
            <w:tcW w:w="97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Văn bản có 2 mục, đánh số "1." và "2.", không lặp số người dùng đã gõ.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42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Người yêu cầu có địa chỉ ở nước ngoài</w:t>
            </w:r>
          </w:p>
        </w:tc>
        <w:tc>
          <w:tcPr>
            <w:tcW w:w="97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Địa chỉ kết thúc bằng tên Quốc gia.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42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Ngày tiếp nhận 05/01/2026</w:t>
            </w:r>
          </w:p>
        </w:tc>
        <w:tc>
          <w:tcPr>
            <w:tcW w:w="97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Hiển thị "Ngày 05 tháng 01 năm 2026".</w:t>
            </w:r>
          </w:p>
        </w:tc>
      </w:tr>
      <w:tr w:rsidR="00CF1529">
        <w:trPr>
          <w:cantSplit/>
        </w:trPr>
        <w:tc>
          <w:tcPr>
            <w:tcW w:w="6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4200" w:type="dxa"/>
          </w:tcPr>
          <w:p w:rsidR="00CF1529" w:rsidRDefault="0026175D">
            <w:pPr>
              <w:spacing w:after="40"/>
              <w:jc w:val="center"/>
            </w:pPr>
            <w:r>
              <w:rPr>
                <w:sz w:val="24"/>
                <w:szCs w:val="24"/>
              </w:rPr>
              <w:t>Nội dung yêu cầu bổ sung để trống, bấm Xem dự thảo hoặc Tải file</w:t>
            </w:r>
          </w:p>
        </w:tc>
        <w:tc>
          <w:tcPr>
            <w:tcW w:w="9770" w:type="dxa"/>
          </w:tcPr>
          <w:p w:rsidR="00CF1529" w:rsidRDefault="0026175D">
            <w:pPr>
              <w:spacing w:after="40"/>
            </w:pPr>
            <w:r>
              <w:rPr>
                <w:sz w:val="24"/>
                <w:szCs w:val="24"/>
              </w:rPr>
              <w:t>Không mở, không tải văn bản; hiển thị "Đây là trường bắt buộc" dưới ô nhập.</w:t>
            </w:r>
          </w:p>
        </w:tc>
      </w:tr>
    </w:tbl>
    <w:p w:rsidR="00000000" w:rsidRDefault="0026175D"/>
    <w:sectPr w:rsidR="00000000">
      <w:pgSz w:w="16838" w:h="11906" w:orient="landscape"/>
      <w:pgMar w:top="1134" w:right="1134" w:bottom="1134" w:left="1134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B1444C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1785</Words>
  <Characters>6898</Characters>
  <Application>Microsoft Office Word</Application>
  <DocSecurity>0</DocSecurity>
  <Lines>423</Lines>
  <Paragraphs>229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2</cp:revision>
  <dcterms:created xsi:type="dcterms:W3CDTF">2026-10-16T10:34:00Z</dcterms:created>
  <dcterms:modified xsi:type="dcterms:W3CDTF">2026-10-16T10:34:00Z</dcterms:modified>
</cp:coreProperties>
</file>