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46CAC4" w14:textId="3C36D026" w:rsidR="000A5445" w:rsidRPr="000A5445" w:rsidRDefault="000A5445" w:rsidP="000A5445">
      <w:pPr>
        <w:jc w:val="center"/>
        <w:rPr>
          <w:b/>
          <w:bCs/>
          <w:sz w:val="24"/>
          <w:szCs w:val="24"/>
        </w:rPr>
      </w:pPr>
      <w:r w:rsidRPr="000A5445">
        <w:rPr>
          <w:b/>
          <w:bCs/>
          <w:sz w:val="24"/>
          <w:szCs w:val="24"/>
        </w:rPr>
        <w:t>Mẫu số</w:t>
      </w:r>
      <w:r w:rsidR="007F6D77">
        <w:rPr>
          <w:b/>
          <w:bCs/>
          <w:sz w:val="24"/>
          <w:szCs w:val="24"/>
        </w:rPr>
        <w:t xml:space="preserve"> 42/BTNN</w:t>
      </w:r>
    </w:p>
    <w:p w14:paraId="39DDA5AF" w14:textId="28C7DCAE" w:rsidR="000A5445" w:rsidRPr="000A5445" w:rsidRDefault="00706B37" w:rsidP="000A5445">
      <w:pPr>
        <w:jc w:val="center"/>
        <w:rPr>
          <w:sz w:val="22"/>
          <w:szCs w:val="22"/>
        </w:rPr>
      </w:pPr>
      <w:r w:rsidRPr="002C6F9B">
        <w:rPr>
          <w:i/>
          <w:iCs/>
        </w:rPr>
        <w:t xml:space="preserve">(Ban hành kèm theo Nghị định số ##SoHieuNghiDinh## ngày ##NgayBanHanhNghiDinh## của Chính phủ)</w:t>
      </w:r>
    </w:p>
    <w:p w14:paraId="6F8E23FB" w14:textId="77777777" w:rsidR="000A5445" w:rsidRDefault="000A5445" w:rsidP="000A5445">
      <w:pPr>
        <w:tabs>
          <w:tab w:val="center" w:pos="4320"/>
        </w:tabs>
        <w:ind w:left="-342" w:right="-47"/>
        <w:jc w:val="center"/>
        <w:rPr>
          <w:b/>
          <w:szCs w:val="28"/>
        </w:rPr>
      </w:pPr>
    </w:p>
    <w:tbl>
      <w:tblPr>
        <w:tblW w:w="10412" w:type="dxa"/>
        <w:tblInd w:w="-601" w:type="dxa"/>
        <w:tblCellMar>
          <w:left w:w="0" w:type="dxa"/>
          <w:right w:w="0" w:type="dxa"/>
        </w:tblCellMar>
        <w:tblLook w:val="0000" w:firstRow="0" w:lastRow="0" w:firstColumn="0" w:lastColumn="0" w:noHBand="0" w:noVBand="0"/>
      </w:tblPr>
      <w:tblGrid>
        <w:gridCol w:w="4692"/>
        <w:gridCol w:w="5720"/>
      </w:tblGrid>
      <w:tr w:rsidR="00FB11B1" w:rsidRPr="002C6F9B" w14:paraId="50F65392" w14:textId="77777777" w:rsidTr="00C17785">
        <w:trPr>
          <w:trHeight w:val="1528"/>
        </w:trPr>
        <w:tc>
          <w:tcPr>
            <w:tcW w:w="4692" w:type="dxa"/>
            <w:tcMar>
              <w:top w:w="0" w:type="dxa"/>
              <w:left w:w="108" w:type="dxa"/>
              <w:bottom w:w="0" w:type="dxa"/>
              <w:right w:w="108" w:type="dxa"/>
            </w:tcMar>
          </w:tcPr>
          <w:p w14:paraId="015B283E" w14:textId="57248F44" w:rsidR="00FB11B1" w:rsidRPr="00FB11B1" w:rsidRDefault="00FB11B1" w:rsidP="00FB11B1">
            <w:pPr>
              <w:pStyle w:val="NormalWeb"/>
              <w:spacing w:before="0" w:beforeAutospacing="0" w:after="0" w:afterAutospacing="0"/>
              <w:jc w:val="center"/>
              <w:rPr>
                <w:sz w:val="26"/>
              </w:rPr>
            </w:pPr>
            <w:r w:rsidRPr="002C6F9B">
              <w:rPr>
                <w:b/>
                <w:noProof/>
                <w:szCs w:val="26"/>
              </w:rPr>
              <mc:AlternateContent>
                <mc:Choice Requires="wps">
                  <w:drawing>
                    <wp:anchor distT="0" distB="0" distL="114300" distR="114300" simplePos="0" relativeHeight="251779072" behindDoc="0" locked="0" layoutInCell="1" allowOverlap="1" wp14:anchorId="14F0DFB5" wp14:editId="2AC8704D">
                      <wp:simplePos x="0" y="0"/>
                      <wp:positionH relativeFrom="column">
                        <wp:posOffset>1007745</wp:posOffset>
                      </wp:positionH>
                      <wp:positionV relativeFrom="paragraph">
                        <wp:posOffset>288187</wp:posOffset>
                      </wp:positionV>
                      <wp:extent cx="838200" cy="0"/>
                      <wp:effectExtent l="0" t="0" r="0" b="0"/>
                      <wp:wrapNone/>
                      <wp:docPr id="2011779121"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66C279D" id="Straight Connector 86"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2.7pt" to="145.3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"/>
                  </w:pict>
                </mc:Fallback>
              </mc:AlternateContent>
            </w:r>
            <w:r w:rsidRPr="002C6F9B">
              <w:rPr>
                <w:sz w:val="26"/>
              </w:rPr>
              <w:t xml:space="preserve">##TenCoQuanBaoCao##</w:t>
            </w:r>
            <w:r>
              <w:rPr>
                <w:sz w:val="26"/>
              </w:rPr>
            </w:r>
            <w:r w:rsidRPr="002C6F9B">
              <w:rPr>
                <w:b/>
                <w:sz w:val="26"/>
                <w:szCs w:val="26"/>
              </w:rPr>
              <w:br/>
            </w:r>
          </w:p>
          <w:p w14:paraId="2123833B" w14:textId="77777777" w:rsidR="00FB11B1" w:rsidRPr="002C6F9B" w:rsidRDefault="00FB11B1" w:rsidP="00C17785">
            <w:pPr>
              <w:pStyle w:val="NormalWeb"/>
              <w:spacing w:before="0" w:beforeAutospacing="0" w:after="0" w:afterAutospacing="0"/>
              <w:jc w:val="center"/>
              <w:rPr>
                <w:sz w:val="8"/>
                <w:szCs w:val="26"/>
              </w:rPr>
            </w:pPr>
          </w:p>
          <w:p w14:paraId="1E79806C" w14:textId="66890B31" w:rsidR="00FB11B1" w:rsidRPr="002C6F9B" w:rsidRDefault="00FB11B1" w:rsidP="00C17785">
            <w:pPr>
              <w:pStyle w:val="NormalWeb"/>
              <w:spacing w:before="0" w:beforeAutospacing="0" w:after="0" w:afterAutospacing="0"/>
              <w:jc w:val="center"/>
              <w:rPr>
                <w:sz w:val="26"/>
                <w:szCs w:val="26"/>
              </w:rPr>
            </w:pPr>
          </w:p>
        </w:tc>
        <w:tc>
          <w:tcPr>
            <w:tcW w:w="5720" w:type="dxa"/>
            <w:tcMar>
              <w:top w:w="0" w:type="dxa"/>
              <w:left w:w="108" w:type="dxa"/>
              <w:bottom w:w="0" w:type="dxa"/>
              <w:right w:w="108" w:type="dxa"/>
            </w:tcMar>
          </w:tcPr>
          <w:p w14:paraId="36407E36" w14:textId="77777777" w:rsidR="00FB11B1" w:rsidRPr="002C6F9B" w:rsidRDefault="00FB11B1" w:rsidP="00C17785">
            <w:pPr>
              <w:pStyle w:val="NormalWeb"/>
              <w:spacing w:before="0" w:after="0"/>
              <w:rPr>
                <w:i/>
                <w:iCs/>
                <w:sz w:val="26"/>
                <w:szCs w:val="26"/>
              </w:rPr>
            </w:pPr>
            <w:r w:rsidRPr="002C6F9B">
              <w:rPr>
                <w:i/>
                <w:iCs/>
                <w:noProof/>
                <w:sz w:val="26"/>
                <w:szCs w:val="26"/>
              </w:rPr>
              <mc:AlternateContent>
                <mc:Choice Requires="wps">
                  <w:drawing>
                    <wp:anchor distT="0" distB="0" distL="114300" distR="114300" simplePos="0" relativeHeight="251780096" behindDoc="0" locked="0" layoutInCell="1" allowOverlap="1" wp14:anchorId="0B9E04B5" wp14:editId="4827571D">
                      <wp:simplePos x="0" y="0"/>
                      <wp:positionH relativeFrom="column">
                        <wp:posOffset>803910</wp:posOffset>
                      </wp:positionH>
                      <wp:positionV relativeFrom="paragraph">
                        <wp:posOffset>441960</wp:posOffset>
                      </wp:positionV>
                      <wp:extent cx="1981200" cy="0"/>
                      <wp:effectExtent l="12700" t="6985" r="6350" b="12065"/>
                      <wp:wrapNone/>
                      <wp:docPr id="1264783537"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A5284C1" id="Straight Connector 85"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34.8pt" to="219.3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"/>
                  </w:pict>
                </mc:Fallback>
              </mc:AlternateContent>
            </w:r>
            <w:r w:rsidRPr="002C6F9B">
              <w:rPr>
                <w:b/>
                <w:iCs/>
                <w:sz w:val="26"/>
                <w:szCs w:val="26"/>
              </w:rPr>
              <w:t xml:space="preserve">CỘNG HÒA XÃ HỘI CHỦ NGHĨA VIỆT </w:t>
            </w:r>
            <w:smartTag w:uri="urn:schemas-microsoft-com:office:smarttags" w:element="country-region">
              <w:smartTag w:uri="urn:schemas-microsoft-com:office:smarttags" w:element="place">
                <w:r w:rsidRPr="002C6F9B">
                  <w:rPr>
                    <w:b/>
                    <w:iCs/>
                    <w:sz w:val="26"/>
                    <w:szCs w:val="26"/>
                  </w:rPr>
                  <w:t>NAM</w:t>
                </w:r>
              </w:smartTag>
            </w:smartTag>
            <w:r w:rsidRPr="002C6F9B">
              <w:rPr>
                <w:b/>
                <w:iCs/>
                <w:sz w:val="26"/>
                <w:szCs w:val="26"/>
              </w:rPr>
              <w:br/>
            </w:r>
            <w:r w:rsidRPr="002C6F9B">
              <w:rPr>
                <w:b/>
                <w:iCs/>
                <w:sz w:val="28"/>
                <w:szCs w:val="28"/>
              </w:rPr>
              <w:t xml:space="preserve">                 Độc lập - Tự do - Hạnh phúc</w:t>
            </w:r>
            <w:r w:rsidRPr="002C6F9B">
              <w:rPr>
                <w:b/>
                <w:iCs/>
                <w:sz w:val="26"/>
                <w:szCs w:val="26"/>
              </w:rPr>
              <w:t xml:space="preserve"> </w:t>
            </w:r>
          </w:p>
          <w:p w14:paraId="6336A253" w14:textId="77777777" w:rsidR="00FB11B1" w:rsidRPr="002C6F9B" w:rsidRDefault="00FB11B1" w:rsidP="00C17785">
            <w:pPr>
              <w:pStyle w:val="NormalWeb"/>
              <w:spacing w:before="0" w:beforeAutospacing="0" w:after="0" w:afterAutospacing="0"/>
              <w:jc w:val="center"/>
              <w:rPr>
                <w:i/>
                <w:iCs/>
                <w:sz w:val="18"/>
                <w:szCs w:val="26"/>
              </w:rPr>
            </w:pPr>
          </w:p>
          <w:p w14:paraId="41FE39A5" w14:textId="77777777" w:rsidR="00FB11B1" w:rsidRPr="002C6F9B" w:rsidRDefault="00FB11B1" w:rsidP="00C17785">
            <w:pPr>
              <w:pStyle w:val="NormalWeb"/>
              <w:spacing w:before="0" w:beforeAutospacing="0" w:after="0" w:afterAutospacing="0"/>
              <w:jc w:val="center"/>
              <w:rPr>
                <w:i/>
                <w:iCs/>
                <w:sz w:val="26"/>
                <w:szCs w:val="26"/>
              </w:rPr>
            </w:pPr>
            <w:r w:rsidRPr="002C6F9B">
              <w:rPr>
                <w:i/>
                <w:iCs/>
                <w:sz w:val="26"/>
                <w:szCs w:val="26"/>
              </w:rPr>
              <w:t xml:space="preserve">##DiaDanh##, ##NgayThangNamBanHanh##</w:t>
            </w:r>
          </w:p>
        </w:tc>
      </w:tr>
    </w:tbl>
    <w:p w14:paraId="4C1D58BE" w14:textId="6044FAD0" w:rsidR="000A5445" w:rsidRPr="00DA5D7E" w:rsidRDefault="000A5445" w:rsidP="008D6DD5">
      <w:pPr>
        <w:pStyle w:val="Heading1"/>
      </w:pPr>
      <w:r w:rsidRPr="00DA5D7E">
        <w:t xml:space="preserve">BÁO CÁO </w:t>
      </w:r>
    </w:p>
    <w:p w14:paraId="1CE240D3" w14:textId="77777777" w:rsidR="000A5445" w:rsidRPr="00DA5D7E" w:rsidRDefault="000A5445" w:rsidP="008D6DD5">
      <w:pPr>
        <w:pStyle w:val="Heading1"/>
      </w:pPr>
      <w:r w:rsidRPr="00DA5D7E">
        <w:t xml:space="preserve">Công tác bồi thường nhà nước năm ##NamBaoCaoM42##</w:t>
      </w:r>
      <w:r w:rsidRPr="008D6DD5"/>
      <w:r w:rsidRPr="00DA5D7E"/>
    </w:p>
    <w:p w14:paraId="2EDDA34A" w14:textId="08CA0EA3" w:rsidR="000A5445" w:rsidRPr="00797716" w:rsidRDefault="000A5445" w:rsidP="007F6D77">
      <w:pPr>
        <w:jc w:val="center"/>
        <w:rPr>
          <w:b/>
          <w:szCs w:val="28"/>
        </w:rPr>
      </w:pPr>
      <w:r>
        <w:rPr>
          <w:b/>
          <w:noProof/>
          <w:szCs w:val="28"/>
        </w:rPr>
        <mc:AlternateContent>
          <mc:Choice Requires="wps">
            <w:drawing>
              <wp:anchor distT="0" distB="0" distL="114300" distR="114300" simplePos="0" relativeHeight="251777024" behindDoc="0" locked="0" layoutInCell="1" allowOverlap="1" wp14:anchorId="51D0A380" wp14:editId="62CDB5F3">
                <wp:simplePos x="0" y="0"/>
                <wp:positionH relativeFrom="column">
                  <wp:posOffset>1934845</wp:posOffset>
                </wp:positionH>
                <wp:positionV relativeFrom="paragraph">
                  <wp:posOffset>39370</wp:posOffset>
                </wp:positionV>
                <wp:extent cx="1659255" cy="0"/>
                <wp:effectExtent l="10795" t="10795" r="6350" b="8255"/>
                <wp:wrapNone/>
                <wp:docPr id="1012757658"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9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B80582F" id="Straight Connector 82"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35pt,3.1pt" to="283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"/>
            </w:pict>
          </mc:Fallback>
        </mc:AlternateContent>
      </w:r>
    </w:p>
    <w:p w14:paraId="07CE100C" w14:textId="77777777" w:rsidR="000A5445" w:rsidRPr="00797716" w:rsidRDefault="000A5445" w:rsidP="000A5445">
      <w:pPr>
        <w:spacing w:after="120" w:line="360" w:lineRule="exact"/>
        <w:ind w:left="-340" w:right="-45" w:firstLine="737"/>
        <w:jc w:val="both"/>
        <w:rPr>
          <w:b/>
          <w:szCs w:val="28"/>
        </w:rPr>
      </w:pPr>
      <w:r w:rsidRPr="00797716">
        <w:rPr>
          <w:b/>
          <w:szCs w:val="28"/>
        </w:rPr>
        <w:t xml:space="preserve">I. Kết quả công tác bồi thường năm ##NamBaoCaoM42##</w:t>
      </w:r>
      <w:r>
        <w:rPr>
          <w:b/>
          <w:szCs w:val="28"/>
        </w:rPr>
      </w:r>
    </w:p>
    <w:p w14:paraId="077D1759" w14:textId="77777777" w:rsidR="00FB11B1" w:rsidRDefault="000A5445" w:rsidP="00FB11B1">
      <w:pPr>
        <w:spacing w:after="120" w:line="360" w:lineRule="exact"/>
        <w:ind w:left="-340" w:right="-45" w:firstLine="720"/>
        <w:jc w:val="both"/>
        <w:rPr>
          <w:b/>
          <w:szCs w:val="28"/>
          <w:lang w:eastAsia="zh-CN"/>
        </w:rPr>
      </w:pPr>
      <w:r w:rsidRPr="00797716">
        <w:rPr>
          <w:b/>
          <w:szCs w:val="28"/>
          <w:lang w:eastAsia="zh-CN"/>
        </w:rPr>
        <w:t xml:space="preserve">1. </w:t>
      </w:r>
      <w:r w:rsidRPr="00797716">
        <w:rPr>
          <w:b/>
          <w:szCs w:val="28"/>
          <w:lang w:val="vi-VN" w:eastAsia="zh-CN"/>
        </w:rPr>
        <w:t xml:space="preserve">Tình hình </w:t>
      </w:r>
      <w:r w:rsidRPr="00797716">
        <w:rPr>
          <w:b/>
          <w:szCs w:val="28"/>
          <w:lang w:eastAsia="zh-CN"/>
        </w:rPr>
        <w:t xml:space="preserve">yêu cầu bồi thường, </w:t>
      </w:r>
      <w:r w:rsidRPr="00797716">
        <w:rPr>
          <w:b/>
          <w:szCs w:val="28"/>
          <w:lang w:val="vi-VN" w:eastAsia="zh-CN"/>
        </w:rPr>
        <w:t>kết quả giải quyết bồi thường</w:t>
      </w:r>
    </w:p>
    <w:p w14:paraId="500CA5CB" w14:textId="77777777" w:rsidR="00FB11B1" w:rsidRDefault="000A5445" w:rsidP="00FB11B1">
      <w:pPr>
        <w:spacing w:after="120" w:line="360" w:lineRule="exact"/>
        <w:ind w:left="-340" w:right="-45" w:firstLine="720"/>
        <w:jc w:val="both"/>
        <w:rPr>
          <w:b/>
          <w:szCs w:val="28"/>
          <w:lang w:eastAsia="zh-CN"/>
        </w:rPr>
      </w:pPr>
      <w:r w:rsidRPr="008703F7">
        <w:rPr>
          <w:spacing w:val="-4"/>
          <w:szCs w:val="28"/>
          <w:lang w:val="vi-VN"/>
        </w:rPr>
        <w:t>- Đánh giá tình hình yêu cầu bồi thường, kết quả giải quyết bồi thường</w:t>
      </w:r>
      <w:r>
        <w:rPr>
          <w:spacing w:val="-4"/>
          <w:szCs w:val="28"/>
        </w:rPr>
        <w:t>.</w:t>
      </w:r>
    </w:p>
    <w:p w14:paraId="500CA5CB" w14:textId="77777777" w:rsidR="00FB11B1" w:rsidRDefault="000A5445" w:rsidP="00FB11B1">
      <w:pPr>
        <w:spacing w:after="120" w:line="360" w:lineRule="exact"/>
        <w:ind w:left="-340" w:right="-45" w:firstLine="720"/>
        <w:jc w:val="both"/>
        <w:rPr>
          <w:szCs w:val="28"/>
          <w:lang w:eastAsia="zh-CN"/>
        </w:rPr>
      </w:pPr>
      <w:r w:rsidRPr="008703F7">
        <w:rPr>
          <w:spacing w:val="-4"/>
          <w:szCs w:val="28"/>
          <w:lang w:val="vi-VN"/>
        </w:rPr>
        <w:t xml:space="preserve">##DanhGiaTinhHinhYeuCauBoiThuongM42##</w:t>
      </w:r>
      <w:r>
        <w:rPr>
          <w:spacing w:val="-4"/>
          <w:szCs w:val="28"/>
        </w:rPr>
      </w:r>
    </w:p>
    <w:p w14:paraId="0D03A692" w14:textId="77777777" w:rsidR="00FB11B1" w:rsidRDefault="000A5445" w:rsidP="00FB11B1">
      <w:pPr>
        <w:spacing w:after="120" w:line="360" w:lineRule="exact"/>
        <w:ind w:left="-340" w:right="-45" w:firstLine="720"/>
        <w:jc w:val="both"/>
        <w:rPr>
          <w:b/>
          <w:szCs w:val="28"/>
          <w:lang w:eastAsia="zh-CN"/>
        </w:rPr>
      </w:pPr>
      <w:r>
        <w:rPr>
          <w:spacing w:val="-4"/>
          <w:szCs w:val="28"/>
        </w:rPr>
        <w:t>- Việc cấp phát kinh phí và chi trả tiền bồi thường.</w:t>
      </w:r>
    </w:p>
    <w:p w14:paraId="0D03A692" w14:textId="77777777" w:rsidR="00FB11B1" w:rsidRDefault="000A5445" w:rsidP="00FB11B1">
      <w:pPr>
        <w:spacing w:after="120" w:line="360" w:lineRule="exact"/>
        <w:ind w:left="-340" w:right="-45" w:firstLine="720"/>
        <w:jc w:val="both"/>
        <w:rPr>
          <w:szCs w:val="28"/>
          <w:lang w:eastAsia="zh-CN"/>
        </w:rPr>
      </w:pPr>
      <w:r>
        <w:rPr>
          <w:spacing w:val="-4"/>
          <w:szCs w:val="28"/>
        </w:rPr>
        <w:t xml:space="preserve">##CapPhatKinhPhiChiTraBoiThuongM42##</w:t>
      </w:r>
    </w:p>
    <w:p w14:paraId="5197E4FF" w14:textId="77777777" w:rsidR="00FB11B1" w:rsidRDefault="000A5445" w:rsidP="00FB11B1">
      <w:pPr>
        <w:spacing w:after="120" w:line="360" w:lineRule="exact"/>
        <w:ind w:left="-340" w:right="-45" w:firstLine="720"/>
        <w:jc w:val="both"/>
        <w:rPr>
          <w:b/>
          <w:szCs w:val="28"/>
          <w:lang w:eastAsia="zh-CN"/>
        </w:rPr>
      </w:pPr>
      <w:r w:rsidRPr="00F90BCA">
        <w:rPr>
          <w:spacing w:val="-10"/>
          <w:szCs w:val="28"/>
        </w:rPr>
        <w:t>- Việc xác định trách nhiệm hoàn trả của người thi hành công vụ gây thiệt hại.</w:t>
      </w:r>
    </w:p>
    <w:p w14:paraId="5197E4FF" w14:textId="77777777" w:rsidR="00FB11B1" w:rsidRDefault="000A5445" w:rsidP="00FB11B1">
      <w:pPr>
        <w:spacing w:after="120" w:line="360" w:lineRule="exact"/>
        <w:ind w:left="-340" w:right="-45" w:firstLine="720"/>
        <w:jc w:val="both"/>
        <w:rPr>
          <w:szCs w:val="28"/>
          <w:lang w:eastAsia="zh-CN"/>
        </w:rPr>
      </w:pPr>
      <w:r w:rsidRPr="00F90BCA">
        <w:rPr>
          <w:spacing w:val="-10"/>
          <w:szCs w:val="28"/>
        </w:rPr>
        <w:t xml:space="preserve">##XacDinhTrachNhiemHoanTraM42##</w:t>
      </w:r>
    </w:p>
    <w:p w14:paraId="16E600D7" w14:textId="5B9DD8ED" w:rsidR="000A5445" w:rsidRPr="00FB11B1" w:rsidRDefault="000A5445" w:rsidP="00FB11B1">
      <w:pPr>
        <w:spacing w:after="120" w:line="360" w:lineRule="exact"/>
        <w:ind w:left="-340" w:right="-45" w:firstLine="720"/>
        <w:jc w:val="both"/>
        <w:rPr>
          <w:b/>
          <w:szCs w:val="28"/>
          <w:lang w:val="vi-VN" w:eastAsia="zh-CN"/>
        </w:rPr>
      </w:pPr>
      <w:r>
        <w:rPr>
          <w:spacing w:val="-4"/>
          <w:szCs w:val="28"/>
        </w:rPr>
        <w:t>- Việc xử lý kỷ luật người thi hành công vụ gây thiệt hại.</w:t>
      </w:r>
    </w:p>
    <w:p w14:paraId="16E600D7" w14:textId="5B9DD8ED" w:rsidR="000A5445" w:rsidRPr="00FB11B1" w:rsidRDefault="000A5445" w:rsidP="00FB11B1">
      <w:pPr>
        <w:spacing w:after="120" w:line="360" w:lineRule="exact"/>
        <w:ind w:left="-340" w:right="-45" w:firstLine="720"/>
        <w:jc w:val="both"/>
        <w:rPr>
          <w:szCs w:val="28"/>
          <w:lang w:val="vi-VN" w:eastAsia="zh-CN"/>
        </w:rPr>
      </w:pPr>
      <w:r>
        <w:rPr>
          <w:spacing w:val="-4"/>
          <w:szCs w:val="28"/>
        </w:rPr>
        <w:t xml:space="preserve">##XuLyKyLuatNguoiThiHanhCongVuM42##</w:t>
      </w:r>
    </w:p>
    <w:p w14:paraId="3902E20B" w14:textId="77777777" w:rsidR="00FB11B1" w:rsidRDefault="000A5445" w:rsidP="00FB11B1">
      <w:pPr>
        <w:spacing w:after="120" w:line="360" w:lineRule="exact"/>
        <w:ind w:left="-340" w:right="-45" w:firstLine="720"/>
        <w:jc w:val="both"/>
        <w:rPr>
          <w:b/>
          <w:szCs w:val="28"/>
        </w:rPr>
      </w:pPr>
      <w:r w:rsidRPr="00797716">
        <w:rPr>
          <w:b/>
          <w:szCs w:val="28"/>
          <w:lang w:val="vi-VN"/>
        </w:rPr>
        <w:t xml:space="preserve">2. </w:t>
      </w:r>
      <w:r w:rsidRPr="00227A8B">
        <w:rPr>
          <w:b/>
          <w:szCs w:val="28"/>
          <w:lang w:val="vi-VN"/>
        </w:rPr>
        <w:t>K</w:t>
      </w:r>
      <w:r w:rsidRPr="00797716">
        <w:rPr>
          <w:b/>
          <w:szCs w:val="28"/>
          <w:lang w:val="vi-VN"/>
        </w:rPr>
        <w:t xml:space="preserve">ết quả </w:t>
      </w:r>
      <w:r w:rsidRPr="00227A8B">
        <w:rPr>
          <w:b/>
          <w:szCs w:val="28"/>
          <w:lang w:val="vi-VN"/>
        </w:rPr>
        <w:t xml:space="preserve">thực hiện </w:t>
      </w:r>
      <w:r w:rsidRPr="00F51640">
        <w:rPr>
          <w:b/>
          <w:szCs w:val="28"/>
          <w:lang w:val="vi-VN"/>
        </w:rPr>
        <w:t xml:space="preserve">công tác </w:t>
      </w:r>
      <w:r>
        <w:rPr>
          <w:b/>
          <w:szCs w:val="28"/>
          <w:lang w:val="vi-VN"/>
        </w:rPr>
        <w:t>bồi thường</w:t>
      </w:r>
      <w:r>
        <w:rPr>
          <w:b/>
          <w:szCs w:val="28"/>
        </w:rPr>
        <w:t xml:space="preserve"> nhà nước</w:t>
      </w:r>
    </w:p>
    <w:p w14:paraId="0AC344AA" w14:textId="77777777" w:rsidR="00FB11B1" w:rsidRDefault="000A5445" w:rsidP="00FB11B1">
      <w:pPr>
        <w:spacing w:after="120" w:line="360" w:lineRule="exact"/>
        <w:ind w:left="-340" w:right="-45" w:firstLine="720"/>
        <w:jc w:val="both"/>
        <w:rPr>
          <w:sz w:val="24"/>
          <w:szCs w:val="24"/>
        </w:rPr>
      </w:pPr>
      <w:r w:rsidRPr="002359C8">
        <w:rPr>
          <w:szCs w:val="28"/>
        </w:rPr>
        <w:t xml:space="preserve">- Xây dựng và thực hiện Kế hoạch công tác bồi thường nhà nước năm ##NamBaoCaoM42##</w:t>
      </w:r>
      <w:r w:rsidRPr="00FB11B1">
        <w:rPr>
          <w:sz w:val="24"/>
          <w:szCs w:val="24"/>
          <w:lang w:val="vi-VN"/>
        </w:rPr>
      </w:r>
      <w:r w:rsidRPr="00FB11B1">
        <w:rPr>
          <w:sz w:val="24"/>
          <w:szCs w:val="24"/>
        </w:rPr>
      </w:r>
    </w:p>
    <w:p w14:paraId="0AC344AA" w14:textId="77777777" w:rsidR="00FB11B1" w:rsidRDefault="000A5445" w:rsidP="00FB11B1">
      <w:pPr>
        <w:spacing w:after="120" w:line="360" w:lineRule="exact"/>
        <w:ind w:left="-340" w:right="-45" w:firstLine="720"/>
        <w:jc w:val="both"/>
        <w:rPr>
          <w:sz w:val="24"/>
          <w:szCs w:val="24"/>
        </w:rPr>
      </w:pPr>
      <w:r w:rsidRPr="002359C8">
        <w:rPr>
          <w:szCs w:val="28"/>
        </w:rPr>
        <w:t xml:space="preserve">##KeHoachCongTacBoiThuongM42##</w:t>
      </w:r>
      <w:r w:rsidRPr="00FB11B1">
        <w:rPr>
          <w:sz w:val="24"/>
          <w:szCs w:val="24"/>
          <w:lang w:val="vi-VN"/>
        </w:rPr>
      </w:r>
      <w:r w:rsidRPr="00FB11B1">
        <w:rPr>
          <w:sz w:val="24"/>
          <w:szCs w:val="24"/>
        </w:rPr>
      </w:r>
    </w:p>
    <w:p w14:paraId="6D7484C3"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Công tác xây dựng, hoàn thiện thể chế về trách nhiệm bồi thường của Nhà nước (đối với Bộ, ngành Trung ương).</w:t>
      </w:r>
    </w:p>
    <w:p w14:paraId="6D7484C3"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xml:space="preserve">##XayDungHoanThienTheCheM42##</w:t>
      </w:r>
    </w:p>
    <w:p w14:paraId="3FEAC422"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Công tác phổ biến, giáo dục pháp luật về trách nhiệm bồi thường của Nhà nước.</w:t>
      </w:r>
    </w:p>
    <w:p w14:paraId="3FEAC422"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xml:space="preserve">##PhoBienGiaoDucPhapLuatM42##</w:t>
      </w:r>
    </w:p>
    <w:p w14:paraId="764C238F"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Thực hiện quản lý chuyên ngành về bồi thường nhà nước trên các mặt công tác: hướng dẫn, bồi dưỡng kỹ năng, nghiệp vụ công tác bồi thường nhà nước; xác định cơ quan giải quyết bồi thường; hướng dẫn người bị thiệt hại thực hiện thủ tục yêu cầu bồi thường; theo dõi, đôn đốc, kiểm tra công tác bồi thường nhà nước; giải quyết khiếu nại, tố cáo, xử lý vi phạm trong công tác bồi thường nhà nước; kiến nghị cơ quan có thẩm quyền trong việc giải quyết bồi thường, thực hiện trách nhiệm hoàn trả theo quy định của pháp luật.</w:t>
      </w:r>
    </w:p>
    <w:p w14:paraId="764C238F"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xml:space="preserve">##QuanLyChuyenNganhBoiThuongM42##</w:t>
      </w:r>
    </w:p>
    <w:p w14:paraId="1B9DEF0C"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Chỉ đạo cơ quan giải quyết bồi thường thực hiện giải quyết bồi thường, xác định trách nhiệm hoàn trả, thực hiện quyết định hoàn trả và thực hiện xử lý kỷ luật người thi hành công vụ gây thiệt hại.</w:t>
      </w:r>
    </w:p>
    <w:p w14:paraId="1B9DEF0C"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xml:space="preserve">##ChiDaoGiaiQuyetBoiThuongM42##</w:t>
      </w:r>
    </w:p>
    <w:p w14:paraId="0ACD8029"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Chỉ đạo xử lý vi phạm trong việc giải quyết bồi thường, thực hiện trách nhiệm hoàn trả.</w:t>
      </w:r>
    </w:p>
    <w:p w14:paraId="0ACD8029" w14:textId="77777777" w:rsidR="00FB11B1" w:rsidRDefault="00FB11B1" w:rsidP="00FB11B1">
      <w:pPr>
        <w:spacing w:after="120" w:line="360" w:lineRule="exact"/>
        <w:ind w:left="-340" w:right="-45" w:firstLine="720"/>
        <w:jc w:val="both"/>
        <w:rPr>
          <w:color w:val="222222"/>
          <w:sz w:val="24"/>
          <w:szCs w:val="24"/>
        </w:rPr>
      </w:pPr>
      <w:r w:rsidRPr="00FB11B1">
        <w:rPr>
          <w:color w:val="222222"/>
          <w:sz w:val="24"/>
          <w:szCs w:val="24"/>
        </w:rPr>
        <w:t xml:space="preserve">##ChiDaoXuLyViPhamM42##</w:t>
      </w:r>
    </w:p>
    <w:p w14:paraId="5BA4C447" w14:textId="77777777" w:rsidR="00FB11B1" w:rsidRDefault="00FB11B1" w:rsidP="00FB11B1">
      <w:pPr>
        <w:spacing w:after="120" w:line="360" w:lineRule="exact"/>
        <w:ind w:left="-340" w:right="-45" w:firstLine="720"/>
        <w:jc w:val="both"/>
        <w:rPr>
          <w:color w:val="222222"/>
          <w:sz w:val="24"/>
          <w:szCs w:val="24"/>
        </w:rPr>
      </w:pPr>
      <w:r>
        <w:rPr>
          <w:color w:val="222222"/>
          <w:sz w:val="24"/>
          <w:szCs w:val="24"/>
        </w:rPr>
        <w:t>-</w:t>
      </w:r>
      <w:r w:rsidRPr="00FB11B1">
        <w:rPr>
          <w:color w:val="222222"/>
          <w:sz w:val="24"/>
          <w:szCs w:val="24"/>
        </w:rPr>
        <w:t xml:space="preserve"> Công tác phối hợp thực hiện công tác bồi thường nhà nước.</w:t>
      </w:r>
    </w:p>
    <w:p w14:paraId="5BA4C447" w14:textId="77777777" w:rsidR="00FB11B1" w:rsidRDefault="00FB11B1" w:rsidP="00FB11B1">
      <w:pPr>
        <w:spacing w:after="120" w:line="360" w:lineRule="exact"/>
        <w:ind w:left="-340" w:right="-45" w:firstLine="720"/>
        <w:jc w:val="both"/>
        <w:rPr>
          <w:color w:val="222222"/>
          <w:sz w:val="24"/>
          <w:szCs w:val="24"/>
        </w:rPr>
      </w:pPr>
      <w:r>
        <w:rPr>
          <w:color w:val="222222"/>
          <w:sz w:val="24"/>
          <w:szCs w:val="24"/>
        </w:rPr>
        <w:t xml:space="preserve">##CongTacPhoiHopM42##</w:t>
      </w:r>
      <w:r w:rsidRPr="00FB11B1">
        <w:rPr>
          <w:color w:val="222222"/>
          <w:sz w:val="24"/>
          <w:szCs w:val="24"/>
        </w:rPr>
      </w:r>
    </w:p>
    <w:p w14:paraId="7F0468F2" w14:textId="5B86C0F1" w:rsidR="00FB11B1" w:rsidRPr="00FB11B1" w:rsidRDefault="00FB11B1" w:rsidP="00FB11B1">
      <w:pPr>
        <w:spacing w:after="120" w:line="360" w:lineRule="exact"/>
        <w:ind w:left="-340" w:right="-45" w:firstLine="720"/>
        <w:jc w:val="both"/>
        <w:rPr>
          <w:color w:val="222222"/>
          <w:sz w:val="24"/>
          <w:szCs w:val="24"/>
        </w:rPr>
      </w:pPr>
      <w:r w:rsidRPr="00FB11B1">
        <w:rPr>
          <w:color w:val="222222"/>
          <w:sz w:val="24"/>
          <w:szCs w:val="24"/>
        </w:rPr>
        <w:lastRenderedPageBreak/>
        <w:t>- Công tác báo cáo, thống kê về công tác bồi thường nhà nước</w:t>
      </w:r>
      <w:r w:rsidRPr="00FB11B1">
        <w:rPr>
          <w:color w:val="222222"/>
        </w:rPr>
        <w:t>.</w:t>
      </w:r>
    </w:p>
    <w:p w14:paraId="7F0468F2" w14:textId="5B86C0F1" w:rsidR="00FB11B1" w:rsidRPr="00FB11B1" w:rsidRDefault="00FB11B1" w:rsidP="00FB11B1">
      <w:pPr>
        <w:spacing w:after="120" w:line="360" w:lineRule="exact"/>
        <w:ind w:left="-340" w:right="-45" w:firstLine="720"/>
        <w:jc w:val="both"/>
        <w:rPr>
          <w:color w:val="222222"/>
          <w:sz w:val="24"/>
          <w:szCs w:val="24"/>
        </w:rPr>
      </w:pPr>
      <w:r w:rsidRPr="00FB11B1">
        <w:rPr>
          <w:color w:val="222222"/>
          <w:sz w:val="24"/>
          <w:szCs w:val="24"/>
        </w:rPr>
        <w:lastRenderedPageBreak/>
        <w:t xml:space="preserve">##CongTacBaoCaoThongKeM42##</w:t>
      </w:r>
      <w:r w:rsidRPr="00FB11B1">
        <w:rPr>
          <w:color w:val="222222"/>
        </w:rPr>
      </w:r>
    </w:p>
    <w:p w14:paraId="3CF34B89" w14:textId="77777777" w:rsidR="000A5445" w:rsidRPr="002962F4" w:rsidRDefault="000A5445" w:rsidP="000A5445">
      <w:pPr>
        <w:spacing w:after="120" w:line="360" w:lineRule="exact"/>
        <w:ind w:left="-340" w:right="-45" w:firstLine="709"/>
        <w:jc w:val="both"/>
        <w:rPr>
          <w:b/>
          <w:bCs/>
          <w:szCs w:val="28"/>
        </w:rPr>
      </w:pPr>
      <w:r w:rsidRPr="002962F4">
        <w:rPr>
          <w:b/>
          <w:bCs/>
          <w:szCs w:val="28"/>
        </w:rPr>
        <w:t>3</w:t>
      </w:r>
      <w:r w:rsidRPr="002962F4">
        <w:rPr>
          <w:b/>
          <w:bCs/>
          <w:szCs w:val="28"/>
          <w:lang w:val="vi-VN"/>
        </w:rPr>
        <w:t xml:space="preserve">. </w:t>
      </w:r>
      <w:r w:rsidRPr="002962F4">
        <w:rPr>
          <w:b/>
          <w:bCs/>
          <w:szCs w:val="28"/>
        </w:rPr>
        <w:t xml:space="preserve">Đánh giá chung về kết quả công tác bồi thường nhà nước </w:t>
      </w:r>
    </w:p>
    <w:p w14:paraId="5CA5A5ED" w14:textId="77777777" w:rsidR="000A5445" w:rsidRDefault="000A5445" w:rsidP="000A5445">
      <w:pPr>
        <w:spacing w:after="120" w:line="360" w:lineRule="exact"/>
        <w:ind w:left="-340" w:right="-45" w:firstLine="709"/>
        <w:jc w:val="both"/>
        <w:rPr>
          <w:bCs/>
          <w:szCs w:val="28"/>
        </w:rPr>
      </w:pPr>
      <w:r>
        <w:rPr>
          <w:bCs/>
          <w:szCs w:val="28"/>
        </w:rPr>
        <w:t xml:space="preserve">- </w:t>
      </w:r>
      <w:r w:rsidRPr="002359C8">
        <w:rPr>
          <w:bCs/>
          <w:szCs w:val="28"/>
          <w:lang w:val="vi-VN"/>
        </w:rPr>
        <w:t>Đánh giá chung những kết quả đạt được</w:t>
      </w:r>
      <w:r>
        <w:rPr>
          <w:bCs/>
          <w:szCs w:val="28"/>
        </w:rPr>
        <w:t xml:space="preserve"> </w:t>
      </w:r>
    </w:p>
    <w:p w14:paraId="5CA5A5ED" w14:textId="77777777" w:rsidR="000A5445" w:rsidRDefault="000A5445" w:rsidP="000A5445">
      <w:pPr>
        <w:spacing w:after="120" w:line="360" w:lineRule="exact"/>
        <w:ind w:left="-340" w:right="-45" w:firstLine="709"/>
        <w:jc w:val="both"/>
        <w:rPr>
          <w:szCs w:val="28"/>
        </w:rPr>
      </w:pPr>
      <w:r>
        <w:rPr>
          <w:szCs w:val="28"/>
        </w:rPr>
        <w:t xml:space="preserve">##KetQuaDatDuocM42##</w:t>
      </w:r>
      <w:r w:rsidRPr="002359C8">
        <w:rPr>
          <w:szCs w:val="28"/>
          <w:lang w:val="vi-VN"/>
        </w:rPr>
      </w:r>
      <w:r>
        <w:rPr>
          <w:szCs w:val="28"/>
        </w:rPr>
      </w:r>
    </w:p>
    <w:p w14:paraId="59DB6929" w14:textId="77777777" w:rsidR="000A5445" w:rsidRPr="002359C8" w:rsidRDefault="000A5445" w:rsidP="000A5445">
      <w:pPr>
        <w:spacing w:after="120" w:line="360" w:lineRule="exact"/>
        <w:ind w:left="-340" w:right="-45" w:firstLine="709"/>
        <w:jc w:val="both"/>
        <w:rPr>
          <w:bCs/>
          <w:szCs w:val="28"/>
        </w:rPr>
      </w:pPr>
      <w:r>
        <w:rPr>
          <w:bCs/>
          <w:szCs w:val="28"/>
        </w:rPr>
        <w:t xml:space="preserve">- </w:t>
      </w:r>
      <w:r w:rsidRPr="002359C8">
        <w:rPr>
          <w:bCs/>
          <w:szCs w:val="28"/>
          <w:lang w:val="vi-VN"/>
        </w:rPr>
        <w:t>Những vướng mắc, bất cập và nguyên nhân</w:t>
      </w:r>
    </w:p>
    <w:p w14:paraId="59DB6929" w14:textId="77777777" w:rsidR="000A5445" w:rsidRPr="002359C8" w:rsidRDefault="000A5445" w:rsidP="000A5445">
      <w:pPr>
        <w:spacing w:after="120" w:line="360" w:lineRule="exact"/>
        <w:ind w:left="-340" w:right="-45" w:firstLine="709"/>
        <w:jc w:val="both"/>
        <w:rPr>
          <w:szCs w:val="28"/>
        </w:rPr>
      </w:pPr>
      <w:r>
        <w:rPr>
          <w:szCs w:val="28"/>
        </w:rPr>
        <w:t xml:space="preserve">##VuongMacBatCapNguyenNhanM42##</w:t>
      </w:r>
      <w:r w:rsidRPr="002359C8">
        <w:rPr>
          <w:szCs w:val="28"/>
          <w:lang w:val="vi-VN"/>
        </w:rPr>
      </w:r>
    </w:p>
    <w:p w14:paraId="515E3198" w14:textId="478CDF8B" w:rsidR="000A5445" w:rsidRPr="00FB11B1" w:rsidRDefault="000A5445" w:rsidP="000A5445">
      <w:pPr>
        <w:spacing w:before="120" w:after="120" w:line="320" w:lineRule="atLeast"/>
        <w:ind w:firstLine="369"/>
        <w:jc w:val="both"/>
        <w:rPr>
          <w:b/>
          <w:spacing w:val="-6"/>
          <w:sz w:val="25"/>
          <w:szCs w:val="25"/>
          <w:lang w:val="fr-FR"/>
        </w:rPr>
      </w:pPr>
      <w:r w:rsidRPr="00FB11B1">
        <w:rPr>
          <w:b/>
          <w:bCs/>
          <w:sz w:val="25"/>
          <w:szCs w:val="25"/>
          <w:lang w:val="vi-VN"/>
        </w:rPr>
        <w:t xml:space="preserve">II. Nhiệm vụ trọng tâm và giải pháp thực hiện công tác bồi thường nhà nước năm ##NamKeHoachM42##</w:t>
      </w:r>
      <w:r w:rsidRPr="00FB11B1">
        <w:rPr>
          <w:b/>
          <w:spacing w:val="-6"/>
          <w:sz w:val="25"/>
          <w:szCs w:val="25"/>
          <w:lang w:val="fr-FR"/>
        </w:rPr>
      </w:r>
      <w:r w:rsidR="00FB11B1" w:rsidRPr="00FB11B1">
        <w:rPr>
          <w:b/>
          <w:spacing w:val="-6"/>
          <w:sz w:val="25"/>
          <w:szCs w:val="25"/>
          <w:lang w:val="fr-FR"/>
        </w:rPr>
      </w:r>
      <w:r w:rsidRPr="00FB11B1">
        <w:rPr>
          <w:b/>
          <w:spacing w:val="-6"/>
          <w:sz w:val="25"/>
          <w:szCs w:val="25"/>
          <w:lang w:val="fr-FR"/>
        </w:rPr>
      </w:r>
    </w:p>
    <w:p w14:paraId="515E3198" w14:textId="478CDF8B" w:rsidR="000A5445" w:rsidRPr="00FB11B1" w:rsidRDefault="000A5445" w:rsidP="000A5445">
      <w:pPr>
        <w:spacing w:before="120" w:after="120" w:line="320" w:lineRule="atLeast"/>
        <w:ind w:firstLine="369"/>
        <w:jc w:val="both"/>
        <w:rPr>
          <w:spacing w:val="-6"/>
          <w:sz w:val="25"/>
          <w:szCs w:val="25"/>
          <w:lang w:val="fr-FR"/>
        </w:rPr>
      </w:pPr>
      <w:r w:rsidRPr="00FB11B1">
        <w:rPr>
          <w:sz w:val="25"/>
          <w:szCs w:val="25"/>
          <w:lang w:val="vi-VN"/>
        </w:rPr>
        <w:t xml:space="preserve">##NhiemVuTrongTamGiaiPhapM42##</w:t>
      </w:r>
      <w:r w:rsidRPr="00FB11B1">
        <w:rPr>
          <w:spacing w:val="-6"/>
          <w:sz w:val="25"/>
          <w:szCs w:val="25"/>
          <w:lang w:val="fr-FR"/>
        </w:rPr>
      </w:r>
      <w:r w:rsidR="00FB11B1" w:rsidRPr="00FB11B1">
        <w:rPr>
          <w:spacing w:val="-6"/>
          <w:sz w:val="25"/>
          <w:szCs w:val="25"/>
          <w:lang w:val="fr-FR"/>
        </w:rPr>
      </w:r>
      <w:r w:rsidRPr="00FB11B1">
        <w:rPr>
          <w:spacing w:val="-6"/>
          <w:sz w:val="25"/>
          <w:szCs w:val="25"/>
          <w:lang w:val="fr-FR"/>
        </w:rPr>
      </w:r>
    </w:p>
    <w:p w14:paraId="25A17D0C" w14:textId="77777777" w:rsidR="000A5445" w:rsidRDefault="000A5445" w:rsidP="000A5445">
      <w:pPr>
        <w:spacing w:before="120" w:after="120" w:line="320" w:lineRule="atLeast"/>
        <w:ind w:firstLine="369"/>
        <w:jc w:val="both"/>
        <w:rPr>
          <w:b/>
          <w:bCs/>
          <w:szCs w:val="28"/>
        </w:rPr>
      </w:pPr>
      <w:r>
        <w:rPr>
          <w:b/>
          <w:bCs/>
          <w:szCs w:val="28"/>
        </w:rPr>
        <w:t xml:space="preserve">III. Đề xuất, kiến nghị </w:t>
      </w:r>
    </w:p>
    <w:p w14:paraId="25A17D0C" w14:textId="77777777" w:rsidR="000A5445" w:rsidRDefault="000A5445" w:rsidP="000A5445">
      <w:pPr>
        <w:spacing w:before="120" w:after="120" w:line="320" w:lineRule="atLeast"/>
        <w:ind w:firstLine="369"/>
        <w:jc w:val="both"/>
        <w:rPr>
          <w:szCs w:val="28"/>
        </w:rPr>
      </w:pPr>
      <w:r>
        <w:rPr>
          <w:szCs w:val="28"/>
        </w:rPr>
        <w:t xml:space="preserve">##DeXuatKienNghiM42##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5387"/>
      </w:tblGrid>
      <w:tr w:rsidR="000A5445" w:rsidRPr="00F90BCA" w14:paraId="762D22F8" w14:textId="77777777" w:rsidTr="00C17785">
        <w:tc>
          <w:tcPr>
            <w:tcW w:w="3652" w:type="dxa"/>
            <w:tcBorders>
              <w:top w:val="nil"/>
              <w:left w:val="nil"/>
              <w:bottom w:val="nil"/>
              <w:right w:val="nil"/>
            </w:tcBorders>
          </w:tcPr>
          <w:p w14:paraId="3F46ED42" w14:textId="77777777" w:rsidR="000A5445" w:rsidRPr="00F90BCA" w:rsidRDefault="000A5445" w:rsidP="00C17785">
            <w:pPr>
              <w:spacing w:before="120" w:after="120" w:line="320" w:lineRule="atLeast"/>
              <w:jc w:val="both"/>
              <w:rPr>
                <w:b/>
                <w:i/>
                <w:sz w:val="24"/>
              </w:rPr>
            </w:pPr>
            <w:r w:rsidRPr="00F90BCA">
              <w:rPr>
                <w:b/>
                <w:i/>
                <w:sz w:val="24"/>
              </w:rPr>
              <w:t>Nơi nhận:</w:t>
            </w:r>
          </w:p>
          <w:p w14:paraId="3AEBD730" w14:textId="77777777" w:rsidR="00FB11B1" w:rsidRDefault="000A5445" w:rsidP="00FB11B1">
            <w:pPr>
              <w:spacing w:before="120" w:after="120"/>
              <w:jc w:val="both"/>
              <w:rPr>
                <w:sz w:val="22"/>
                <w:szCs w:val="22"/>
              </w:rPr>
            </w:pPr>
            <w:r w:rsidRPr="00F90BCA">
              <w:rPr>
                <w:sz w:val="22"/>
                <w:szCs w:val="22"/>
              </w:rPr>
              <w:t>- Cơ quản quản lý nhà nước về công tác bồi thường (để báo cáo);</w:t>
            </w:r>
          </w:p>
          <w:p w14:paraId="2E4BC273" w14:textId="7EA92B37" w:rsidR="000A5445" w:rsidRPr="00FB11B1" w:rsidRDefault="000A5445" w:rsidP="00FB11B1">
            <w:pPr>
              <w:spacing w:before="120" w:after="120"/>
              <w:jc w:val="both"/>
              <w:rPr>
                <w:sz w:val="22"/>
                <w:szCs w:val="22"/>
              </w:rPr>
            </w:pPr>
            <w:r w:rsidRPr="00F90BCA">
              <w:rPr>
                <w:sz w:val="22"/>
                <w:szCs w:val="22"/>
              </w:rPr>
              <w:t>- Lưu: VT, …</w:t>
            </w:r>
          </w:p>
        </w:tc>
        <w:tc>
          <w:tcPr>
            <w:tcW w:w="5387" w:type="dxa"/>
            <w:tcBorders>
              <w:top w:val="nil"/>
              <w:left w:val="nil"/>
              <w:bottom w:val="nil"/>
              <w:right w:val="nil"/>
            </w:tcBorders>
          </w:tcPr>
          <w:p w14:paraId="2B6F73BF" w14:textId="77777777" w:rsidR="000A5445" w:rsidRPr="00F90BCA" w:rsidRDefault="000A5445" w:rsidP="00C17785">
            <w:pPr>
              <w:spacing w:before="120" w:after="120" w:line="320" w:lineRule="atLeast"/>
              <w:jc w:val="center"/>
              <w:rPr>
                <w:b/>
                <w:szCs w:val="28"/>
              </w:rPr>
            </w:pPr>
            <w:r w:rsidRPr="00F90BCA">
              <w:rPr>
                <w:b/>
                <w:szCs w:val="28"/>
              </w:rPr>
              <w:t>THỦ TRƯỞNG ĐƠN VỊ</w:t>
            </w:r>
          </w:p>
          <w:p w14:paraId="6DB8222D" w14:textId="77777777" w:rsidR="000A5445" w:rsidRPr="00F90BCA" w:rsidRDefault="000A5445" w:rsidP="00C17785">
            <w:pPr>
              <w:spacing w:before="120" w:after="120" w:line="320" w:lineRule="atLeast"/>
              <w:jc w:val="center"/>
              <w:rPr>
                <w:i/>
                <w:szCs w:val="28"/>
              </w:rPr>
            </w:pPr>
            <w:r w:rsidRPr="00F90BCA">
              <w:rPr>
                <w:i/>
                <w:szCs w:val="28"/>
              </w:rPr>
              <w:t>(ký, ghi rõ họ tên và đóng dấu)</w:t>
            </w:r>
          </w:p>
          <w:p w14:paraId="6DB8222D" w14:textId="77777777" w:rsidR="000A5445" w:rsidRPr="00F90BCA" w:rsidRDefault="000A5445" w:rsidP="00C17785">
            <w:pPr>
              <w:spacing w:before="120" w:after="120" w:line="320" w:lineRule="atLeast"/>
              <w:jc w:val="center"/>
              <w:rPr>
                <w:i/>
                <w:szCs w:val="28"/>
              </w:rPr>
            </w:pPr>
            <w:r w:rsidRPr="00F90BCA">
              <w:rPr>
                <w:i/>
                <w:szCs w:val="28"/>
              </w:rPr>
              <w:t xml:space="preserve">##HoTenNguoiKy##</w:t>
            </w:r>
          </w:p>
          <w:p w14:paraId="4C04169A" w14:textId="77777777" w:rsidR="000A5445" w:rsidRPr="00F90BCA" w:rsidRDefault="000A5445" w:rsidP="00C17785">
            <w:pPr>
              <w:spacing w:before="120" w:after="120" w:line="320" w:lineRule="atLeast"/>
              <w:jc w:val="center"/>
              <w:rPr>
                <w:b/>
                <w:szCs w:val="28"/>
              </w:rPr>
            </w:pPr>
          </w:p>
          <w:p w14:paraId="53E3EE55" w14:textId="77777777" w:rsidR="000A5445" w:rsidRPr="00F90BCA" w:rsidRDefault="000A5445" w:rsidP="00C17785">
            <w:pPr>
              <w:spacing w:before="120" w:after="120" w:line="320" w:lineRule="atLeast"/>
              <w:jc w:val="center"/>
              <w:rPr>
                <w:b/>
                <w:szCs w:val="28"/>
              </w:rPr>
            </w:pPr>
          </w:p>
          <w:p w14:paraId="6A3B0B4B" w14:textId="77777777" w:rsidR="000A5445" w:rsidRPr="00F90BCA" w:rsidRDefault="000A5445" w:rsidP="00C17785">
            <w:pPr>
              <w:spacing w:before="120" w:after="120" w:line="320" w:lineRule="atLeast"/>
              <w:jc w:val="center"/>
              <w:rPr>
                <w:b/>
                <w:szCs w:val="28"/>
              </w:rPr>
            </w:pPr>
          </w:p>
        </w:tc>
      </w:tr>
      <w:tr w:rsidR="000A5445" w:rsidRPr="00F90BCA" w14:paraId="51BD7CA5" w14:textId="77777777" w:rsidTr="00C17785">
        <w:tc>
          <w:tcPr>
            <w:tcW w:w="3652" w:type="dxa"/>
            <w:tcBorders>
              <w:top w:val="nil"/>
              <w:left w:val="nil"/>
              <w:bottom w:val="nil"/>
              <w:right w:val="nil"/>
            </w:tcBorders>
          </w:tcPr>
          <w:p w14:paraId="3CA3856C" w14:textId="77777777" w:rsidR="000A5445" w:rsidRPr="00F90BCA" w:rsidRDefault="000A5445" w:rsidP="00C17785">
            <w:pPr>
              <w:spacing w:before="120" w:after="120" w:line="320" w:lineRule="atLeast"/>
              <w:jc w:val="both"/>
              <w:rPr>
                <w:b/>
                <w:szCs w:val="28"/>
              </w:rPr>
            </w:pPr>
          </w:p>
        </w:tc>
        <w:tc>
          <w:tcPr>
            <w:tcW w:w="5387" w:type="dxa"/>
            <w:tcBorders>
              <w:top w:val="nil"/>
              <w:left w:val="nil"/>
              <w:bottom w:val="nil"/>
              <w:right w:val="nil"/>
            </w:tcBorders>
          </w:tcPr>
          <w:p w14:paraId="6842477D" w14:textId="77777777" w:rsidR="000A5445" w:rsidRPr="00F90BCA" w:rsidRDefault="000A5445" w:rsidP="00C17785">
            <w:pPr>
              <w:spacing w:before="120" w:after="120" w:line="320" w:lineRule="atLeast"/>
              <w:jc w:val="both"/>
              <w:rPr>
                <w:b/>
                <w:szCs w:val="28"/>
              </w:rPr>
            </w:pPr>
          </w:p>
        </w:tc>
      </w:tr>
    </w:tbl>
    <w:sectPr w:rsidR="002F23F1">
      <w:pgSz w:w="11907" w:h="16840"/>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C52A0" w14:textId="77777777" w:rsidR="00246BFC" w:rsidRDefault="00246BFC" w:rsidP="001C0B22">
      <w:r>
        <w:separator/>
      </w:r>
    </w:p>
  </w:endnote>
  <w:endnote w:type="continuationSeparator" w:id="0">
    <w:p w14:paraId="0CBB75BE" w14:textId="77777777" w:rsidR="00246BFC" w:rsidRDefault="00246BFC" w:rsidP="001C0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36E63" w14:textId="77777777" w:rsidR="00246BFC" w:rsidRDefault="00246BFC" w:rsidP="001C0B22">
      <w:r>
        <w:separator/>
      </w:r>
    </w:p>
  </w:footnote>
  <w:footnote w:type="continuationSeparator" w:id="0">
    <w:p w14:paraId="715E2448" w14:textId="77777777" w:rsidR="00246BFC" w:rsidRDefault="00246BFC" w:rsidP="001C0B22">
      <w:r>
        <w:continuationSeparator/>
      </w:r>
    </w:p>
  </w:footnote>
  <w:footnote w:id="1">
    <w:p w14:paraId="03A2C11F" w14:textId="77777777" w:rsidR="00246BFC" w:rsidRPr="0056672B" w:rsidRDefault="00246BFC" w:rsidP="001C0B22">
      <w:pPr>
        <w:pStyle w:val="FootnoteText"/>
        <w:jc w:val="both"/>
        <w:rPr>
          <w:vertAlign w:val="superscript"/>
        </w:rPr>
      </w:pPr>
      <w:r w:rsidRPr="00DA2402">
        <w:rPr>
          <w:vertAlign w:val="superscript"/>
        </w:rPr>
        <w:t>(</w:t>
      </w:r>
      <w:r w:rsidRPr="00DA2402">
        <w:rPr>
          <w:rStyle w:val="FootnoteReference"/>
        </w:rPr>
        <w:footnoteRef/>
      </w:r>
      <w:r w:rsidRPr="00DA2402">
        <w:rPr>
          <w:vertAlign w:val="superscript"/>
        </w:rPr>
        <w:t xml:space="preserve">) </w:t>
      </w:r>
      <w:r w:rsidRPr="0056672B">
        <w:rPr>
          <w:lang w:val="vi-VN"/>
        </w:rPr>
        <w:t>Trường hợp</w:t>
      </w:r>
      <w:r w:rsidRPr="0056672B">
        <w:t xml:space="preserve"> Ông/Bà</w:t>
      </w:r>
      <w:r w:rsidRPr="0056672B">
        <w:rPr>
          <w:lang w:val="vi-VN"/>
        </w:rPr>
        <w:t xml:space="preserve"> </w:t>
      </w:r>
      <w:r w:rsidRPr="0056672B">
        <w:t>nộp hồ sơ trực tiếp</w:t>
      </w:r>
      <w:r w:rsidRPr="0056672B">
        <w:rPr>
          <w:lang w:val="vi-VN"/>
        </w:rPr>
        <w:t xml:space="preserve"> </w:t>
      </w:r>
      <w:r>
        <w:t xml:space="preserve">mà </w:t>
      </w:r>
      <w:r w:rsidRPr="0056672B">
        <w:rPr>
          <w:lang w:val="vi-VN"/>
        </w:rPr>
        <w:t xml:space="preserve">các giấy tờ, tài liệu và chứng cứ là bản sao </w:t>
      </w:r>
      <w:r w:rsidRPr="0056672B">
        <w:t>thì</w:t>
      </w:r>
      <w:r w:rsidRPr="0056672B">
        <w:rPr>
          <w:lang w:val="vi-VN"/>
        </w:rPr>
        <w:t xml:space="preserve"> phải </w:t>
      </w:r>
      <w:r w:rsidRPr="0056672B">
        <w:t>mang</w:t>
      </w:r>
      <w:r w:rsidRPr="0056672B">
        <w:rPr>
          <w:lang w:val="vi-VN"/>
        </w:rPr>
        <w:t xml:space="preserve"> bản chính để đối chiếu; trường hợp </w:t>
      </w:r>
      <w:r w:rsidRPr="0056672B">
        <w:t xml:space="preserve">Ông/Bà </w:t>
      </w:r>
      <w:r w:rsidRPr="0056672B">
        <w:rPr>
          <w:lang w:val="vi-VN"/>
        </w:rPr>
        <w:t xml:space="preserve">gửi hồ sơ </w:t>
      </w:r>
      <w:r w:rsidRPr="0056672B">
        <w:t xml:space="preserve">bổ sung </w:t>
      </w:r>
      <w:r w:rsidRPr="0056672B">
        <w:rPr>
          <w:lang w:val="vi-VN"/>
        </w:rPr>
        <w:t xml:space="preserve">qua dịch vụ bưu chính thì các giấy tờ, tài liệu và chứng cứ </w:t>
      </w:r>
      <w:r w:rsidRPr="0056672B">
        <w:t xml:space="preserve">phải </w:t>
      </w:r>
      <w:r w:rsidRPr="0056672B">
        <w:rPr>
          <w:lang w:val="vi-VN"/>
        </w:rPr>
        <w:t>là bản sao có chứng thực theo quy định của pháp luật về chứng thực</w:t>
      </w:r>
      <w:r>
        <w:t>; trường hợp</w:t>
      </w:r>
      <w:r w:rsidRPr="001D2A44">
        <w:t xml:space="preserve"> </w:t>
      </w:r>
      <w:r w:rsidRPr="0056672B">
        <w:t>Ông/Bà</w:t>
      </w:r>
      <w:r w:rsidRPr="0056672B">
        <w:rPr>
          <w:lang w:val="vi-VN"/>
        </w:rPr>
        <w:t xml:space="preserve"> </w:t>
      </w:r>
      <w:r w:rsidRPr="0056672B">
        <w:t>nộp hồ sơ</w:t>
      </w:r>
      <w:r>
        <w:t xml:space="preserve"> qua Cổng dịch vụ công quốc gia/Ứng dụng VneID/</w:t>
      </w:r>
      <w:r w:rsidRPr="00C04993">
        <w:rPr>
          <w:rFonts w:eastAsia="Calibri"/>
          <w:bCs/>
          <w:iCs/>
        </w:rPr>
        <w:t>Phương tiện khác theo quy định của pháp luật</w:t>
      </w:r>
      <w:r>
        <w:t xml:space="preserve"> giấy tờ, tài liệu nộp phải </w:t>
      </w:r>
      <w:r w:rsidRPr="00051D25">
        <w:rPr>
          <w:iCs/>
        </w:rPr>
        <w:t>đáp ứng điều kiện theo quy định của pháp luật về giao dịch điện tử.</w:t>
      </w:r>
    </w:p>
  </w:footnote>
  <w:footnote w:id="2">
    <w:p w14:paraId="659E28DB" w14:textId="77777777" w:rsidR="00246BFC" w:rsidRPr="00074761" w:rsidRDefault="00246BFC" w:rsidP="000F495D">
      <w:pPr>
        <w:jc w:val="both"/>
        <w:rPr>
          <w:sz w:val="24"/>
          <w:lang w:val="vi-VN"/>
        </w:rPr>
      </w:pPr>
      <w:r>
        <w:rPr>
          <w:rStyle w:val="FootnoteReference"/>
        </w:rPr>
        <w:footnoteRef/>
      </w:r>
      <w:r>
        <w:t xml:space="preserve"> </w:t>
      </w:r>
      <w:r>
        <w:rPr>
          <w:sz w:val="22"/>
          <w:lang w:val="vi-VN"/>
        </w:rPr>
        <w:t>Điều khoản này của</w:t>
      </w:r>
      <w:r w:rsidRPr="006B4DAB">
        <w:rPr>
          <w:sz w:val="22"/>
        </w:rPr>
        <w:t xml:space="preserve"> Quyết định chỉ áp dụng đối với trường hợp người yêu cầu bồi thường và người nhận tạm ứng kinh phí bồi thường khác nhau. </w:t>
      </w:r>
    </w:p>
    <w:p w14:paraId="7F923D49" w14:textId="77777777" w:rsidR="00246BFC" w:rsidRPr="006B4DAB" w:rsidRDefault="00246BFC" w:rsidP="000F495D">
      <w:pPr>
        <w:pStyle w:val="FootnoteText"/>
      </w:pPr>
    </w:p>
  </w:footnote>
  <w:footnote w:id="3">
    <w:p w14:paraId="5E42B83F" w14:textId="77777777" w:rsidR="00246BFC" w:rsidRPr="00A65E50" w:rsidRDefault="00246BFC" w:rsidP="006B67E7">
      <w:pPr>
        <w:pStyle w:val="FootnoteText"/>
        <w:jc w:val="both"/>
        <w:rPr>
          <w:lang w:val="en-GB"/>
        </w:rPr>
      </w:pPr>
      <w:r>
        <w:rPr>
          <w:rStyle w:val="FootnoteReference"/>
        </w:rPr>
        <w:footnoteRef/>
      </w:r>
      <w:r>
        <w:t xml:space="preserve"> </w:t>
      </w:r>
      <w:r>
        <w:rPr>
          <w:spacing w:val="2"/>
        </w:rPr>
        <w:t xml:space="preserve">Trường hợp giấy mời được gửi cho người yêu cầu bồi thường thì ghi chú nội dung này vào mẫu, cụ thể: </w:t>
      </w:r>
      <w:r w:rsidRPr="00B6075D">
        <w:rPr>
          <w:i/>
          <w:iCs/>
          <w:spacing w:val="2"/>
        </w:rPr>
        <w:t>“Trường hợp người yêu cầu bồi thường 02</w:t>
      </w:r>
      <w:r w:rsidRPr="00B6075D">
        <w:rPr>
          <w:i/>
          <w:iCs/>
          <w:spacing w:val="2"/>
          <w:lang w:val="vi-VN"/>
        </w:rPr>
        <w:t xml:space="preserve"> lần từ chối nhận giấy mời tham gia thương lượng</w:t>
      </w:r>
      <w:r w:rsidRPr="00B6075D">
        <w:rPr>
          <w:i/>
          <w:iCs/>
          <w:spacing w:val="2"/>
        </w:rPr>
        <w:t xml:space="preserve"> hoặc </w:t>
      </w:r>
      <w:r w:rsidRPr="00B6075D">
        <w:rPr>
          <w:i/>
          <w:iCs/>
        </w:rPr>
        <w:t>02</w:t>
      </w:r>
      <w:r w:rsidRPr="00B6075D">
        <w:rPr>
          <w:i/>
          <w:iCs/>
          <w:lang w:val="vi-VN"/>
        </w:rPr>
        <w:t xml:space="preserve"> lần không đến địa điểm thương lượng khi đã nhận giấy mời mà không có lý do chính đáng</w:t>
      </w:r>
      <w:r w:rsidRPr="00B6075D">
        <w:rPr>
          <w:i/>
          <w:iCs/>
        </w:rPr>
        <w:t xml:space="preserve">, cơ quan giải quyết bồi thường sẽ ra quyết định giải quyết bồi thường theo quy định tại điểm c, d khoản 1 Điều 47 </w:t>
      </w:r>
      <w:r w:rsidRPr="00B6075D">
        <w:rPr>
          <w:i/>
          <w:iCs/>
          <w:spacing w:val="6"/>
        </w:rPr>
        <w:t>Luật Trách nhiệm bồi thường của Nhà nước (được sửa đổi, bổ sung bởi Luật số 15/2026/QH16)”.</w:t>
      </w:r>
    </w:p>
  </w:footnote>
  <w:footnote w:id="4">
    <w:p w14:paraId="3E91793F" w14:textId="77777777" w:rsidR="00246BFC" w:rsidRDefault="00246BFC" w:rsidP="00435547">
      <w:pPr>
        <w:pStyle w:val="FootnoteText"/>
      </w:pPr>
      <w:r>
        <w:rPr>
          <w:rStyle w:val="FootnoteReference"/>
        </w:rPr>
        <w:footnoteRef/>
      </w:r>
      <w:r>
        <w:t xml:space="preserve"> Điều khoản này của Quyết định chỉ áp dụng đối với trường hợp cơ quan giải quyết bồi thường đã tạm ứng kinh phí bồi thường cho người yêu cầu bồi thướng.  Trường hợp đình chỉ việc giải quyết bồi thường theo quy định tại điểm b khoản 1 Điều 50 Luật Trách nhiệm bồi thường của Nhà nước không có điều khoản này trong quyết định.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A513C"/>
    <w:multiLevelType w:val="hybridMultilevel"/>
    <w:tmpl w:val="4378B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E2D6C"/>
    <w:multiLevelType w:val="hybridMultilevel"/>
    <w:tmpl w:val="670A3FA4"/>
    <w:lvl w:ilvl="0" w:tplc="0B3092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2470BF"/>
    <w:multiLevelType w:val="hybridMultilevel"/>
    <w:tmpl w:val="DF22A6A8"/>
    <w:lvl w:ilvl="0" w:tplc="503ED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D4D77F4"/>
    <w:multiLevelType w:val="hybridMultilevel"/>
    <w:tmpl w:val="728CD258"/>
    <w:lvl w:ilvl="0" w:tplc="FBFC7B10">
      <w:start w:val="1"/>
      <w:numFmt w:val="bullet"/>
      <w:lvlText w:val="●"/>
      <w:lvlJc w:val="left"/>
      <w:pPr>
        <w:ind w:left="720" w:hanging="360"/>
      </w:pPr>
    </w:lvl>
    <w:lvl w:ilvl="1" w:tplc="7BD03624">
      <w:start w:val="1"/>
      <w:numFmt w:val="bullet"/>
      <w:lvlText w:val="○"/>
      <w:lvlJc w:val="left"/>
      <w:pPr>
        <w:ind w:left="1440" w:hanging="360"/>
      </w:pPr>
    </w:lvl>
    <w:lvl w:ilvl="2" w:tplc="73DEA6DC">
      <w:start w:val="1"/>
      <w:numFmt w:val="bullet"/>
      <w:lvlText w:val="■"/>
      <w:lvlJc w:val="left"/>
      <w:pPr>
        <w:ind w:left="2160" w:hanging="360"/>
      </w:pPr>
    </w:lvl>
    <w:lvl w:ilvl="3" w:tplc="E84C65B8">
      <w:start w:val="1"/>
      <w:numFmt w:val="bullet"/>
      <w:lvlText w:val="●"/>
      <w:lvlJc w:val="left"/>
      <w:pPr>
        <w:ind w:left="2880" w:hanging="360"/>
      </w:pPr>
    </w:lvl>
    <w:lvl w:ilvl="4" w:tplc="A5FC65C4">
      <w:start w:val="1"/>
      <w:numFmt w:val="bullet"/>
      <w:lvlText w:val="○"/>
      <w:lvlJc w:val="left"/>
      <w:pPr>
        <w:ind w:left="3600" w:hanging="360"/>
      </w:pPr>
    </w:lvl>
    <w:lvl w:ilvl="5" w:tplc="659440E8">
      <w:start w:val="1"/>
      <w:numFmt w:val="bullet"/>
      <w:lvlText w:val="■"/>
      <w:lvlJc w:val="left"/>
      <w:pPr>
        <w:ind w:left="4320" w:hanging="360"/>
      </w:pPr>
    </w:lvl>
    <w:lvl w:ilvl="6" w:tplc="976CB048">
      <w:start w:val="1"/>
      <w:numFmt w:val="bullet"/>
      <w:lvlText w:val="●"/>
      <w:lvlJc w:val="left"/>
      <w:pPr>
        <w:ind w:left="5040" w:hanging="360"/>
      </w:pPr>
    </w:lvl>
    <w:lvl w:ilvl="7" w:tplc="2736AF8C">
      <w:start w:val="1"/>
      <w:numFmt w:val="bullet"/>
      <w:lvlText w:val="●"/>
      <w:lvlJc w:val="left"/>
      <w:pPr>
        <w:ind w:left="5760" w:hanging="360"/>
      </w:pPr>
    </w:lvl>
    <w:lvl w:ilvl="8" w:tplc="0F047D30">
      <w:start w:val="1"/>
      <w:numFmt w:val="bullet"/>
      <w:lvlText w:val="●"/>
      <w:lvlJc w:val="left"/>
      <w:pPr>
        <w:ind w:left="6480" w:hanging="360"/>
      </w:pPr>
    </w:lvl>
  </w:abstractNum>
  <w:num w:numId="1">
    <w:abstractNumId w:val="3"/>
    <w:lvlOverride w:ilvl="0">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B35"/>
    <w:rsid w:val="000436A3"/>
    <w:rsid w:val="000A2C73"/>
    <w:rsid w:val="000A5445"/>
    <w:rsid w:val="000F495D"/>
    <w:rsid w:val="0010145F"/>
    <w:rsid w:val="00146A32"/>
    <w:rsid w:val="00152D82"/>
    <w:rsid w:val="001662A2"/>
    <w:rsid w:val="001A40C6"/>
    <w:rsid w:val="001A7F0B"/>
    <w:rsid w:val="001C0B22"/>
    <w:rsid w:val="001C12A8"/>
    <w:rsid w:val="001E4E92"/>
    <w:rsid w:val="002032DE"/>
    <w:rsid w:val="00207930"/>
    <w:rsid w:val="0021244C"/>
    <w:rsid w:val="00214F98"/>
    <w:rsid w:val="00215356"/>
    <w:rsid w:val="0022595F"/>
    <w:rsid w:val="00230AA9"/>
    <w:rsid w:val="00245ACC"/>
    <w:rsid w:val="00246BFC"/>
    <w:rsid w:val="00272694"/>
    <w:rsid w:val="00283A1B"/>
    <w:rsid w:val="002B20A6"/>
    <w:rsid w:val="002C6F9B"/>
    <w:rsid w:val="002F23F1"/>
    <w:rsid w:val="00314763"/>
    <w:rsid w:val="00360B57"/>
    <w:rsid w:val="00365C84"/>
    <w:rsid w:val="00367A8E"/>
    <w:rsid w:val="003949AE"/>
    <w:rsid w:val="003A34DD"/>
    <w:rsid w:val="003A55FC"/>
    <w:rsid w:val="003C0A60"/>
    <w:rsid w:val="003C5F44"/>
    <w:rsid w:val="003D3694"/>
    <w:rsid w:val="003D5CDA"/>
    <w:rsid w:val="003E22E7"/>
    <w:rsid w:val="003E648C"/>
    <w:rsid w:val="00402758"/>
    <w:rsid w:val="00435547"/>
    <w:rsid w:val="00450CD1"/>
    <w:rsid w:val="004838AA"/>
    <w:rsid w:val="00493C03"/>
    <w:rsid w:val="0049752F"/>
    <w:rsid w:val="004A1E4B"/>
    <w:rsid w:val="004C489C"/>
    <w:rsid w:val="004E0E93"/>
    <w:rsid w:val="00500955"/>
    <w:rsid w:val="005617B6"/>
    <w:rsid w:val="005F31F8"/>
    <w:rsid w:val="00600E89"/>
    <w:rsid w:val="006053A1"/>
    <w:rsid w:val="00607924"/>
    <w:rsid w:val="00620043"/>
    <w:rsid w:val="00624C78"/>
    <w:rsid w:val="00643B35"/>
    <w:rsid w:val="006B67E7"/>
    <w:rsid w:val="006D01C3"/>
    <w:rsid w:val="006D4A8A"/>
    <w:rsid w:val="006F4CDE"/>
    <w:rsid w:val="00703589"/>
    <w:rsid w:val="00706B37"/>
    <w:rsid w:val="00732A50"/>
    <w:rsid w:val="0075459F"/>
    <w:rsid w:val="00762950"/>
    <w:rsid w:val="00767C96"/>
    <w:rsid w:val="007925D3"/>
    <w:rsid w:val="007B37C7"/>
    <w:rsid w:val="007B48AF"/>
    <w:rsid w:val="007C6BD2"/>
    <w:rsid w:val="007D1866"/>
    <w:rsid w:val="007F6D77"/>
    <w:rsid w:val="00830B53"/>
    <w:rsid w:val="00871FB9"/>
    <w:rsid w:val="00875DCB"/>
    <w:rsid w:val="00890B09"/>
    <w:rsid w:val="00895206"/>
    <w:rsid w:val="00896E35"/>
    <w:rsid w:val="008B1CC9"/>
    <w:rsid w:val="008B4512"/>
    <w:rsid w:val="008D6DD5"/>
    <w:rsid w:val="008F0CF2"/>
    <w:rsid w:val="00913F94"/>
    <w:rsid w:val="00916220"/>
    <w:rsid w:val="00916723"/>
    <w:rsid w:val="009433E4"/>
    <w:rsid w:val="009448B5"/>
    <w:rsid w:val="009640B6"/>
    <w:rsid w:val="00965CDE"/>
    <w:rsid w:val="009706A7"/>
    <w:rsid w:val="009734BA"/>
    <w:rsid w:val="00975C88"/>
    <w:rsid w:val="009846D2"/>
    <w:rsid w:val="009A7CFE"/>
    <w:rsid w:val="009D0B40"/>
    <w:rsid w:val="009D2C88"/>
    <w:rsid w:val="00A06B3B"/>
    <w:rsid w:val="00A41AB8"/>
    <w:rsid w:val="00A7071C"/>
    <w:rsid w:val="00A81F99"/>
    <w:rsid w:val="00A8303E"/>
    <w:rsid w:val="00AB28B9"/>
    <w:rsid w:val="00AB428A"/>
    <w:rsid w:val="00AC1352"/>
    <w:rsid w:val="00B16FC9"/>
    <w:rsid w:val="00B17769"/>
    <w:rsid w:val="00B27F63"/>
    <w:rsid w:val="00B66908"/>
    <w:rsid w:val="00B7522B"/>
    <w:rsid w:val="00BA40B3"/>
    <w:rsid w:val="00BB2A55"/>
    <w:rsid w:val="00C07275"/>
    <w:rsid w:val="00C17785"/>
    <w:rsid w:val="00C5123A"/>
    <w:rsid w:val="00C7301B"/>
    <w:rsid w:val="00C8324A"/>
    <w:rsid w:val="00CA797E"/>
    <w:rsid w:val="00CB5CB0"/>
    <w:rsid w:val="00CD02FB"/>
    <w:rsid w:val="00D06EED"/>
    <w:rsid w:val="00D133B4"/>
    <w:rsid w:val="00D17F3F"/>
    <w:rsid w:val="00D23712"/>
    <w:rsid w:val="00D316F4"/>
    <w:rsid w:val="00D47777"/>
    <w:rsid w:val="00DA40EA"/>
    <w:rsid w:val="00DA5D7E"/>
    <w:rsid w:val="00DD2D7D"/>
    <w:rsid w:val="00DE5541"/>
    <w:rsid w:val="00DF5C81"/>
    <w:rsid w:val="00DF7CAB"/>
    <w:rsid w:val="00E1071E"/>
    <w:rsid w:val="00E15BC4"/>
    <w:rsid w:val="00E40F65"/>
    <w:rsid w:val="00E52BF8"/>
    <w:rsid w:val="00EA6350"/>
    <w:rsid w:val="00EA6752"/>
    <w:rsid w:val="00EB5F00"/>
    <w:rsid w:val="00ED456E"/>
    <w:rsid w:val="00EE1C91"/>
    <w:rsid w:val="00EF3071"/>
    <w:rsid w:val="00F22B93"/>
    <w:rsid w:val="00F548CA"/>
    <w:rsid w:val="00F56695"/>
    <w:rsid w:val="00F57765"/>
    <w:rsid w:val="00F678B3"/>
    <w:rsid w:val="00F83646"/>
    <w:rsid w:val="00F854F5"/>
    <w:rsid w:val="00FB11B1"/>
    <w:rsid w:val="00FB67A8"/>
    <w:rsid w:val="00FF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EEEE1B5"/>
  <w15:docId w15:val="{FF6DDA8A-3464-41FB-B10B-2F584CB5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uiPriority w:val="9"/>
    <w:qFormat/>
    <w:rsid w:val="008D6DD5"/>
    <w:pPr>
      <w:spacing w:after="240" w:line="360" w:lineRule="exact"/>
      <w:jc w:val="center"/>
      <w:outlineLvl w:val="0"/>
    </w:pPr>
    <w:rPr>
      <w:b/>
      <w:bCs/>
      <w:sz w:val="28"/>
      <w:szCs w:val="28"/>
    </w:rPr>
  </w:style>
  <w:style w:type="paragraph" w:styleId="Heading2">
    <w:name w:val="heading 2"/>
    <w:basedOn w:val="NormalWeb"/>
    <w:uiPriority w:val="9"/>
    <w:unhideWhenUsed/>
    <w:qFormat/>
    <w:rsid w:val="00146A32"/>
    <w:pPr>
      <w:shd w:val="clear" w:color="auto" w:fill="FFFFFF"/>
      <w:spacing w:before="240" w:beforeAutospacing="0" w:after="120" w:afterAutospacing="0" w:line="360" w:lineRule="exact"/>
      <w:jc w:val="cente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A81F99"/>
  </w:style>
  <w:style w:type="paragraph" w:styleId="NormalWeb">
    <w:name w:val="Normal (Web)"/>
    <w:basedOn w:val="Normal"/>
    <w:rsid w:val="001C0B22"/>
    <w:pPr>
      <w:spacing w:before="100" w:beforeAutospacing="1" w:after="100" w:afterAutospacing="1"/>
    </w:pPr>
    <w:rPr>
      <w:sz w:val="24"/>
      <w:szCs w:val="24"/>
    </w:rPr>
  </w:style>
  <w:style w:type="character" w:customStyle="1" w:styleId="TitleChar">
    <w:name w:val="Title Char"/>
    <w:basedOn w:val="DefaultParagraphFont"/>
    <w:link w:val="Title"/>
    <w:rsid w:val="000F495D"/>
    <w:rPr>
      <w:sz w:val="56"/>
      <w:szCs w:val="56"/>
    </w:rPr>
  </w:style>
  <w:style w:type="paragraph" w:styleId="BodyTextIndent2">
    <w:name w:val="Body Text Indent 2"/>
    <w:basedOn w:val="Normal"/>
    <w:link w:val="BodyTextIndent2Char"/>
    <w:rsid w:val="000F495D"/>
    <w:pPr>
      <w:spacing w:before="120" w:line="288" w:lineRule="auto"/>
      <w:ind w:firstLine="720"/>
      <w:jc w:val="both"/>
    </w:pPr>
    <w:rPr>
      <w:rFonts w:ascii=".VnTime" w:hAnsi=".VnTime"/>
      <w:sz w:val="28"/>
      <w:szCs w:val="24"/>
      <w:lang w:val="x-none" w:eastAsia="x-none"/>
    </w:rPr>
  </w:style>
  <w:style w:type="character" w:customStyle="1" w:styleId="BodyTextIndent2Char">
    <w:name w:val="Body Text Indent 2 Char"/>
    <w:basedOn w:val="DefaultParagraphFont"/>
    <w:link w:val="BodyTextIndent2"/>
    <w:rsid w:val="000F495D"/>
    <w:rPr>
      <w:rFonts w:ascii=".VnTime" w:hAnsi=".VnTime"/>
      <w:sz w:val="28"/>
      <w:szCs w:val="24"/>
      <w:lang w:val="x-none" w:eastAsia="x-none"/>
    </w:rPr>
  </w:style>
  <w:style w:type="character" w:styleId="CommentReference">
    <w:name w:val="annotation reference"/>
    <w:rsid w:val="000F495D"/>
    <w:rPr>
      <w:sz w:val="16"/>
      <w:szCs w:val="16"/>
    </w:rPr>
  </w:style>
  <w:style w:type="paragraph" w:styleId="CommentText">
    <w:name w:val="annotation text"/>
    <w:basedOn w:val="Normal"/>
    <w:link w:val="CommentTextChar"/>
    <w:rsid w:val="000F495D"/>
    <w:rPr>
      <w:sz w:val="20"/>
      <w:szCs w:val="20"/>
    </w:rPr>
  </w:style>
  <w:style w:type="character" w:customStyle="1" w:styleId="CommentTextChar">
    <w:name w:val="Comment Text Char"/>
    <w:basedOn w:val="DefaultParagraphFont"/>
    <w:link w:val="CommentText"/>
    <w:rsid w:val="000F495D"/>
    <w:rPr>
      <w:sz w:val="20"/>
      <w:szCs w:val="20"/>
    </w:rPr>
  </w:style>
  <w:style w:type="character" w:styleId="Emphasis">
    <w:name w:val="Emphasis"/>
    <w:uiPriority w:val="20"/>
    <w:qFormat/>
    <w:rsid w:val="00435547"/>
    <w:rPr>
      <w:i/>
      <w:iCs/>
    </w:rPr>
  </w:style>
  <w:style w:type="character" w:styleId="Strong">
    <w:name w:val="Strong"/>
    <w:qFormat/>
    <w:rsid w:val="00435547"/>
    <w:rPr>
      <w:b/>
      <w:bCs/>
    </w:rPr>
  </w:style>
  <w:style w:type="character" w:customStyle="1" w:styleId="apple-converted-space">
    <w:name w:val="apple-converted-space"/>
    <w:basedOn w:val="DefaultParagraphFont"/>
    <w:rsid w:val="00AB428A"/>
  </w:style>
  <w:style w:type="paragraph" w:styleId="BalloonText">
    <w:name w:val="Balloon Text"/>
    <w:basedOn w:val="Normal"/>
    <w:link w:val="BalloonTextChar"/>
    <w:uiPriority w:val="99"/>
    <w:semiHidden/>
    <w:unhideWhenUsed/>
    <w:rsid w:val="000436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6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33361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EE7DD-4A9E-4391-880E-B8BFB2F82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15267</TotalTime>
  <Pages>109</Pages>
  <Words>20442</Words>
  <Characters>116522</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Huyen Dao Thi</cp:lastModifiedBy>
  <cp:revision>9</cp:revision>
  <cp:lastPrinted>2026-09-23T08:45:00Z</cp:lastPrinted>
  <dcterms:created xsi:type="dcterms:W3CDTF">2026-09-27T08:16:00Z</dcterms:created>
  <dcterms:modified xsi:type="dcterms:W3CDTF">2026-10-22T10:34:00Z</dcterms:modified>
</cp:coreProperties>
</file>