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6346C" w14:textId="4CF28A9D" w:rsidR="00F84508" w:rsidRDefault="00D06412" w:rsidP="00D0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Contacts Details:</w:t>
      </w:r>
    </w:p>
    <w:p w14:paraId="4ADCAA57" w14:textId="0E7FA513" w:rsidR="00D06412" w:rsidRDefault="00D06412" w:rsidP="00D06412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Address: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2130 Summit Blvd. Pensacola (</w:t>
      </w: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Vickrey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 Center), 32503. </w:t>
      </w:r>
    </w:p>
    <w:p w14:paraId="4DE45DD3" w14:textId="326AEB96" w:rsidR="00D06412" w:rsidRDefault="00D06412" w:rsidP="00D06412">
      <w:pPr>
        <w:spacing w:before="100" w:beforeAutospacing="1" w:after="100" w:afterAutospacing="1" w:line="240" w:lineRule="auto"/>
        <w:outlineLvl w:val="2"/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Phone. 850-478-1222.</w:t>
      </w:r>
    </w:p>
    <w:sectPr w:rsidR="00D06412" w:rsidSect="00F845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B7A47"/>
    <w:multiLevelType w:val="multilevel"/>
    <w:tmpl w:val="8A0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94387"/>
    <w:multiLevelType w:val="multilevel"/>
    <w:tmpl w:val="AD7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56C50"/>
    <w:multiLevelType w:val="multilevel"/>
    <w:tmpl w:val="2098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D685F"/>
    <w:multiLevelType w:val="multilevel"/>
    <w:tmpl w:val="B6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0632C"/>
    <w:multiLevelType w:val="multilevel"/>
    <w:tmpl w:val="C23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34ADC"/>
    <w:multiLevelType w:val="multilevel"/>
    <w:tmpl w:val="331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E42FD"/>
    <w:multiLevelType w:val="multilevel"/>
    <w:tmpl w:val="3A9A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104D5"/>
    <w:multiLevelType w:val="multilevel"/>
    <w:tmpl w:val="0BBE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24C53"/>
    <w:multiLevelType w:val="multilevel"/>
    <w:tmpl w:val="A5DA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92D40"/>
    <w:multiLevelType w:val="multilevel"/>
    <w:tmpl w:val="38F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713080">
    <w:abstractNumId w:val="0"/>
  </w:num>
  <w:num w:numId="2" w16cid:durableId="22479625">
    <w:abstractNumId w:val="6"/>
  </w:num>
  <w:num w:numId="3" w16cid:durableId="205026164">
    <w:abstractNumId w:val="1"/>
  </w:num>
  <w:num w:numId="4" w16cid:durableId="99840592">
    <w:abstractNumId w:val="9"/>
  </w:num>
  <w:num w:numId="5" w16cid:durableId="1218323865">
    <w:abstractNumId w:val="4"/>
  </w:num>
  <w:num w:numId="6" w16cid:durableId="1730568460">
    <w:abstractNumId w:val="3"/>
  </w:num>
  <w:num w:numId="7" w16cid:durableId="1748110107">
    <w:abstractNumId w:val="7"/>
  </w:num>
  <w:num w:numId="8" w16cid:durableId="2036803668">
    <w:abstractNumId w:val="5"/>
  </w:num>
  <w:num w:numId="9" w16cid:durableId="365639913">
    <w:abstractNumId w:val="8"/>
  </w:num>
  <w:num w:numId="10" w16cid:durableId="1103382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08"/>
    <w:rsid w:val="00010D4B"/>
    <w:rsid w:val="00084BD0"/>
    <w:rsid w:val="001C67E7"/>
    <w:rsid w:val="003F6206"/>
    <w:rsid w:val="004D3FB4"/>
    <w:rsid w:val="00644B2E"/>
    <w:rsid w:val="008301AA"/>
    <w:rsid w:val="0092794F"/>
    <w:rsid w:val="0093548D"/>
    <w:rsid w:val="00B0045B"/>
    <w:rsid w:val="00BB2C60"/>
    <w:rsid w:val="00BC59EE"/>
    <w:rsid w:val="00C60760"/>
    <w:rsid w:val="00D06412"/>
    <w:rsid w:val="00EB2945"/>
    <w:rsid w:val="00F8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9716"/>
  <w15:chartTrackingRefBased/>
  <w15:docId w15:val="{948E124F-BF97-C24F-B5F6-9B9F75E2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4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0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845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F8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DefaultParagraphFont"/>
    <w:rsid w:val="003F6206"/>
  </w:style>
  <w:style w:type="character" w:customStyle="1" w:styleId="ms-1">
    <w:name w:val="ms-1"/>
    <w:basedOn w:val="DefaultParagraphFont"/>
    <w:rsid w:val="003F6206"/>
  </w:style>
  <w:style w:type="character" w:customStyle="1" w:styleId="max-w-full">
    <w:name w:val="max-w-full"/>
    <w:basedOn w:val="DefaultParagraphFont"/>
    <w:rsid w:val="003F6206"/>
  </w:style>
  <w:style w:type="character" w:customStyle="1" w:styleId="-me-1">
    <w:name w:val="-me-1"/>
    <w:basedOn w:val="DefaultParagraphFont"/>
    <w:rsid w:val="003F6206"/>
  </w:style>
  <w:style w:type="table" w:styleId="GridTable1Light">
    <w:name w:val="Grid Table 1 Light"/>
    <w:basedOn w:val="TableNormal"/>
    <w:uiPriority w:val="46"/>
    <w:rsid w:val="003F62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F620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F620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F620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44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1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0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Tran</dc:creator>
  <cp:keywords/>
  <dc:description/>
  <cp:lastModifiedBy>Thi Thu Huyen Tran</cp:lastModifiedBy>
  <cp:revision>5</cp:revision>
  <dcterms:created xsi:type="dcterms:W3CDTF">2025-07-03T23:57:00Z</dcterms:created>
  <dcterms:modified xsi:type="dcterms:W3CDTF">2025-08-13T03:40:00Z</dcterms:modified>
</cp:coreProperties>
</file>