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DA5FC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1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Cách nói nào sau đây đảm bảo phương châm về lượng trong hội thoại?</w:t>
      </w:r>
    </w:p>
    <w:p w14:paraId="7DE578A7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</w:t>
      </w:r>
      <w:r w:rsidR="00BE2238">
        <w:rPr>
          <w:lang w:val="nl-NL"/>
        </w:rPr>
        <w:t>.</w:t>
      </w:r>
      <w:r w:rsidRPr="0078422A">
        <w:rPr>
          <w:lang w:val="nl-NL"/>
        </w:rPr>
        <w:t xml:space="preserve"> Nói những điều mình  tin là đúng và có bằng chứng xác thực.</w:t>
      </w:r>
    </w:p>
    <w:p w14:paraId="6752A324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B</w:t>
      </w:r>
      <w:r w:rsidRPr="0078422A">
        <w:rPr>
          <w:lang w:val="nl-NL"/>
        </w:rPr>
        <w:t>. Nói có nội dung, ND của lời nói đáp ứng đúng yêu cầu của cuộc giao tiếp, kh thừa, không thiếu.</w:t>
      </w:r>
    </w:p>
    <w:p w14:paraId="68497B4F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C. Nói ngắn gọn, rành mạch, tránh nói mơ hồ.</w:t>
      </w:r>
    </w:p>
    <w:p w14:paraId="660C80BB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D. Nói đúng vào đề tài giao tiếp, không nói lạc đề.</w:t>
      </w:r>
      <w:r w:rsidRPr="0078422A">
        <w:rPr>
          <w:lang w:val="nl-NL"/>
        </w:rPr>
        <w:tab/>
      </w:r>
      <w:r w:rsidRPr="0078422A">
        <w:rPr>
          <w:lang w:val="nl-NL"/>
        </w:rPr>
        <w:tab/>
      </w:r>
      <w:r w:rsidRPr="0078422A">
        <w:rPr>
          <w:lang w:val="nl-NL"/>
        </w:rPr>
        <w:tab/>
      </w:r>
      <w:r w:rsidRPr="0078422A">
        <w:rPr>
          <w:lang w:val="nl-NL"/>
        </w:rPr>
        <w:tab/>
      </w:r>
    </w:p>
    <w:p w14:paraId="08B36984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2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Cách nói nào sau đây đảm bảo phương châm về chất trong hội thoại?</w:t>
      </w:r>
    </w:p>
    <w:p w14:paraId="65E3AFCA" w14:textId="77777777" w:rsidR="0078422A" w:rsidRPr="0078422A" w:rsidRDefault="00A200BF" w:rsidP="00A200BF">
      <w:pPr>
        <w:spacing w:after="0" w:line="240" w:lineRule="auto"/>
        <w:ind w:left="720"/>
        <w:rPr>
          <w:lang w:val="nl-NL"/>
        </w:rPr>
      </w:pPr>
      <w:r>
        <w:rPr>
          <w:lang w:val="nl-NL"/>
        </w:rPr>
        <w:t xml:space="preserve"> </w:t>
      </w:r>
      <w:r w:rsidR="0078422A" w:rsidRPr="0078422A">
        <w:rPr>
          <w:b/>
          <w:lang w:val="nl-NL"/>
        </w:rPr>
        <w:t>A</w:t>
      </w:r>
      <w:r w:rsidR="0078422A" w:rsidRPr="0078422A">
        <w:rPr>
          <w:lang w:val="nl-NL"/>
        </w:rPr>
        <w:t>. Nói những điều mình  tin là đúng và có bằng chứng xác thực.</w:t>
      </w:r>
    </w:p>
    <w:p w14:paraId="6ADBB31E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B. Nói có nội dung, ND của lời nói đáp ứng đúng yêu cầu của cuộc giao tiếp, k. thừa, không thiếu.</w:t>
      </w:r>
    </w:p>
    <w:p w14:paraId="097384D5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C. Nói ngắn gọn, rành mạch, tránh nói mơ hồ.</w:t>
      </w:r>
    </w:p>
    <w:p w14:paraId="2FBB8778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D. Nói đúng vào đề tài giao tiếp, không nói lạc đề.</w:t>
      </w:r>
      <w:r w:rsidRPr="0078422A">
        <w:rPr>
          <w:lang w:val="nl-NL"/>
        </w:rPr>
        <w:tab/>
      </w:r>
    </w:p>
    <w:p w14:paraId="4848C0E3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3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Cách nói nào sau đây đảm bảo phương châm quan hệ trong hội thoại?</w:t>
      </w:r>
    </w:p>
    <w:p w14:paraId="2A1CAA72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 Nói những điều mình  tin là đúng và có bằng chứng xác thực.</w:t>
      </w:r>
    </w:p>
    <w:p w14:paraId="28C3930F" w14:textId="77777777" w:rsidR="0078422A" w:rsidRPr="0078422A" w:rsidRDefault="0078422A" w:rsidP="00A200BF">
      <w:pPr>
        <w:spacing w:after="0" w:line="240" w:lineRule="auto"/>
        <w:ind w:left="720"/>
        <w:rPr>
          <w:lang w:val="nl-NL"/>
        </w:rPr>
      </w:pPr>
      <w:r w:rsidRPr="0078422A">
        <w:rPr>
          <w:lang w:val="nl-NL"/>
        </w:rPr>
        <w:t>B. Nói có nội dung, nội dung đáp ứng đúng yêu cầu của cuộc giao tiếp, không thừa, không thiếu.</w:t>
      </w:r>
    </w:p>
    <w:p w14:paraId="71ED7067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C. Nói ngắn gọn, rành mạch, tránh nói mơ hồ.</w:t>
      </w:r>
    </w:p>
    <w:p w14:paraId="3CFE03F9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D.</w:t>
      </w:r>
      <w:r w:rsidRPr="0078422A">
        <w:rPr>
          <w:lang w:val="nl-NL"/>
        </w:rPr>
        <w:t xml:space="preserve"> Nói đúng vào đề tài giao tiếp, không nói lạc đề.</w:t>
      </w:r>
      <w:r w:rsidRPr="0078422A">
        <w:rPr>
          <w:lang w:val="nl-NL"/>
        </w:rPr>
        <w:tab/>
      </w:r>
    </w:p>
    <w:p w14:paraId="77EB384D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4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Cách nói nào sau đây đảm bảo phương châm cách thức trong hội thoại?</w:t>
      </w:r>
    </w:p>
    <w:p w14:paraId="15DBE1CE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 Nói những điều mình  tin là đúng và có bằng chứng xác thực.</w:t>
      </w:r>
    </w:p>
    <w:p w14:paraId="2F724AD1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B. Nói có nội dung, ND của lời nói đáp ứng đúng yêu cầu của cuộc giao tiếp, kh. thừa, không thiếu.</w:t>
      </w:r>
    </w:p>
    <w:p w14:paraId="4EAD097E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C.</w:t>
      </w:r>
      <w:r w:rsidRPr="0078422A">
        <w:rPr>
          <w:lang w:val="nl-NL"/>
        </w:rPr>
        <w:t xml:space="preserve"> Nói ngắn gọn, rành mạch, tránh nói mơ hồ.</w:t>
      </w:r>
    </w:p>
    <w:p w14:paraId="5F52113F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 xml:space="preserve">D. Nói tế nhị , tôn trọng người khác.  </w:t>
      </w:r>
    </w:p>
    <w:p w14:paraId="6A6C7BFF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5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Cách nói nào sau đây đảm bảo phương châm lịch sự  trong hội thoại?</w:t>
      </w:r>
    </w:p>
    <w:p w14:paraId="5EDDC4DE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 Nói những điều mình  tin là đúng và có bằng chứng xác thực.</w:t>
      </w:r>
    </w:p>
    <w:p w14:paraId="7CD673AD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B. Nói có nội dung, ND của lời nói đáp ứng đúng yêu cầu của cuộc giao tiếp, kh. thừa, không thiếu.</w:t>
      </w:r>
    </w:p>
    <w:p w14:paraId="4A20BDCA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C.</w:t>
      </w:r>
      <w:r w:rsidRPr="0078422A">
        <w:rPr>
          <w:lang w:val="nl-NL"/>
        </w:rPr>
        <w:t xml:space="preserve"> Nói tế nhị , tôn trọng người khác.  </w:t>
      </w:r>
    </w:p>
    <w:p w14:paraId="651DD7A8" w14:textId="77777777" w:rsidR="0078422A" w:rsidRPr="0078422A" w:rsidRDefault="0078422A" w:rsidP="00A200BF">
      <w:pPr>
        <w:spacing w:after="0" w:line="240" w:lineRule="auto"/>
        <w:ind w:firstLine="720"/>
        <w:rPr>
          <w:b/>
          <w:lang w:val="nl-NL"/>
        </w:rPr>
      </w:pPr>
      <w:r w:rsidRPr="0078422A">
        <w:rPr>
          <w:lang w:val="nl-NL"/>
        </w:rPr>
        <w:t>D. Nói đúng vào đề tài giao tiếp, không nói lạc đề.</w:t>
      </w:r>
      <w:r w:rsidRPr="0078422A">
        <w:rPr>
          <w:lang w:val="nl-NL"/>
        </w:rPr>
        <w:tab/>
      </w:r>
    </w:p>
    <w:p w14:paraId="44E729BD" w14:textId="1397143F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6</w:t>
      </w:r>
      <w:r w:rsidR="00BE2238">
        <w:rPr>
          <w:lang w:val="nl-NL"/>
        </w:rPr>
        <w:t>.</w:t>
      </w:r>
      <w:r w:rsidR="00234BF6">
        <w:rPr>
          <w:lang w:val="nl-NL"/>
        </w:rPr>
        <w:t xml:space="preserve"> </w:t>
      </w:r>
      <w:r w:rsidRPr="0078422A">
        <w:rPr>
          <w:lang w:val="nl-NL"/>
        </w:rPr>
        <w:t xml:space="preserve">Câu: “ </w:t>
      </w:r>
      <w:r w:rsidRPr="0078422A">
        <w:rPr>
          <w:i/>
          <w:lang w:val="nl-NL"/>
        </w:rPr>
        <w:t>Hình vuông là hình có 2 cạnh bằng nhau”</w:t>
      </w:r>
      <w:r w:rsidRPr="0078422A">
        <w:rPr>
          <w:lang w:val="nl-NL"/>
        </w:rPr>
        <w:t xml:space="preserve"> là câu sai. Vì sao?</w:t>
      </w:r>
    </w:p>
    <w:p w14:paraId="2B537062" w14:textId="77777777" w:rsidR="00E07C13" w:rsidRDefault="00E07C13" w:rsidP="00A200BF">
      <w:pPr>
        <w:spacing w:after="0" w:line="240" w:lineRule="auto"/>
        <w:ind w:firstLine="720"/>
        <w:rPr>
          <w:lang w:val="nl-NL"/>
        </w:rPr>
      </w:pPr>
      <w:r>
        <w:rPr>
          <w:lang w:val="nl-NL"/>
        </w:rPr>
        <w:t>A. Không có nội dung</w:t>
      </w:r>
    </w:p>
    <w:p w14:paraId="2308901D" w14:textId="77777777" w:rsidR="00E07C13" w:rsidRDefault="00E07C13" w:rsidP="00A200BF">
      <w:pPr>
        <w:spacing w:after="0" w:line="240" w:lineRule="auto"/>
        <w:ind w:firstLine="720"/>
        <w:rPr>
          <w:lang w:val="nl-NL"/>
        </w:rPr>
      </w:pPr>
      <w:r>
        <w:rPr>
          <w:lang w:val="nl-NL"/>
        </w:rPr>
        <w:t>B.Thiếu nội dung</w:t>
      </w:r>
    </w:p>
    <w:p w14:paraId="7F8D1BC4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 xml:space="preserve">C.Thừa nội </w:t>
      </w:r>
      <w:r w:rsidR="00E07C13">
        <w:rPr>
          <w:lang w:val="nl-NL"/>
        </w:rPr>
        <w:t>dung</w:t>
      </w:r>
    </w:p>
    <w:p w14:paraId="73390C1A" w14:textId="7F8756E1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D.</w:t>
      </w:r>
      <w:r w:rsidR="00E07C13">
        <w:rPr>
          <w:lang w:val="nl-NL"/>
        </w:rPr>
        <w:t xml:space="preserve"> Nội dung không đúng</w:t>
      </w:r>
    </w:p>
    <w:p w14:paraId="6E92367B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7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Tại sao người nói đôi khi phải dùng cách diễn đạt như </w:t>
      </w:r>
      <w:r w:rsidRPr="0078422A">
        <w:rPr>
          <w:b/>
          <w:lang w:val="nl-NL"/>
        </w:rPr>
        <w:t xml:space="preserve">: </w:t>
      </w:r>
      <w:r w:rsidRPr="0078422A">
        <w:rPr>
          <w:i/>
          <w:lang w:val="nl-NL"/>
        </w:rPr>
        <w:t>như tôi được biết;  tôi tin rằng; , nếu tôi không lầm thì....</w:t>
      </w:r>
      <w:r w:rsidRPr="0078422A">
        <w:rPr>
          <w:lang w:val="nl-NL"/>
        </w:rPr>
        <w:t xml:space="preserve"> tuân thủ PC hội thoại nào?</w:t>
      </w:r>
    </w:p>
    <w:p w14:paraId="7A410265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 Để khẳng định thông tin hoàn toàn xác thực.</w:t>
      </w:r>
      <w:r w:rsidRPr="0078422A">
        <w:rPr>
          <w:lang w:val="nl-NL"/>
        </w:rPr>
        <w:tab/>
      </w:r>
      <w:r w:rsidRPr="0078422A">
        <w:rPr>
          <w:lang w:val="nl-NL"/>
        </w:rPr>
        <w:tab/>
      </w:r>
      <w:r w:rsidRPr="0078422A">
        <w:rPr>
          <w:lang w:val="nl-NL"/>
        </w:rPr>
        <w:tab/>
      </w:r>
    </w:p>
    <w:p w14:paraId="2B05C452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B. Để khẳng định thông tin không đáng tin cậy.</w:t>
      </w:r>
    </w:p>
    <w:p w14:paraId="1749395C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C.</w:t>
      </w:r>
      <w:r w:rsidRPr="0078422A">
        <w:rPr>
          <w:lang w:val="nl-NL"/>
        </w:rPr>
        <w:t>Cho người nghe thấy mức độ có chừng mực của thông tin(tuân thủ phương châm về chất).</w:t>
      </w:r>
    </w:p>
    <w:p w14:paraId="6F2A4168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8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Tại sao người nói đôi khi phải dùng cách diễn đạt như : </w:t>
      </w:r>
      <w:r w:rsidRPr="0078422A">
        <w:rPr>
          <w:i/>
          <w:lang w:val="nl-NL"/>
        </w:rPr>
        <w:t>Như tôi đã trình bày; như mọi người đều biết...</w:t>
      </w:r>
      <w:r w:rsidRPr="0078422A">
        <w:rPr>
          <w:lang w:val="nl-NL"/>
        </w:rPr>
        <w:t>tuân thủ PC hội thoại nào?</w:t>
      </w:r>
    </w:p>
    <w:p w14:paraId="431C1B75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 Để người nghe tiện theo dõi mà không vi phạm PC về lượng.</w:t>
      </w:r>
    </w:p>
    <w:p w14:paraId="285627E7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B.</w:t>
      </w:r>
      <w:r w:rsidRPr="0078422A">
        <w:rPr>
          <w:lang w:val="nl-NL"/>
        </w:rPr>
        <w:t xml:space="preserve"> Để nhấn mạnh điều đã biết hoặc dẫn ý, chuyển ý , tuân thủ PC về lượng.</w:t>
      </w:r>
    </w:p>
    <w:p w14:paraId="0C459EF0" w14:textId="77777777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C. Cả A và B.</w:t>
      </w:r>
    </w:p>
    <w:p w14:paraId="65EF24BE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9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 cách nói: </w:t>
      </w:r>
      <w:r w:rsidRPr="0078422A">
        <w:rPr>
          <w:i/>
          <w:lang w:val="nl-NL"/>
        </w:rPr>
        <w:t>nói mò, nói dối, nói có sách, mách có chứng; nói nhăng nói cuội; nói trạng,</w:t>
      </w:r>
      <w:r w:rsidRPr="0078422A">
        <w:rPr>
          <w:lang w:val="nl-NL"/>
        </w:rPr>
        <w:t xml:space="preserve"> liên quan đến PC hội thoại nào?</w:t>
      </w:r>
    </w:p>
    <w:p w14:paraId="1ED7BE87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A.PC về lượ</w:t>
      </w:r>
      <w:r w:rsidR="00E07C13">
        <w:rPr>
          <w:lang w:val="nl-NL"/>
        </w:rPr>
        <w:t>ng.</w:t>
      </w:r>
    </w:p>
    <w:p w14:paraId="3DBCD511" w14:textId="160E2BCB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C.</w:t>
      </w:r>
      <w:r w:rsidRPr="0078422A">
        <w:rPr>
          <w:lang w:val="nl-NL"/>
        </w:rPr>
        <w:t xml:space="preserve"> PC về chấ</w:t>
      </w:r>
      <w:r w:rsidR="00E07C13">
        <w:rPr>
          <w:lang w:val="nl-NL"/>
        </w:rPr>
        <w:t>t.</w:t>
      </w:r>
    </w:p>
    <w:p w14:paraId="3B4F8CDB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B. PC lịch sự</w:t>
      </w:r>
      <w:r w:rsidR="00E07C13">
        <w:rPr>
          <w:lang w:val="nl-NL"/>
        </w:rPr>
        <w:t>.</w:t>
      </w:r>
    </w:p>
    <w:p w14:paraId="226178C6" w14:textId="75DB7B7B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D. Pc quan hệ .</w:t>
      </w:r>
    </w:p>
    <w:p w14:paraId="1062FF0D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10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 cách nói: Nói </w:t>
      </w:r>
      <w:r w:rsidRPr="0078422A">
        <w:rPr>
          <w:i/>
          <w:lang w:val="nl-NL"/>
        </w:rPr>
        <w:t xml:space="preserve">móc, nói mát; nói khéo, nói thẳng, nói leo, nói kháy, nói hớt,  nói như dùi đục chấm mắm cáy,  nói con kiến trong lỗ phải bò ra </w:t>
      </w:r>
      <w:r w:rsidRPr="0078422A">
        <w:rPr>
          <w:lang w:val="nl-NL"/>
        </w:rPr>
        <w:t>liên quan đến PC hội thoại nào?</w:t>
      </w:r>
    </w:p>
    <w:p w14:paraId="7786656B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A.PC về lượ</w:t>
      </w:r>
      <w:r w:rsidR="00E07C13">
        <w:rPr>
          <w:lang w:val="nl-NL"/>
        </w:rPr>
        <w:t>ng.</w:t>
      </w:r>
    </w:p>
    <w:p w14:paraId="2C4BDFC2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>C. PC về chấ</w:t>
      </w:r>
      <w:r w:rsidR="00E07C13">
        <w:rPr>
          <w:lang w:val="nl-NL"/>
        </w:rPr>
        <w:t>t</w:t>
      </w:r>
    </w:p>
    <w:p w14:paraId="7F779416" w14:textId="77777777" w:rsidR="00E07C13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b/>
          <w:lang w:val="nl-NL"/>
        </w:rPr>
        <w:t>B</w:t>
      </w:r>
      <w:r w:rsidRPr="0078422A">
        <w:rPr>
          <w:lang w:val="nl-NL"/>
        </w:rPr>
        <w:t>. PC lịch sự</w:t>
      </w:r>
    </w:p>
    <w:p w14:paraId="40DF5543" w14:textId="29790DF3" w:rsidR="0078422A" w:rsidRPr="0078422A" w:rsidRDefault="0078422A" w:rsidP="00A200BF">
      <w:pPr>
        <w:spacing w:after="0" w:line="240" w:lineRule="auto"/>
        <w:ind w:firstLine="720"/>
        <w:rPr>
          <w:lang w:val="nl-NL"/>
        </w:rPr>
      </w:pPr>
      <w:r w:rsidRPr="0078422A">
        <w:rPr>
          <w:lang w:val="nl-NL"/>
        </w:rPr>
        <w:t xml:space="preserve">D. Pc quan hệ </w:t>
      </w:r>
    </w:p>
    <w:p w14:paraId="52D6C660" w14:textId="77777777" w:rsidR="0078422A" w:rsidRPr="0078422A" w:rsidRDefault="0078422A" w:rsidP="0078422A">
      <w:pPr>
        <w:spacing w:after="0" w:line="240" w:lineRule="auto"/>
        <w:rPr>
          <w:lang w:val="nl-NL"/>
        </w:rPr>
      </w:pPr>
      <w:r w:rsidRPr="0078422A">
        <w:rPr>
          <w:b/>
          <w:lang w:val="nl-NL"/>
        </w:rPr>
        <w:t>11</w:t>
      </w:r>
      <w:r w:rsidR="00BE2238">
        <w:rPr>
          <w:b/>
          <w:lang w:val="nl-NL"/>
        </w:rPr>
        <w:t>.</w:t>
      </w:r>
      <w:r w:rsidRPr="0078422A">
        <w:rPr>
          <w:lang w:val="nl-NL"/>
        </w:rPr>
        <w:t xml:space="preserve"> Các thành ngữ : </w:t>
      </w:r>
      <w:r w:rsidRPr="0078422A">
        <w:rPr>
          <w:i/>
          <w:lang w:val="nl-NL"/>
        </w:rPr>
        <w:t>nói ra đầu ra đũa; nửa úp nửa mở; dây cà ra dây muống; lúng búng như ngậm hột thị</w:t>
      </w:r>
      <w:r w:rsidRPr="0078422A">
        <w:rPr>
          <w:lang w:val="nl-NL"/>
        </w:rPr>
        <w:t xml:space="preserve"> liên quan đến PC hội thoại nào?</w:t>
      </w:r>
    </w:p>
    <w:p w14:paraId="3D61B8A7" w14:textId="77777777" w:rsidR="00E07C13" w:rsidRDefault="0078422A" w:rsidP="00A200BF">
      <w:pPr>
        <w:spacing w:after="0" w:line="240" w:lineRule="auto"/>
        <w:ind w:left="720"/>
        <w:rPr>
          <w:lang w:val="nl-NL"/>
        </w:rPr>
      </w:pPr>
      <w:r w:rsidRPr="0078422A">
        <w:rPr>
          <w:lang w:val="nl-NL"/>
        </w:rPr>
        <w:t>A.PC về lượ</w:t>
      </w:r>
      <w:r w:rsidR="00E07C13">
        <w:rPr>
          <w:lang w:val="nl-NL"/>
        </w:rPr>
        <w:t>ng</w:t>
      </w:r>
    </w:p>
    <w:p w14:paraId="6E803F4B" w14:textId="77777777" w:rsidR="00E07C13" w:rsidRDefault="0078422A" w:rsidP="00A200BF">
      <w:pPr>
        <w:spacing w:after="0" w:line="240" w:lineRule="auto"/>
        <w:ind w:left="720"/>
        <w:rPr>
          <w:lang w:val="nl-NL"/>
        </w:rPr>
      </w:pPr>
      <w:r w:rsidRPr="0078422A">
        <w:rPr>
          <w:b/>
          <w:lang w:val="nl-NL"/>
        </w:rPr>
        <w:t>C.</w:t>
      </w:r>
      <w:r w:rsidRPr="0078422A">
        <w:rPr>
          <w:lang w:val="nl-NL"/>
        </w:rPr>
        <w:t xml:space="preserve"> PC cách thứ</w:t>
      </w:r>
      <w:r w:rsidR="00E07C13">
        <w:rPr>
          <w:lang w:val="nl-NL"/>
        </w:rPr>
        <w:t>c</w:t>
      </w:r>
    </w:p>
    <w:p w14:paraId="2BF4CB9D" w14:textId="77777777" w:rsidR="00E07C13" w:rsidRDefault="0078422A" w:rsidP="00A200BF">
      <w:pPr>
        <w:spacing w:after="0" w:line="240" w:lineRule="auto"/>
        <w:ind w:left="720"/>
        <w:rPr>
          <w:lang w:val="nl-NL"/>
        </w:rPr>
      </w:pPr>
      <w:r w:rsidRPr="0078422A">
        <w:rPr>
          <w:lang w:val="nl-NL"/>
        </w:rPr>
        <w:t>B. Pcquan hệ</w:t>
      </w:r>
    </w:p>
    <w:p w14:paraId="4BAAA4B6" w14:textId="1CB6A3C7" w:rsidR="0078422A" w:rsidRPr="00E07C13" w:rsidRDefault="0078422A" w:rsidP="00E07C13">
      <w:pPr>
        <w:spacing w:after="0" w:line="240" w:lineRule="auto"/>
        <w:ind w:left="720"/>
        <w:rPr>
          <w:lang w:val="nl-NL"/>
        </w:rPr>
      </w:pPr>
      <w:r w:rsidRPr="0078422A">
        <w:rPr>
          <w:lang w:val="nl-NL"/>
        </w:rPr>
        <w:t>D. Pcvề chấ</w:t>
      </w:r>
      <w:r w:rsidR="00E07C13">
        <w:rPr>
          <w:lang w:val="nl-NL"/>
        </w:rPr>
        <w:t>t</w:t>
      </w:r>
      <w:bookmarkStart w:id="0" w:name="_GoBack"/>
      <w:bookmarkEnd w:id="0"/>
    </w:p>
    <w:sectPr w:rsidR="0078422A" w:rsidRPr="00E07C13" w:rsidSect="00A97196">
      <w:pgSz w:w="11909" w:h="16834" w:code="9"/>
      <w:pgMar w:top="227" w:right="567" w:bottom="227" w:left="851" w:header="227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270"/>
    <w:multiLevelType w:val="hybridMultilevel"/>
    <w:tmpl w:val="E4AAE4E0"/>
    <w:lvl w:ilvl="0" w:tplc="AB567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94452"/>
    <w:multiLevelType w:val="hybridMultilevel"/>
    <w:tmpl w:val="3E12AE2E"/>
    <w:lvl w:ilvl="0" w:tplc="C8AE32E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B8333B"/>
    <w:multiLevelType w:val="hybridMultilevel"/>
    <w:tmpl w:val="2D382FDA"/>
    <w:lvl w:ilvl="0" w:tplc="277E517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11282"/>
    <w:multiLevelType w:val="hybridMultilevel"/>
    <w:tmpl w:val="F34A0046"/>
    <w:lvl w:ilvl="0" w:tplc="D5E8D3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635BC"/>
    <w:multiLevelType w:val="hybridMultilevel"/>
    <w:tmpl w:val="1090CB0C"/>
    <w:lvl w:ilvl="0" w:tplc="1DA220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77667"/>
    <w:multiLevelType w:val="hybridMultilevel"/>
    <w:tmpl w:val="96AE3854"/>
    <w:lvl w:ilvl="0" w:tplc="085E5CD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357E65"/>
    <w:multiLevelType w:val="hybridMultilevel"/>
    <w:tmpl w:val="03F88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36D8D"/>
    <w:multiLevelType w:val="hybridMultilevel"/>
    <w:tmpl w:val="FC304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72542"/>
    <w:multiLevelType w:val="hybridMultilevel"/>
    <w:tmpl w:val="4BE634A2"/>
    <w:lvl w:ilvl="0" w:tplc="5510D4AC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700ECB"/>
    <w:multiLevelType w:val="hybridMultilevel"/>
    <w:tmpl w:val="8B18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825E6"/>
    <w:multiLevelType w:val="hybridMultilevel"/>
    <w:tmpl w:val="DF6CD3BE"/>
    <w:lvl w:ilvl="0" w:tplc="E14E0C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91DEF"/>
    <w:multiLevelType w:val="hybridMultilevel"/>
    <w:tmpl w:val="9C40F2AC"/>
    <w:lvl w:ilvl="0" w:tplc="04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12">
    <w:nsid w:val="1751386A"/>
    <w:multiLevelType w:val="hybridMultilevel"/>
    <w:tmpl w:val="27263D94"/>
    <w:lvl w:ilvl="0" w:tplc="3C9CB7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C74241"/>
    <w:multiLevelType w:val="hybridMultilevel"/>
    <w:tmpl w:val="B932563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6D29E5"/>
    <w:multiLevelType w:val="hybridMultilevel"/>
    <w:tmpl w:val="FDD43AE4"/>
    <w:lvl w:ilvl="0" w:tplc="D0BC65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43AAB"/>
    <w:multiLevelType w:val="hybridMultilevel"/>
    <w:tmpl w:val="084ED598"/>
    <w:lvl w:ilvl="0" w:tplc="BAEA57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FD6022"/>
    <w:multiLevelType w:val="hybridMultilevel"/>
    <w:tmpl w:val="DD4E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2F21A3"/>
    <w:multiLevelType w:val="hybridMultilevel"/>
    <w:tmpl w:val="39F4B4CC"/>
    <w:lvl w:ilvl="0" w:tplc="6BA281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F031C"/>
    <w:multiLevelType w:val="hybridMultilevel"/>
    <w:tmpl w:val="0866B606"/>
    <w:lvl w:ilvl="0" w:tplc="71400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526DCE"/>
    <w:multiLevelType w:val="hybridMultilevel"/>
    <w:tmpl w:val="0FB2A50E"/>
    <w:lvl w:ilvl="0" w:tplc="822695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42D90"/>
    <w:multiLevelType w:val="multilevel"/>
    <w:tmpl w:val="6AF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E3C7F93"/>
    <w:multiLevelType w:val="hybridMultilevel"/>
    <w:tmpl w:val="BEA69DCA"/>
    <w:lvl w:ilvl="0" w:tplc="CE4CD8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3A4AD3"/>
    <w:multiLevelType w:val="multilevel"/>
    <w:tmpl w:val="7E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54E209E"/>
    <w:multiLevelType w:val="hybridMultilevel"/>
    <w:tmpl w:val="330EF1FC"/>
    <w:lvl w:ilvl="0" w:tplc="E07CB4E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6F7666F"/>
    <w:multiLevelType w:val="hybridMultilevel"/>
    <w:tmpl w:val="A5BA49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9903FC"/>
    <w:multiLevelType w:val="hybridMultilevel"/>
    <w:tmpl w:val="EA9C261C"/>
    <w:lvl w:ilvl="0" w:tplc="5364879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89492A"/>
    <w:multiLevelType w:val="multilevel"/>
    <w:tmpl w:val="42E0D9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0143B0"/>
    <w:multiLevelType w:val="hybridMultilevel"/>
    <w:tmpl w:val="01D235A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43167712"/>
    <w:multiLevelType w:val="hybridMultilevel"/>
    <w:tmpl w:val="FCC83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8132F9"/>
    <w:multiLevelType w:val="hybridMultilevel"/>
    <w:tmpl w:val="10284160"/>
    <w:lvl w:ilvl="0" w:tplc="7D62AD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9074F0"/>
    <w:multiLevelType w:val="hybridMultilevel"/>
    <w:tmpl w:val="39D27DA6"/>
    <w:lvl w:ilvl="0" w:tplc="C4163C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21E91"/>
    <w:multiLevelType w:val="hybridMultilevel"/>
    <w:tmpl w:val="18FE05EE"/>
    <w:lvl w:ilvl="0" w:tplc="CF0A5E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40720"/>
    <w:multiLevelType w:val="hybridMultilevel"/>
    <w:tmpl w:val="CE2C0756"/>
    <w:lvl w:ilvl="0" w:tplc="4484E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0143A"/>
    <w:multiLevelType w:val="multilevel"/>
    <w:tmpl w:val="2C984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3222D9"/>
    <w:multiLevelType w:val="hybridMultilevel"/>
    <w:tmpl w:val="34D2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7866E1"/>
    <w:multiLevelType w:val="hybridMultilevel"/>
    <w:tmpl w:val="C8B69594"/>
    <w:lvl w:ilvl="0" w:tplc="46407F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A708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AB81EA0"/>
    <w:multiLevelType w:val="hybridMultilevel"/>
    <w:tmpl w:val="B304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F32F84"/>
    <w:multiLevelType w:val="hybridMultilevel"/>
    <w:tmpl w:val="92A09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831DE4"/>
    <w:multiLevelType w:val="multilevel"/>
    <w:tmpl w:val="CC4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0B30132"/>
    <w:multiLevelType w:val="hybridMultilevel"/>
    <w:tmpl w:val="90465CE6"/>
    <w:lvl w:ilvl="0" w:tplc="6D1C23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3D28AB"/>
    <w:multiLevelType w:val="hybridMultilevel"/>
    <w:tmpl w:val="2A70741E"/>
    <w:lvl w:ilvl="0" w:tplc="EEE6B3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5D85314"/>
    <w:multiLevelType w:val="multilevel"/>
    <w:tmpl w:val="FEE2BE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D21492"/>
    <w:multiLevelType w:val="hybridMultilevel"/>
    <w:tmpl w:val="8F58A4B4"/>
    <w:lvl w:ilvl="0" w:tplc="A63A99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9A95626"/>
    <w:multiLevelType w:val="hybridMultilevel"/>
    <w:tmpl w:val="B6BE25D8"/>
    <w:lvl w:ilvl="0" w:tplc="4E6011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0C194F"/>
    <w:multiLevelType w:val="hybridMultilevel"/>
    <w:tmpl w:val="6BCE1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F72EFB"/>
    <w:multiLevelType w:val="hybridMultilevel"/>
    <w:tmpl w:val="ED6C0FB2"/>
    <w:lvl w:ilvl="0" w:tplc="625A70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1950CF"/>
    <w:multiLevelType w:val="hybridMultilevel"/>
    <w:tmpl w:val="2200C9D4"/>
    <w:lvl w:ilvl="0" w:tplc="5884426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81512D"/>
    <w:multiLevelType w:val="hybridMultilevel"/>
    <w:tmpl w:val="ED36B678"/>
    <w:lvl w:ilvl="0" w:tplc="90DEFF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415D5D"/>
    <w:multiLevelType w:val="hybridMultilevel"/>
    <w:tmpl w:val="F4308358"/>
    <w:lvl w:ilvl="0" w:tplc="62E44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8AD641D"/>
    <w:multiLevelType w:val="hybridMultilevel"/>
    <w:tmpl w:val="83EC8684"/>
    <w:lvl w:ilvl="0" w:tplc="15746DE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7F2C21DE"/>
    <w:multiLevelType w:val="hybridMultilevel"/>
    <w:tmpl w:val="F838FD0E"/>
    <w:lvl w:ilvl="0" w:tplc="A370AE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4B24AC"/>
    <w:multiLevelType w:val="hybridMultilevel"/>
    <w:tmpl w:val="E37CB484"/>
    <w:lvl w:ilvl="0" w:tplc="C0867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7"/>
  </w:num>
  <w:num w:numId="3">
    <w:abstractNumId w:val="30"/>
  </w:num>
  <w:num w:numId="4">
    <w:abstractNumId w:val="17"/>
  </w:num>
  <w:num w:numId="5">
    <w:abstractNumId w:val="3"/>
  </w:num>
  <w:num w:numId="6">
    <w:abstractNumId w:val="51"/>
  </w:num>
  <w:num w:numId="7">
    <w:abstractNumId w:val="31"/>
  </w:num>
  <w:num w:numId="8">
    <w:abstractNumId w:val="2"/>
  </w:num>
  <w:num w:numId="9">
    <w:abstractNumId w:val="7"/>
  </w:num>
  <w:num w:numId="10">
    <w:abstractNumId w:val="21"/>
  </w:num>
  <w:num w:numId="11">
    <w:abstractNumId w:val="19"/>
  </w:num>
  <w:num w:numId="12">
    <w:abstractNumId w:val="48"/>
  </w:num>
  <w:num w:numId="13">
    <w:abstractNumId w:val="4"/>
  </w:num>
  <w:num w:numId="14">
    <w:abstractNumId w:val="46"/>
  </w:num>
  <w:num w:numId="15">
    <w:abstractNumId w:val="44"/>
  </w:num>
  <w:num w:numId="16">
    <w:abstractNumId w:val="40"/>
  </w:num>
  <w:num w:numId="17">
    <w:abstractNumId w:val="10"/>
  </w:num>
  <w:num w:numId="18">
    <w:abstractNumId w:val="15"/>
  </w:num>
  <w:num w:numId="19">
    <w:abstractNumId w:val="12"/>
  </w:num>
  <w:num w:numId="20">
    <w:abstractNumId w:val="18"/>
  </w:num>
  <w:num w:numId="21">
    <w:abstractNumId w:val="6"/>
  </w:num>
  <w:num w:numId="22">
    <w:abstractNumId w:val="0"/>
  </w:num>
  <w:num w:numId="23">
    <w:abstractNumId w:val="34"/>
  </w:num>
  <w:num w:numId="24">
    <w:abstractNumId w:val="16"/>
  </w:num>
  <w:num w:numId="25">
    <w:abstractNumId w:val="13"/>
  </w:num>
  <w:num w:numId="26">
    <w:abstractNumId w:val="35"/>
  </w:num>
  <w:num w:numId="27">
    <w:abstractNumId w:val="20"/>
  </w:num>
  <w:num w:numId="28">
    <w:abstractNumId w:val="22"/>
  </w:num>
  <w:num w:numId="29">
    <w:abstractNumId w:val="39"/>
  </w:num>
  <w:num w:numId="30">
    <w:abstractNumId w:val="33"/>
  </w:num>
  <w:num w:numId="31">
    <w:abstractNumId w:val="42"/>
  </w:num>
  <w:num w:numId="32">
    <w:abstractNumId w:val="26"/>
  </w:num>
  <w:num w:numId="33">
    <w:abstractNumId w:val="50"/>
  </w:num>
  <w:num w:numId="34">
    <w:abstractNumId w:val="49"/>
  </w:num>
  <w:num w:numId="35">
    <w:abstractNumId w:val="45"/>
  </w:num>
  <w:num w:numId="36">
    <w:abstractNumId w:val="28"/>
  </w:num>
  <w:num w:numId="37">
    <w:abstractNumId w:val="36"/>
  </w:num>
  <w:num w:numId="38">
    <w:abstractNumId w:val="27"/>
  </w:num>
  <w:num w:numId="39">
    <w:abstractNumId w:val="41"/>
  </w:num>
  <w:num w:numId="40">
    <w:abstractNumId w:val="32"/>
  </w:num>
  <w:num w:numId="41">
    <w:abstractNumId w:val="14"/>
  </w:num>
  <w:num w:numId="42">
    <w:abstractNumId w:val="52"/>
  </w:num>
  <w:num w:numId="43">
    <w:abstractNumId w:val="11"/>
  </w:num>
  <w:num w:numId="44">
    <w:abstractNumId w:val="25"/>
  </w:num>
  <w:num w:numId="45">
    <w:abstractNumId w:val="1"/>
  </w:num>
  <w:num w:numId="46">
    <w:abstractNumId w:val="23"/>
  </w:num>
  <w:num w:numId="47">
    <w:abstractNumId w:val="43"/>
  </w:num>
  <w:num w:numId="48">
    <w:abstractNumId w:val="8"/>
  </w:num>
  <w:num w:numId="49">
    <w:abstractNumId w:val="38"/>
  </w:num>
  <w:num w:numId="50">
    <w:abstractNumId w:val="9"/>
  </w:num>
  <w:num w:numId="51">
    <w:abstractNumId w:val="24"/>
  </w:num>
  <w:num w:numId="52">
    <w:abstractNumId w:val="29"/>
  </w:num>
  <w:num w:numId="53">
    <w:abstractNumId w:val="3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662C6"/>
    <w:rsid w:val="00013CA4"/>
    <w:rsid w:val="000277DD"/>
    <w:rsid w:val="0006059F"/>
    <w:rsid w:val="00081825"/>
    <w:rsid w:val="000855B1"/>
    <w:rsid w:val="00086110"/>
    <w:rsid w:val="00086397"/>
    <w:rsid w:val="000A6ABA"/>
    <w:rsid w:val="000B51BD"/>
    <w:rsid w:val="00105EEC"/>
    <w:rsid w:val="00117209"/>
    <w:rsid w:val="00171896"/>
    <w:rsid w:val="00175A1D"/>
    <w:rsid w:val="001843C1"/>
    <w:rsid w:val="00195493"/>
    <w:rsid w:val="001A132F"/>
    <w:rsid w:val="001B2CCE"/>
    <w:rsid w:val="001B5C7A"/>
    <w:rsid w:val="001E7CB5"/>
    <w:rsid w:val="00234BF6"/>
    <w:rsid w:val="00253A5E"/>
    <w:rsid w:val="002A3ED7"/>
    <w:rsid w:val="002B19ED"/>
    <w:rsid w:val="002D1486"/>
    <w:rsid w:val="002E0B2F"/>
    <w:rsid w:val="002F1315"/>
    <w:rsid w:val="00300783"/>
    <w:rsid w:val="00305ECB"/>
    <w:rsid w:val="00314873"/>
    <w:rsid w:val="00322291"/>
    <w:rsid w:val="00341482"/>
    <w:rsid w:val="00347185"/>
    <w:rsid w:val="00357723"/>
    <w:rsid w:val="003C317F"/>
    <w:rsid w:val="003D1C2D"/>
    <w:rsid w:val="003D2933"/>
    <w:rsid w:val="003D4829"/>
    <w:rsid w:val="0041000B"/>
    <w:rsid w:val="00431193"/>
    <w:rsid w:val="004325F3"/>
    <w:rsid w:val="00435D1E"/>
    <w:rsid w:val="004822C2"/>
    <w:rsid w:val="00486FE5"/>
    <w:rsid w:val="0049629F"/>
    <w:rsid w:val="004B11DB"/>
    <w:rsid w:val="004B349F"/>
    <w:rsid w:val="005745F9"/>
    <w:rsid w:val="00584DD3"/>
    <w:rsid w:val="005958E8"/>
    <w:rsid w:val="005A3FC6"/>
    <w:rsid w:val="005C507A"/>
    <w:rsid w:val="005E712E"/>
    <w:rsid w:val="006175D9"/>
    <w:rsid w:val="00662C86"/>
    <w:rsid w:val="006662C6"/>
    <w:rsid w:val="00673602"/>
    <w:rsid w:val="0067527F"/>
    <w:rsid w:val="00682387"/>
    <w:rsid w:val="006904FE"/>
    <w:rsid w:val="00696BEC"/>
    <w:rsid w:val="00696FA2"/>
    <w:rsid w:val="006A5804"/>
    <w:rsid w:val="006B76B2"/>
    <w:rsid w:val="007162AF"/>
    <w:rsid w:val="00751689"/>
    <w:rsid w:val="00752E96"/>
    <w:rsid w:val="0078422A"/>
    <w:rsid w:val="00790499"/>
    <w:rsid w:val="00793AF3"/>
    <w:rsid w:val="007B0E2D"/>
    <w:rsid w:val="007B16EA"/>
    <w:rsid w:val="007C74FB"/>
    <w:rsid w:val="007E75DD"/>
    <w:rsid w:val="00803C97"/>
    <w:rsid w:val="0083179B"/>
    <w:rsid w:val="00843FCD"/>
    <w:rsid w:val="0088618F"/>
    <w:rsid w:val="009013C2"/>
    <w:rsid w:val="00911B59"/>
    <w:rsid w:val="00920A78"/>
    <w:rsid w:val="009279C1"/>
    <w:rsid w:val="00936ECC"/>
    <w:rsid w:val="00941B9E"/>
    <w:rsid w:val="00947EAB"/>
    <w:rsid w:val="009601CD"/>
    <w:rsid w:val="009602E9"/>
    <w:rsid w:val="009A02DE"/>
    <w:rsid w:val="009A52C2"/>
    <w:rsid w:val="00A12EAF"/>
    <w:rsid w:val="00A146C7"/>
    <w:rsid w:val="00A200BF"/>
    <w:rsid w:val="00A31A32"/>
    <w:rsid w:val="00A32A49"/>
    <w:rsid w:val="00A61C5D"/>
    <w:rsid w:val="00A63570"/>
    <w:rsid w:val="00A63987"/>
    <w:rsid w:val="00A84379"/>
    <w:rsid w:val="00A97196"/>
    <w:rsid w:val="00AC6C31"/>
    <w:rsid w:val="00AD2B31"/>
    <w:rsid w:val="00B10B11"/>
    <w:rsid w:val="00B269AC"/>
    <w:rsid w:val="00B33F5D"/>
    <w:rsid w:val="00B420C0"/>
    <w:rsid w:val="00B52137"/>
    <w:rsid w:val="00B60053"/>
    <w:rsid w:val="00B801E1"/>
    <w:rsid w:val="00B840F9"/>
    <w:rsid w:val="00BC746D"/>
    <w:rsid w:val="00BD28A9"/>
    <w:rsid w:val="00BD7CE1"/>
    <w:rsid w:val="00BE2238"/>
    <w:rsid w:val="00BF4C9A"/>
    <w:rsid w:val="00C06BE4"/>
    <w:rsid w:val="00C32967"/>
    <w:rsid w:val="00C447DE"/>
    <w:rsid w:val="00C87993"/>
    <w:rsid w:val="00CB6A7D"/>
    <w:rsid w:val="00CE3583"/>
    <w:rsid w:val="00D076D8"/>
    <w:rsid w:val="00D304E7"/>
    <w:rsid w:val="00D42D2B"/>
    <w:rsid w:val="00D71DAE"/>
    <w:rsid w:val="00D72011"/>
    <w:rsid w:val="00D956DA"/>
    <w:rsid w:val="00DA4C87"/>
    <w:rsid w:val="00DA7D03"/>
    <w:rsid w:val="00DB0B45"/>
    <w:rsid w:val="00DC0E1A"/>
    <w:rsid w:val="00DF0F60"/>
    <w:rsid w:val="00DF1A9F"/>
    <w:rsid w:val="00DF68DF"/>
    <w:rsid w:val="00DF7767"/>
    <w:rsid w:val="00E07C13"/>
    <w:rsid w:val="00E3006C"/>
    <w:rsid w:val="00E52949"/>
    <w:rsid w:val="00E60EDC"/>
    <w:rsid w:val="00E81F5C"/>
    <w:rsid w:val="00E8601D"/>
    <w:rsid w:val="00E945C2"/>
    <w:rsid w:val="00EB4E93"/>
    <w:rsid w:val="00EC1301"/>
    <w:rsid w:val="00EE0D17"/>
    <w:rsid w:val="00EE6281"/>
    <w:rsid w:val="00F12F3B"/>
    <w:rsid w:val="00F24247"/>
    <w:rsid w:val="00F251D7"/>
    <w:rsid w:val="00F4231E"/>
    <w:rsid w:val="00F51AF8"/>
    <w:rsid w:val="00F666B7"/>
    <w:rsid w:val="00F80631"/>
    <w:rsid w:val="00FA02C3"/>
    <w:rsid w:val="00FB2063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8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A1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E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62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62C6"/>
    <w:pPr>
      <w:spacing w:after="0" w:line="240" w:lineRule="auto"/>
    </w:pPr>
  </w:style>
  <w:style w:type="paragraph" w:styleId="Footer">
    <w:name w:val="footer"/>
    <w:basedOn w:val="Normal"/>
    <w:link w:val="FooterChar"/>
    <w:rsid w:val="006662C6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6662C6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6662C6"/>
  </w:style>
  <w:style w:type="paragraph" w:styleId="Header">
    <w:name w:val="header"/>
    <w:basedOn w:val="Normal"/>
    <w:link w:val="HeaderChar"/>
    <w:rsid w:val="006662C6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6662C6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66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2C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E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79C1"/>
    <w:rPr>
      <w:b/>
      <w:bCs/>
    </w:rPr>
  </w:style>
  <w:style w:type="character" w:styleId="Emphasis">
    <w:name w:val="Emphasis"/>
    <w:basedOn w:val="DefaultParagraphFont"/>
    <w:uiPriority w:val="20"/>
    <w:qFormat/>
    <w:rsid w:val="009279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Tran</cp:lastModifiedBy>
  <cp:revision>56</cp:revision>
  <dcterms:created xsi:type="dcterms:W3CDTF">2018-05-15T14:00:00Z</dcterms:created>
  <dcterms:modified xsi:type="dcterms:W3CDTF">2019-06-15T10:31:00Z</dcterms:modified>
</cp:coreProperties>
</file>