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6146CE99" w:rsidR="000F0A9A" w:rsidRPr="007053DA" w:rsidRDefault="002F3186" w:rsidP="007019FB">
            <w:pPr>
              <w:pStyle w:val="TrangBa"/>
              <w:rPr>
                <w:rFonts w:cs="Times New Roman"/>
              </w:rPr>
            </w:pPr>
            <w:r>
              <w:rPr>
                <w:rFonts w:cs="Times New Roman"/>
                <w:noProof/>
              </w:rPr>
              <w:drawing>
                <wp:inline distT="0" distB="0" distL="0" distR="0" wp14:anchorId="58B23502" wp14:editId="7470BE9D">
                  <wp:extent cx="1422400" cy="1405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5255"/>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BB07BF"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BB07BF"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58B234BA" w14:textId="77777777" w:rsidR="000F0A9A" w:rsidRPr="00730B52" w:rsidRDefault="000F0A9A" w:rsidP="00D36C81">
            <w:pPr>
              <w:pStyle w:val="TrangBa"/>
              <w:tabs>
                <w:tab w:val="left" w:pos="1134"/>
                <w:tab w:val="left" w:pos="1701"/>
              </w:tabs>
              <w:jc w:val="left"/>
              <w:rPr>
                <w:rFonts w:cs="Times New Roman"/>
                <w:b/>
                <w:lang w:val="vi-VN"/>
              </w:rPr>
            </w:pPr>
          </w:p>
          <w:p w14:paraId="3C49EF42" w14:textId="77777777" w:rsidR="00B953A7" w:rsidRPr="00730B52" w:rsidRDefault="00B953A7" w:rsidP="00D36C81">
            <w:pPr>
              <w:pStyle w:val="TrangBa"/>
              <w:tabs>
                <w:tab w:val="left" w:pos="1134"/>
                <w:tab w:val="left" w:pos="1701"/>
              </w:tabs>
              <w:jc w:val="left"/>
              <w:rPr>
                <w:rFonts w:cs="Times New Roman"/>
                <w:b/>
                <w:lang w:val="vi-VN"/>
              </w:rPr>
            </w:pPr>
          </w:p>
          <w:p w14:paraId="0F303CBD" w14:textId="77777777" w:rsidR="00B953A7" w:rsidRPr="00730B52" w:rsidRDefault="00B953A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23A7D29F"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94577D">
              <w:rPr>
                <w:rFonts w:cs="Times New Roman"/>
                <w:b/>
                <w:lang w:val="vi-VN"/>
              </w:rPr>
              <w:t>Lê Anh Tiến</w:t>
            </w:r>
          </w:p>
          <w:p w14:paraId="58B234BD" w14:textId="38275FBF"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4D2B3E" w:rsidRPr="00730B52">
              <w:rPr>
                <w:rFonts w:cs="Times New Roman"/>
                <w:lang w:val="vi-VN"/>
              </w:rPr>
              <w:t>công nghệ</w:t>
            </w:r>
            <w:r w:rsidRPr="00730B52">
              <w:rPr>
                <w:rFonts w:cs="Times New Roman"/>
                <w:lang w:val="vi-VN"/>
              </w:rPr>
              <w:t xml:space="preserve"> thông tin – Học viện Kỹ thuật mật mã</w:t>
            </w:r>
          </w:p>
          <w:p w14:paraId="58B234BE" w14:textId="77777777" w:rsidR="000F0A9A" w:rsidRPr="00730B52" w:rsidRDefault="000F0A9A" w:rsidP="00D36C81">
            <w:pPr>
              <w:pStyle w:val="TrangBa"/>
              <w:tabs>
                <w:tab w:val="left" w:pos="1134"/>
                <w:tab w:val="left" w:pos="1701"/>
              </w:tabs>
              <w:jc w:val="left"/>
              <w:rPr>
                <w:rFonts w:cs="Times New Roman"/>
                <w:lang w:val="vi-VN"/>
              </w:rPr>
            </w:pPr>
          </w:p>
          <w:p w14:paraId="58B234C2" w14:textId="737A9E5F" w:rsidR="000F0A9A" w:rsidRPr="00730B52" w:rsidRDefault="000F0A9A" w:rsidP="00505064">
            <w:pPr>
              <w:pStyle w:val="TrangBa"/>
              <w:tabs>
                <w:tab w:val="left" w:pos="1134"/>
                <w:tab w:val="left" w:pos="1701"/>
              </w:tabs>
              <w:jc w:val="left"/>
              <w:rPr>
                <w:rFonts w:cs="Times New Roman"/>
                <w:lang w:val="vi-VN"/>
              </w:rPr>
            </w:pPr>
            <w:r w:rsidRPr="00730B52">
              <w:rPr>
                <w:rFonts w:cs="Times New Roman"/>
                <w:lang w:val="vi-VN"/>
              </w:rPr>
              <w:tab/>
            </w:r>
          </w:p>
        </w:tc>
      </w:tr>
      <w:tr w:rsidR="000F0A9A" w:rsidRPr="007053DA" w14:paraId="58B234C5" w14:textId="77777777" w:rsidTr="007019FB">
        <w:trPr>
          <w:trHeight w:val="992"/>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 xml:space="preserve">Hà </w:t>
            </w:r>
            <w:proofErr w:type="spellStart"/>
            <w:r w:rsidRPr="007053DA">
              <w:rPr>
                <w:rFonts w:cs="Times New Roman"/>
                <w:b/>
              </w:rPr>
              <w:t>Nộ</w:t>
            </w:r>
            <w:r w:rsidR="00201AD9" w:rsidRPr="007053DA">
              <w:rPr>
                <w:rFonts w:cs="Times New Roman"/>
                <w:b/>
              </w:rPr>
              <w:t>i</w:t>
            </w:r>
            <w:proofErr w:type="spellEnd"/>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6A332C">
      <w:pPr>
        <w:pStyle w:val="Mclc"/>
        <w:rPr>
          <w:lang w:val="vi-VN"/>
        </w:rPr>
      </w:pPr>
      <w:r>
        <w:lastRenderedPageBreak/>
        <w:t>MụC</w:t>
      </w:r>
      <w:r>
        <w:rPr>
          <w:lang w:val="vi-VN"/>
        </w:rPr>
        <w:t xml:space="preserve"> Lục</w:t>
      </w:r>
    </w:p>
    <w:p w14:paraId="1A453A4D" w14:textId="77777777" w:rsidR="002E0503" w:rsidRDefault="002E0503" w:rsidP="002E0503">
      <w:pPr>
        <w:ind w:firstLine="0"/>
        <w:rPr>
          <w:lang w:val="en-US"/>
        </w:rPr>
      </w:pPr>
    </w:p>
    <w:p w14:paraId="124890DC" w14:textId="41B4D94D" w:rsidR="002E0503" w:rsidRDefault="002E0503" w:rsidP="002E0503">
      <w:pPr>
        <w:pStyle w:val="Heading1"/>
        <w:rPr>
          <w:lang w:val="en-US"/>
        </w:rPr>
      </w:pPr>
      <w:r w:rsidRPr="002E0503">
        <w:rPr>
          <w:lang w:val="en-US"/>
        </w:rPr>
        <w:t>PHÂN TÍCH YÊU CẦU HỆ THỐNG CHATDESK</w:t>
      </w:r>
    </w:p>
    <w:p w14:paraId="122B301F" w14:textId="14B490F5" w:rsidR="002E0503" w:rsidRDefault="002E0503" w:rsidP="002E0503">
      <w:pPr>
        <w:pStyle w:val="Heading2"/>
        <w:rPr>
          <w:lang w:val="vi-VN"/>
        </w:rPr>
      </w:pPr>
      <w:r>
        <w:rPr>
          <w:lang w:val="en-US"/>
        </w:rPr>
        <w:t>T</w:t>
      </w:r>
      <w:r>
        <w:rPr>
          <w:lang w:val="vi-VN"/>
        </w:rPr>
        <w:t>ổng quan đề tài</w:t>
      </w:r>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r w:rsidRPr="002E0503">
        <w:rPr>
          <w:lang w:val="vi-VN"/>
        </w:rPr>
        <w:t>Khảo sát thực trạng</w:t>
      </w:r>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r w:rsidRPr="004B6029">
        <w:rPr>
          <w:lang w:val="vi-VN"/>
        </w:rPr>
        <w:lastRenderedPageBreak/>
        <w:t>Mục tiêu và phạm vi</w:t>
      </w:r>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r w:rsidRPr="004B6029">
        <w:rPr>
          <w:lang w:val="vi-VN"/>
        </w:rPr>
        <w:t>Yêu cầu chức năng</w:t>
      </w:r>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proofErr w:type="spellStart"/>
            <w:r>
              <w:rPr>
                <w:rFonts w:eastAsia="Times New Roman"/>
                <w:b/>
                <w:bCs/>
                <w:sz w:val="26"/>
                <w:szCs w:val="26"/>
              </w:rPr>
              <w:t>Tác</w:t>
            </w:r>
            <w:proofErr w:type="spellEnd"/>
            <w:r>
              <w:rPr>
                <w:rFonts w:eastAsia="Times New Roman"/>
                <w:b/>
                <w:bCs/>
                <w:sz w:val="26"/>
                <w:szCs w:val="26"/>
              </w:rPr>
              <w:t xml:space="preserve"> </w:t>
            </w:r>
            <w:proofErr w:type="spellStart"/>
            <w:r>
              <w:rPr>
                <w:rFonts w:eastAsia="Times New Roman"/>
                <w:b/>
                <w:bCs/>
                <w:sz w:val="26"/>
                <w:szCs w:val="26"/>
              </w:rPr>
              <w:t>nhân</w:t>
            </w:r>
            <w:proofErr w:type="spellEnd"/>
          </w:p>
        </w:tc>
        <w:tc>
          <w:tcPr>
            <w:tcW w:w="2974" w:type="dxa"/>
          </w:tcPr>
          <w:p w14:paraId="37E69D66" w14:textId="77777777" w:rsidR="004B6029" w:rsidRDefault="004B6029" w:rsidP="004B6029">
            <w:pPr>
              <w:spacing w:before="60" w:after="60"/>
              <w:ind w:firstLine="0"/>
            </w:pPr>
            <w:proofErr w:type="spellStart"/>
            <w:r>
              <w:rPr>
                <w:rFonts w:eastAsia="Times New Roman"/>
                <w:b/>
                <w:bCs/>
                <w:sz w:val="26"/>
                <w:szCs w:val="26"/>
              </w:rPr>
              <w:t>Nhóm</w:t>
            </w:r>
            <w:proofErr w:type="spellEnd"/>
            <w:r>
              <w:rPr>
                <w:rFonts w:eastAsia="Times New Roman"/>
                <w:b/>
                <w:bCs/>
                <w:sz w:val="26"/>
                <w:szCs w:val="26"/>
              </w:rPr>
              <w:t xml:space="preserve"> </w:t>
            </w:r>
            <w:proofErr w:type="spellStart"/>
            <w:r>
              <w:rPr>
                <w:rFonts w:eastAsia="Times New Roman"/>
                <w:b/>
                <w:bCs/>
                <w:sz w:val="26"/>
                <w:szCs w:val="26"/>
              </w:rPr>
              <w:t>chức</w:t>
            </w:r>
            <w:proofErr w:type="spellEnd"/>
            <w:r>
              <w:rPr>
                <w:rFonts w:eastAsia="Times New Roman"/>
                <w:b/>
                <w:bCs/>
                <w:sz w:val="26"/>
                <w:szCs w:val="26"/>
              </w:rPr>
              <w:t xml:space="preserve"> </w:t>
            </w:r>
            <w:proofErr w:type="spellStart"/>
            <w:r>
              <w:rPr>
                <w:rFonts w:eastAsia="Times New Roman"/>
                <w:b/>
                <w:bCs/>
                <w:sz w:val="26"/>
                <w:szCs w:val="26"/>
              </w:rPr>
              <w:t>năng</w:t>
            </w:r>
            <w:proofErr w:type="spellEnd"/>
          </w:p>
        </w:tc>
        <w:tc>
          <w:tcPr>
            <w:tcW w:w="5093" w:type="dxa"/>
          </w:tcPr>
          <w:p w14:paraId="25311E8F" w14:textId="77777777" w:rsidR="004B6029" w:rsidRDefault="004B6029" w:rsidP="004B6029">
            <w:pPr>
              <w:spacing w:before="60" w:after="60"/>
              <w:ind w:firstLine="0"/>
            </w:pPr>
            <w:proofErr w:type="spellStart"/>
            <w:r>
              <w:rPr>
                <w:rFonts w:eastAsia="Times New Roman"/>
                <w:b/>
                <w:bCs/>
                <w:sz w:val="26"/>
                <w:szCs w:val="26"/>
              </w:rPr>
              <w:t>Mô</w:t>
            </w:r>
            <w:proofErr w:type="spellEnd"/>
            <w:r>
              <w:rPr>
                <w:rFonts w:eastAsia="Times New Roman"/>
                <w:b/>
                <w:bCs/>
                <w:sz w:val="26"/>
                <w:szCs w:val="26"/>
              </w:rPr>
              <w:t xml:space="preserve"> </w:t>
            </w:r>
            <w:proofErr w:type="spellStart"/>
            <w:r>
              <w:rPr>
                <w:rFonts w:eastAsia="Times New Roman"/>
                <w:b/>
                <w:bCs/>
                <w:sz w:val="26"/>
                <w:szCs w:val="26"/>
              </w:rPr>
              <w:t>tả</w:t>
            </w:r>
            <w:proofErr w:type="spellEnd"/>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proofErr w:type="spellStart"/>
            <w:r>
              <w:rPr>
                <w:rFonts w:eastAsia="Times New Roman"/>
                <w:sz w:val="26"/>
                <w:szCs w:val="26"/>
              </w:rPr>
              <w:t>Thống</w:t>
            </w:r>
            <w:proofErr w:type="spellEnd"/>
            <w:r>
              <w:rPr>
                <w:rFonts w:eastAsia="Times New Roman"/>
                <w:sz w:val="26"/>
                <w:szCs w:val="26"/>
              </w:rPr>
              <w:t xml:space="preserve"> </w:t>
            </w:r>
            <w:proofErr w:type="spellStart"/>
            <w:r>
              <w:rPr>
                <w:rFonts w:eastAsia="Times New Roman"/>
                <w:sz w:val="26"/>
                <w:szCs w:val="26"/>
              </w:rPr>
              <w:t>kê</w:t>
            </w:r>
            <w:proofErr w:type="spellEnd"/>
            <w:r>
              <w:rPr>
                <w:rFonts w:eastAsia="Times New Roman"/>
                <w:sz w:val="26"/>
                <w:szCs w:val="26"/>
              </w:rPr>
              <w:t xml:space="preserve"> </w:t>
            </w:r>
            <w:proofErr w:type="spellStart"/>
            <w:r>
              <w:rPr>
                <w:rFonts w:eastAsia="Times New Roman"/>
                <w:sz w:val="26"/>
                <w:szCs w:val="26"/>
              </w:rPr>
              <w:t>hệ</w:t>
            </w:r>
            <w:proofErr w:type="spellEnd"/>
            <w:r>
              <w:rPr>
                <w:rFonts w:eastAsia="Times New Roman"/>
                <w:sz w:val="26"/>
                <w:szCs w:val="26"/>
              </w:rPr>
              <w:t xml:space="preserve"> </w:t>
            </w:r>
            <w:proofErr w:type="spellStart"/>
            <w:r>
              <w:rPr>
                <w:rFonts w:eastAsia="Times New Roman"/>
                <w:sz w:val="26"/>
                <w:szCs w:val="26"/>
              </w:rPr>
              <w:t>thống</w:t>
            </w:r>
            <w:proofErr w:type="spellEnd"/>
          </w:p>
        </w:tc>
        <w:tc>
          <w:tcPr>
            <w:tcW w:w="5093" w:type="dxa"/>
          </w:tcPr>
          <w:p w14:paraId="116C87FA" w14:textId="77777777" w:rsidR="004B6029" w:rsidRDefault="004B6029" w:rsidP="004B6029">
            <w:pPr>
              <w:spacing w:before="60" w:after="60"/>
              <w:ind w:firstLine="0"/>
            </w:pPr>
            <w:r>
              <w:rPr>
                <w:rFonts w:eastAsia="Times New Roman"/>
                <w:sz w:val="26"/>
                <w:szCs w:val="26"/>
              </w:rPr>
              <w:t xml:space="preserve">Theo </w:t>
            </w:r>
            <w:proofErr w:type="spellStart"/>
            <w:r>
              <w:rPr>
                <w:rFonts w:eastAsia="Times New Roman"/>
                <w:sz w:val="26"/>
                <w:szCs w:val="26"/>
              </w:rPr>
              <w:t>dõi</w:t>
            </w:r>
            <w:proofErr w:type="spellEnd"/>
            <w:r>
              <w:rPr>
                <w:rFonts w:eastAsia="Times New Roman"/>
                <w:sz w:val="26"/>
                <w:szCs w:val="26"/>
              </w:rPr>
              <w:t xml:space="preserve"> </w:t>
            </w:r>
            <w:proofErr w:type="spellStart"/>
            <w:r>
              <w:rPr>
                <w:rFonts w:eastAsia="Times New Roman"/>
                <w:sz w:val="26"/>
                <w:szCs w:val="26"/>
              </w:rPr>
              <w:t>doanh</w:t>
            </w:r>
            <w:proofErr w:type="spellEnd"/>
            <w:r>
              <w:rPr>
                <w:rFonts w:eastAsia="Times New Roman"/>
                <w:sz w:val="26"/>
                <w:szCs w:val="26"/>
              </w:rPr>
              <w:t xml:space="preserve"> </w:t>
            </w:r>
            <w:proofErr w:type="spellStart"/>
            <w:r>
              <w:rPr>
                <w:rFonts w:eastAsia="Times New Roman"/>
                <w:sz w:val="26"/>
                <w:szCs w:val="26"/>
              </w:rPr>
              <w:t>nghiệp</w:t>
            </w:r>
            <w:proofErr w:type="spellEnd"/>
            <w:r>
              <w:rPr>
                <w:rFonts w:eastAsia="Times New Roman"/>
                <w:sz w:val="26"/>
                <w:szCs w:val="26"/>
              </w:rPr>
              <w:t xml:space="preserve">, </w:t>
            </w:r>
            <w:proofErr w:type="spellStart"/>
            <w:r>
              <w:rPr>
                <w:rFonts w:eastAsia="Times New Roman"/>
                <w:sz w:val="26"/>
                <w:szCs w:val="26"/>
              </w:rPr>
              <w:t>kênh</w:t>
            </w:r>
            <w:proofErr w:type="spellEnd"/>
            <w:r>
              <w:rPr>
                <w:rFonts w:eastAsia="Times New Roman"/>
                <w:sz w:val="26"/>
                <w:szCs w:val="26"/>
              </w:rPr>
              <w:t xml:space="preserve">, </w:t>
            </w:r>
            <w:proofErr w:type="spellStart"/>
            <w:r>
              <w:rPr>
                <w:rFonts w:eastAsia="Times New Roman"/>
                <w:sz w:val="26"/>
                <w:szCs w:val="26"/>
              </w:rPr>
              <w:t>hội</w:t>
            </w:r>
            <w:proofErr w:type="spellEnd"/>
            <w:r>
              <w:rPr>
                <w:rFonts w:eastAsia="Times New Roman"/>
                <w:sz w:val="26"/>
                <w:szCs w:val="26"/>
              </w:rPr>
              <w:t xml:space="preserve"> </w:t>
            </w:r>
            <w:proofErr w:type="spellStart"/>
            <w:r>
              <w:rPr>
                <w:rFonts w:eastAsia="Times New Roman"/>
                <w:sz w:val="26"/>
                <w:szCs w:val="26"/>
              </w:rPr>
              <w:t>thoại</w:t>
            </w:r>
            <w:proofErr w:type="spellEnd"/>
            <w:r>
              <w:rPr>
                <w:rFonts w:eastAsia="Times New Roman"/>
                <w:sz w:val="26"/>
                <w:szCs w:val="26"/>
              </w:rPr>
              <w:t xml:space="preserve">, tin </w:t>
            </w:r>
            <w:proofErr w:type="spellStart"/>
            <w:r>
              <w:rPr>
                <w:rFonts w:eastAsia="Times New Roman"/>
                <w:sz w:val="26"/>
                <w:szCs w:val="26"/>
              </w:rPr>
              <w:t>nhắn</w:t>
            </w:r>
            <w:proofErr w:type="spellEnd"/>
            <w:r>
              <w:rPr>
                <w:rFonts w:eastAsia="Times New Roman"/>
                <w:sz w:val="26"/>
                <w:szCs w:val="26"/>
              </w:rPr>
              <w:t xml:space="preserve">, </w:t>
            </w:r>
            <w:proofErr w:type="spellStart"/>
            <w:r>
              <w:rPr>
                <w:rFonts w:eastAsia="Times New Roman"/>
                <w:sz w:val="26"/>
                <w:szCs w:val="26"/>
              </w:rPr>
              <w:t>sản</w:t>
            </w:r>
            <w:proofErr w:type="spellEnd"/>
            <w:r>
              <w:rPr>
                <w:rFonts w:eastAsia="Times New Roman"/>
                <w:sz w:val="26"/>
                <w:szCs w:val="26"/>
              </w:rPr>
              <w:t xml:space="preserve"> </w:t>
            </w:r>
            <w:proofErr w:type="spellStart"/>
            <w:r>
              <w:rPr>
                <w:rFonts w:eastAsia="Times New Roman"/>
                <w:sz w:val="26"/>
                <w:szCs w:val="26"/>
              </w:rPr>
              <w:t>phẩm</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proofErr w:type="spellStart"/>
            <w:r>
              <w:rPr>
                <w:rFonts w:eastAsia="Times New Roman"/>
                <w:sz w:val="26"/>
                <w:szCs w:val="26"/>
              </w:rPr>
              <w:t>Cấu</w:t>
            </w:r>
            <w:proofErr w:type="spellEnd"/>
            <w:r>
              <w:rPr>
                <w:rFonts w:eastAsia="Times New Roman"/>
                <w:sz w:val="26"/>
                <w:szCs w:val="26"/>
              </w:rPr>
              <w:t xml:space="preserve"> </w:t>
            </w:r>
            <w:proofErr w:type="spellStart"/>
            <w:r>
              <w:rPr>
                <w:rFonts w:eastAsia="Times New Roman"/>
                <w:sz w:val="26"/>
                <w:szCs w:val="26"/>
              </w:rPr>
              <w:t>hình</w:t>
            </w:r>
            <w:proofErr w:type="spellEnd"/>
            <w:r>
              <w:rPr>
                <w:rFonts w:eastAsia="Times New Roman"/>
                <w:sz w:val="26"/>
                <w:szCs w:val="26"/>
              </w:rPr>
              <w:t xml:space="preserve"> </w:t>
            </w:r>
            <w:proofErr w:type="spellStart"/>
            <w:r>
              <w:rPr>
                <w:rFonts w:eastAsia="Times New Roman"/>
                <w:sz w:val="26"/>
                <w:szCs w:val="26"/>
              </w:rPr>
              <w:t>doanh</w:t>
            </w:r>
            <w:proofErr w:type="spellEnd"/>
            <w:r>
              <w:rPr>
                <w:rFonts w:eastAsia="Times New Roman"/>
                <w:sz w:val="26"/>
                <w:szCs w:val="26"/>
              </w:rPr>
              <w:t xml:space="preserve"> </w:t>
            </w:r>
            <w:proofErr w:type="spellStart"/>
            <w:r>
              <w:rPr>
                <w:rFonts w:eastAsia="Times New Roman"/>
                <w:sz w:val="26"/>
                <w:szCs w:val="26"/>
              </w:rPr>
              <w:t>nghiệp</w:t>
            </w:r>
            <w:proofErr w:type="spellEnd"/>
          </w:p>
        </w:tc>
        <w:tc>
          <w:tcPr>
            <w:tcW w:w="5093" w:type="dxa"/>
          </w:tcPr>
          <w:p w14:paraId="5C05CF94" w14:textId="77777777" w:rsidR="004B6029" w:rsidRDefault="004B6029" w:rsidP="004B6029">
            <w:pPr>
              <w:spacing w:before="60" w:after="60"/>
              <w:ind w:firstLine="0"/>
            </w:pPr>
            <w:r>
              <w:rPr>
                <w:rFonts w:eastAsia="Times New Roman"/>
                <w:sz w:val="26"/>
                <w:szCs w:val="26"/>
              </w:rPr>
              <w:t xml:space="preserve">Thông tin </w:t>
            </w:r>
            <w:proofErr w:type="spellStart"/>
            <w:r>
              <w:rPr>
                <w:rFonts w:eastAsia="Times New Roman"/>
                <w:sz w:val="26"/>
                <w:szCs w:val="26"/>
              </w:rPr>
              <w:t>cửa</w:t>
            </w:r>
            <w:proofErr w:type="spellEnd"/>
            <w:r>
              <w:rPr>
                <w:rFonts w:eastAsia="Times New Roman"/>
                <w:sz w:val="26"/>
                <w:szCs w:val="26"/>
              </w:rPr>
              <w:t xml:space="preserve"> </w:t>
            </w:r>
            <w:proofErr w:type="spellStart"/>
            <w:r>
              <w:rPr>
                <w:rFonts w:eastAsia="Times New Roman"/>
                <w:sz w:val="26"/>
                <w:szCs w:val="26"/>
              </w:rPr>
              <w:t>hàng</w:t>
            </w:r>
            <w:proofErr w:type="spellEnd"/>
            <w:r>
              <w:rPr>
                <w:rFonts w:eastAsia="Times New Roman"/>
                <w:sz w:val="26"/>
                <w:szCs w:val="26"/>
              </w:rPr>
              <w:t xml:space="preserve">, </w:t>
            </w:r>
            <w:proofErr w:type="spellStart"/>
            <w:r>
              <w:rPr>
                <w:rFonts w:eastAsia="Times New Roman"/>
                <w:sz w:val="26"/>
                <w:szCs w:val="26"/>
              </w:rPr>
              <w:t>kênh</w:t>
            </w:r>
            <w:proofErr w:type="spellEnd"/>
            <w:r>
              <w:rPr>
                <w:rFonts w:eastAsia="Times New Roman"/>
                <w:sz w:val="26"/>
                <w:szCs w:val="26"/>
              </w:rPr>
              <w:t xml:space="preserve">, widget, </w:t>
            </w:r>
            <w:proofErr w:type="spellStart"/>
            <w:r>
              <w:rPr>
                <w:rFonts w:eastAsia="Times New Roman"/>
                <w:sz w:val="26"/>
                <w:szCs w:val="26"/>
              </w:rPr>
              <w:t>sản</w:t>
            </w:r>
            <w:proofErr w:type="spellEnd"/>
            <w:r>
              <w:rPr>
                <w:rFonts w:eastAsia="Times New Roman"/>
                <w:sz w:val="26"/>
                <w:szCs w:val="26"/>
              </w:rPr>
              <w:t xml:space="preserve"> </w:t>
            </w:r>
            <w:proofErr w:type="spellStart"/>
            <w:r>
              <w:rPr>
                <w:rFonts w:eastAsia="Times New Roman"/>
                <w:sz w:val="26"/>
                <w:szCs w:val="26"/>
              </w:rPr>
              <w:t>phẩm</w:t>
            </w:r>
            <w:proofErr w:type="spellEnd"/>
            <w:r>
              <w:rPr>
                <w:rFonts w:eastAsia="Times New Roman"/>
                <w:sz w:val="26"/>
                <w:szCs w:val="26"/>
              </w:rPr>
              <w:t xml:space="preserve">, </w:t>
            </w:r>
            <w:proofErr w:type="spellStart"/>
            <w:r>
              <w:rPr>
                <w:rFonts w:eastAsia="Times New Roman"/>
                <w:sz w:val="26"/>
                <w:szCs w:val="26"/>
              </w:rPr>
              <w:t>nhân</w:t>
            </w:r>
            <w:proofErr w:type="spellEnd"/>
            <w:r>
              <w:rPr>
                <w:rFonts w:eastAsia="Times New Roman"/>
                <w:sz w:val="26"/>
                <w:szCs w:val="26"/>
              </w:rPr>
              <w:t xml:space="preserve"> </w:t>
            </w:r>
            <w:proofErr w:type="spellStart"/>
            <w:r>
              <w:rPr>
                <w:rFonts w:eastAsia="Times New Roman"/>
                <w:sz w:val="26"/>
                <w:szCs w:val="26"/>
              </w:rPr>
              <w:t>viên</w:t>
            </w:r>
            <w:proofErr w:type="spellEnd"/>
            <w:r>
              <w:rPr>
                <w:rFonts w:eastAsia="Times New Roman"/>
                <w:sz w:val="26"/>
                <w:szCs w:val="26"/>
              </w:rPr>
              <w:t xml:space="preserve">, </w:t>
            </w:r>
            <w:proofErr w:type="spellStart"/>
            <w:r>
              <w:rPr>
                <w:rFonts w:eastAsia="Times New Roman"/>
                <w:sz w:val="26"/>
                <w:szCs w:val="26"/>
              </w:rPr>
              <w:t>nhãn</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phân</w:t>
            </w:r>
            <w:proofErr w:type="spellEnd"/>
            <w:r>
              <w:rPr>
                <w:rFonts w:eastAsia="Times New Roman"/>
                <w:sz w:val="26"/>
                <w:szCs w:val="26"/>
              </w:rPr>
              <w:t xml:space="preserve"> </w:t>
            </w:r>
            <w:proofErr w:type="spellStart"/>
            <w:r>
              <w:rPr>
                <w:rFonts w:eastAsia="Times New Roman"/>
                <w:sz w:val="26"/>
                <w:szCs w:val="26"/>
              </w:rPr>
              <w:t>công</w:t>
            </w:r>
            <w:proofErr w:type="spellEnd"/>
            <w:r>
              <w:rPr>
                <w:rFonts w:eastAsia="Times New Roman"/>
                <w:sz w:val="26"/>
                <w:szCs w:val="26"/>
              </w:rPr>
              <w:t>.</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proofErr w:type="spellStart"/>
            <w:r>
              <w:rPr>
                <w:rFonts w:eastAsia="Times New Roman"/>
                <w:sz w:val="26"/>
                <w:szCs w:val="26"/>
              </w:rPr>
              <w:t>Xử</w:t>
            </w:r>
            <w:proofErr w:type="spellEnd"/>
            <w:r>
              <w:rPr>
                <w:rFonts w:eastAsia="Times New Roman"/>
                <w:sz w:val="26"/>
                <w:szCs w:val="26"/>
              </w:rPr>
              <w:t xml:space="preserve"> </w:t>
            </w:r>
            <w:proofErr w:type="spellStart"/>
            <w:r>
              <w:rPr>
                <w:rFonts w:eastAsia="Times New Roman"/>
                <w:sz w:val="26"/>
                <w:szCs w:val="26"/>
              </w:rPr>
              <w:t>lý</w:t>
            </w:r>
            <w:proofErr w:type="spellEnd"/>
            <w:r>
              <w:rPr>
                <w:rFonts w:eastAsia="Times New Roman"/>
                <w:sz w:val="26"/>
                <w:szCs w:val="26"/>
              </w:rPr>
              <w:t xml:space="preserve"> </w:t>
            </w:r>
            <w:proofErr w:type="spellStart"/>
            <w:r>
              <w:rPr>
                <w:rFonts w:eastAsia="Times New Roman"/>
                <w:sz w:val="26"/>
                <w:szCs w:val="26"/>
              </w:rPr>
              <w:t>hội</w:t>
            </w:r>
            <w:proofErr w:type="spellEnd"/>
            <w:r>
              <w:rPr>
                <w:rFonts w:eastAsia="Times New Roman"/>
                <w:sz w:val="26"/>
                <w:szCs w:val="26"/>
              </w:rPr>
              <w:t xml:space="preserve"> </w:t>
            </w:r>
            <w:proofErr w:type="spellStart"/>
            <w:r>
              <w:rPr>
                <w:rFonts w:eastAsia="Times New Roman"/>
                <w:sz w:val="26"/>
                <w:szCs w:val="26"/>
              </w:rPr>
              <w:t>thoại</w:t>
            </w:r>
            <w:proofErr w:type="spellEnd"/>
          </w:p>
        </w:tc>
        <w:tc>
          <w:tcPr>
            <w:tcW w:w="5093" w:type="dxa"/>
          </w:tcPr>
          <w:p w14:paraId="4A9E1B33" w14:textId="77777777" w:rsidR="004B6029" w:rsidRDefault="004B6029" w:rsidP="004B6029">
            <w:pPr>
              <w:spacing w:before="60" w:after="60"/>
              <w:ind w:firstLine="0"/>
            </w:pPr>
            <w:r>
              <w:rPr>
                <w:rFonts w:eastAsia="Times New Roman"/>
                <w:sz w:val="26"/>
                <w:szCs w:val="26"/>
              </w:rPr>
              <w:t xml:space="preserve">Xem </w:t>
            </w:r>
            <w:proofErr w:type="spellStart"/>
            <w:r>
              <w:rPr>
                <w:rFonts w:eastAsia="Times New Roman"/>
                <w:sz w:val="26"/>
                <w:szCs w:val="26"/>
              </w:rPr>
              <w:t>hội</w:t>
            </w:r>
            <w:proofErr w:type="spellEnd"/>
            <w:r>
              <w:rPr>
                <w:rFonts w:eastAsia="Times New Roman"/>
                <w:sz w:val="26"/>
                <w:szCs w:val="26"/>
              </w:rPr>
              <w:t xml:space="preserve"> </w:t>
            </w:r>
            <w:proofErr w:type="spellStart"/>
            <w:r>
              <w:rPr>
                <w:rFonts w:eastAsia="Times New Roman"/>
                <w:sz w:val="26"/>
                <w:szCs w:val="26"/>
              </w:rPr>
              <w:t>thoại</w:t>
            </w:r>
            <w:proofErr w:type="spellEnd"/>
            <w:r>
              <w:rPr>
                <w:rFonts w:eastAsia="Times New Roman"/>
                <w:sz w:val="26"/>
                <w:szCs w:val="26"/>
              </w:rPr>
              <w:t xml:space="preserve"> </w:t>
            </w:r>
            <w:proofErr w:type="spellStart"/>
            <w:r>
              <w:rPr>
                <w:rFonts w:eastAsia="Times New Roman"/>
                <w:sz w:val="26"/>
                <w:szCs w:val="26"/>
              </w:rPr>
              <w:t>được</w:t>
            </w:r>
            <w:proofErr w:type="spellEnd"/>
            <w:r>
              <w:rPr>
                <w:rFonts w:eastAsia="Times New Roman"/>
                <w:sz w:val="26"/>
                <w:szCs w:val="26"/>
              </w:rPr>
              <w:t xml:space="preserve"> </w:t>
            </w:r>
            <w:proofErr w:type="spellStart"/>
            <w:r>
              <w:rPr>
                <w:rFonts w:eastAsia="Times New Roman"/>
                <w:sz w:val="26"/>
                <w:szCs w:val="26"/>
              </w:rPr>
              <w:t>giao</w:t>
            </w:r>
            <w:proofErr w:type="spellEnd"/>
            <w:r>
              <w:rPr>
                <w:rFonts w:eastAsia="Times New Roman"/>
                <w:sz w:val="26"/>
                <w:szCs w:val="26"/>
              </w:rPr>
              <w:t xml:space="preserve">, </w:t>
            </w:r>
            <w:proofErr w:type="spellStart"/>
            <w:r>
              <w:rPr>
                <w:rFonts w:eastAsia="Times New Roman"/>
                <w:sz w:val="26"/>
                <w:szCs w:val="26"/>
              </w:rPr>
              <w:t>gửi</w:t>
            </w:r>
            <w:proofErr w:type="spellEnd"/>
            <w:r>
              <w:rPr>
                <w:rFonts w:eastAsia="Times New Roman"/>
                <w:sz w:val="26"/>
                <w:szCs w:val="26"/>
              </w:rPr>
              <w:t xml:space="preserve"> tin/file, </w:t>
            </w:r>
            <w:proofErr w:type="spellStart"/>
            <w:r>
              <w:rPr>
                <w:rFonts w:eastAsia="Times New Roman"/>
                <w:sz w:val="26"/>
                <w:szCs w:val="26"/>
              </w:rPr>
              <w:t>dùng</w:t>
            </w:r>
            <w:proofErr w:type="spellEnd"/>
            <w:r>
              <w:rPr>
                <w:rFonts w:eastAsia="Times New Roman"/>
                <w:sz w:val="26"/>
                <w:szCs w:val="26"/>
              </w:rPr>
              <w:t xml:space="preserve"> </w:t>
            </w:r>
            <w:proofErr w:type="spellStart"/>
            <w:r>
              <w:rPr>
                <w:rFonts w:eastAsia="Times New Roman"/>
                <w:sz w:val="26"/>
                <w:szCs w:val="26"/>
              </w:rPr>
              <w:t>mẫu</w:t>
            </w:r>
            <w:proofErr w:type="spellEnd"/>
            <w:r>
              <w:rPr>
                <w:rFonts w:eastAsia="Times New Roman"/>
                <w:sz w:val="26"/>
                <w:szCs w:val="26"/>
              </w:rPr>
              <w:t xml:space="preserve"> </w:t>
            </w:r>
            <w:proofErr w:type="spellStart"/>
            <w:r>
              <w:rPr>
                <w:rFonts w:eastAsia="Times New Roman"/>
                <w:sz w:val="26"/>
                <w:szCs w:val="26"/>
              </w:rPr>
              <w:t>trả</w:t>
            </w:r>
            <w:proofErr w:type="spellEnd"/>
            <w:r>
              <w:rPr>
                <w:rFonts w:eastAsia="Times New Roman"/>
                <w:sz w:val="26"/>
                <w:szCs w:val="26"/>
              </w:rPr>
              <w:t xml:space="preserve"> </w:t>
            </w:r>
            <w:proofErr w:type="spellStart"/>
            <w:r>
              <w:rPr>
                <w:rFonts w:eastAsia="Times New Roman"/>
                <w:sz w:val="26"/>
                <w:szCs w:val="26"/>
              </w:rPr>
              <w:t>lời</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hỏi</w:t>
            </w:r>
            <w:proofErr w:type="spellEnd"/>
            <w:r>
              <w:rPr>
                <w:rFonts w:eastAsia="Times New Roman"/>
                <w:sz w:val="26"/>
                <w:szCs w:val="26"/>
              </w:rPr>
              <w:t xml:space="preserve"> AI </w:t>
            </w:r>
            <w:proofErr w:type="spellStart"/>
            <w:r>
              <w:rPr>
                <w:rFonts w:eastAsia="Times New Roman"/>
                <w:sz w:val="26"/>
                <w:szCs w:val="26"/>
              </w:rPr>
              <w:t>nội</w:t>
            </w:r>
            <w:proofErr w:type="spellEnd"/>
            <w:r>
              <w:rPr>
                <w:rFonts w:eastAsia="Times New Roman"/>
                <w:sz w:val="26"/>
                <w:szCs w:val="26"/>
              </w:rPr>
              <w:t xml:space="preserve"> </w:t>
            </w:r>
            <w:proofErr w:type="spellStart"/>
            <w:r>
              <w:rPr>
                <w:rFonts w:eastAsia="Times New Roman"/>
                <w:sz w:val="26"/>
                <w:szCs w:val="26"/>
              </w:rPr>
              <w:t>bộ</w:t>
            </w:r>
            <w:proofErr w:type="spellEnd"/>
            <w:r>
              <w:rPr>
                <w:rFonts w:eastAsia="Times New Roman"/>
                <w:sz w:val="26"/>
                <w:szCs w:val="26"/>
              </w:rPr>
              <w:t>.</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proofErr w:type="spellStart"/>
            <w:r>
              <w:rPr>
                <w:rFonts w:eastAsia="Times New Roman"/>
                <w:sz w:val="26"/>
                <w:szCs w:val="26"/>
              </w:rPr>
              <w:t>Gửi</w:t>
            </w:r>
            <w:proofErr w:type="spellEnd"/>
            <w:r>
              <w:rPr>
                <w:rFonts w:eastAsia="Times New Roman"/>
                <w:sz w:val="26"/>
                <w:szCs w:val="26"/>
              </w:rPr>
              <w:t xml:space="preserve"> tin </w:t>
            </w:r>
            <w:proofErr w:type="spellStart"/>
            <w:r>
              <w:rPr>
                <w:rFonts w:eastAsia="Times New Roman"/>
                <w:sz w:val="26"/>
                <w:szCs w:val="26"/>
              </w:rPr>
              <w:t>nhắn</w:t>
            </w:r>
            <w:proofErr w:type="spellEnd"/>
          </w:p>
        </w:tc>
        <w:tc>
          <w:tcPr>
            <w:tcW w:w="5093" w:type="dxa"/>
          </w:tcPr>
          <w:p w14:paraId="24339B16" w14:textId="77777777" w:rsidR="004B6029" w:rsidRDefault="004B6029" w:rsidP="004B6029">
            <w:pPr>
              <w:spacing w:before="60" w:after="60"/>
              <w:ind w:firstLine="0"/>
            </w:pPr>
            <w:proofErr w:type="spellStart"/>
            <w:r>
              <w:rPr>
                <w:rFonts w:eastAsia="Times New Roman"/>
                <w:sz w:val="26"/>
                <w:szCs w:val="26"/>
              </w:rPr>
              <w:t>Nhắn</w:t>
            </w:r>
            <w:proofErr w:type="spellEnd"/>
            <w:r>
              <w:rPr>
                <w:rFonts w:eastAsia="Times New Roman"/>
                <w:sz w:val="26"/>
                <w:szCs w:val="26"/>
              </w:rPr>
              <w:t xml:space="preserve"> qua Facebook, Instagram, Telegram </w:t>
            </w:r>
            <w:proofErr w:type="spellStart"/>
            <w:r>
              <w:rPr>
                <w:rFonts w:eastAsia="Times New Roman"/>
                <w:sz w:val="26"/>
                <w:szCs w:val="26"/>
              </w:rPr>
              <w:t>hoặc</w:t>
            </w:r>
            <w:proofErr w:type="spellEnd"/>
            <w:r>
              <w:rPr>
                <w:rFonts w:eastAsia="Times New Roman"/>
                <w:sz w:val="26"/>
                <w:szCs w:val="26"/>
              </w:rPr>
              <w:t xml:space="preserve"> widget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nhận</w:t>
            </w:r>
            <w:proofErr w:type="spellEnd"/>
            <w:r>
              <w:rPr>
                <w:rFonts w:eastAsia="Times New Roman"/>
                <w:sz w:val="26"/>
                <w:szCs w:val="26"/>
              </w:rPr>
              <w:t xml:space="preserve"> </w:t>
            </w:r>
            <w:proofErr w:type="spellStart"/>
            <w:r>
              <w:rPr>
                <w:rFonts w:eastAsia="Times New Roman"/>
                <w:sz w:val="26"/>
                <w:szCs w:val="26"/>
              </w:rPr>
              <w:t>phản</w:t>
            </w:r>
            <w:proofErr w:type="spellEnd"/>
            <w:r>
              <w:rPr>
                <w:rFonts w:eastAsia="Times New Roman"/>
                <w:sz w:val="26"/>
                <w:szCs w:val="26"/>
              </w:rPr>
              <w:t xml:space="preserve"> </w:t>
            </w:r>
            <w:proofErr w:type="spellStart"/>
            <w:r>
              <w:rPr>
                <w:rFonts w:eastAsia="Times New Roman"/>
                <w:sz w:val="26"/>
                <w:szCs w:val="26"/>
              </w:rPr>
              <w:t>hồi</w:t>
            </w:r>
            <w:proofErr w:type="spellEnd"/>
            <w:r>
              <w:rPr>
                <w:rFonts w:eastAsia="Times New Roman"/>
                <w:sz w:val="26"/>
                <w:szCs w:val="26"/>
              </w:rPr>
              <w:t>.</w:t>
            </w:r>
          </w:p>
        </w:tc>
      </w:tr>
    </w:tbl>
    <w:p w14:paraId="266AC0D7" w14:textId="77777777" w:rsidR="004B6029" w:rsidRDefault="004B6029" w:rsidP="004B6029">
      <w:pPr>
        <w:ind w:firstLine="0"/>
        <w:rPr>
          <w:lang w:val="vi-VN"/>
        </w:rPr>
      </w:pP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r>
        <w:rPr>
          <w:lang w:val="vi-VN"/>
        </w:rPr>
        <w:lastRenderedPageBreak/>
        <w:t>Yêu cầu phi chức năng</w:t>
      </w:r>
    </w:p>
    <w:p w14:paraId="60DAD9A2" w14:textId="1C83C903" w:rsidR="00E91E05" w:rsidRDefault="00E91E05" w:rsidP="00E91E05">
      <w:pPr>
        <w:rPr>
          <w:lang w:val="vi-VN"/>
        </w:rPr>
      </w:pPr>
      <w:r>
        <w:rPr>
          <w:lang w:val="vi-VN"/>
        </w:rPr>
        <w:t>Hệ thống phải đảm bảo:</w:t>
      </w:r>
    </w:p>
    <w:p w14:paraId="0BF7827C" w14:textId="65FD54CD" w:rsidR="00E91E05"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r>
        <w:rPr>
          <w:lang w:val="vi-VN"/>
        </w:rPr>
        <w:t>Công nghệ sử dụng</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proofErr w:type="spellStart"/>
            <w:r>
              <w:rPr>
                <w:rFonts w:eastAsia="Times New Roman"/>
                <w:b/>
                <w:bCs/>
                <w:sz w:val="26"/>
                <w:szCs w:val="26"/>
              </w:rPr>
              <w:t>Lớp</w:t>
            </w:r>
            <w:proofErr w:type="spellEnd"/>
          </w:p>
        </w:tc>
        <w:tc>
          <w:tcPr>
            <w:tcW w:w="3128" w:type="dxa"/>
          </w:tcPr>
          <w:p w14:paraId="41D130C2" w14:textId="77777777" w:rsidR="00EF0FAA" w:rsidRDefault="00EF0FAA" w:rsidP="00EF0FAA">
            <w:pPr>
              <w:spacing w:before="60" w:after="60"/>
              <w:ind w:firstLine="0"/>
            </w:pPr>
            <w:r>
              <w:rPr>
                <w:rFonts w:eastAsia="Times New Roman"/>
                <w:b/>
                <w:bCs/>
                <w:sz w:val="26"/>
                <w:szCs w:val="26"/>
              </w:rPr>
              <w:t xml:space="preserve">Công </w:t>
            </w:r>
            <w:proofErr w:type="spellStart"/>
            <w:r>
              <w:rPr>
                <w:rFonts w:eastAsia="Times New Roman"/>
                <w:b/>
                <w:bCs/>
                <w:sz w:val="26"/>
                <w:szCs w:val="26"/>
              </w:rPr>
              <w:t>nghệ</w:t>
            </w:r>
            <w:proofErr w:type="spellEnd"/>
          </w:p>
        </w:tc>
        <w:tc>
          <w:tcPr>
            <w:tcW w:w="4951" w:type="dxa"/>
          </w:tcPr>
          <w:p w14:paraId="11485CFE" w14:textId="77777777" w:rsidR="00EF0FAA" w:rsidRDefault="00EF0FAA" w:rsidP="00EF0FAA">
            <w:pPr>
              <w:spacing w:before="60" w:after="60"/>
              <w:ind w:firstLine="0"/>
            </w:pPr>
            <w:r>
              <w:rPr>
                <w:rFonts w:eastAsia="Times New Roman"/>
                <w:b/>
                <w:bCs/>
                <w:sz w:val="26"/>
                <w:szCs w:val="26"/>
              </w:rPr>
              <w:t xml:space="preserve">Vai </w:t>
            </w:r>
            <w:proofErr w:type="spellStart"/>
            <w:r>
              <w:rPr>
                <w:rFonts w:eastAsia="Times New Roman"/>
                <w:b/>
                <w:bCs/>
                <w:sz w:val="26"/>
                <w:szCs w:val="26"/>
              </w:rPr>
              <w:t>trò</w:t>
            </w:r>
            <w:proofErr w:type="spellEnd"/>
          </w:p>
        </w:tc>
      </w:tr>
      <w:tr w:rsidR="00EF0FAA" w14:paraId="5CCB4226" w14:textId="77777777" w:rsidTr="00EF0FAA">
        <w:tc>
          <w:tcPr>
            <w:tcW w:w="0" w:type="auto"/>
          </w:tcPr>
          <w:p w14:paraId="29B58E7D" w14:textId="77777777" w:rsidR="00EF0FAA" w:rsidRDefault="00EF0FAA" w:rsidP="00EF0FAA">
            <w:pPr>
              <w:spacing w:before="60" w:after="60"/>
              <w:ind w:firstLine="0"/>
            </w:pPr>
            <w:r>
              <w:rPr>
                <w:rFonts w:eastAsia="Times New Roman"/>
                <w:sz w:val="26"/>
                <w:szCs w:val="26"/>
              </w:rPr>
              <w:t>Frontend</w:t>
            </w:r>
          </w:p>
        </w:tc>
        <w:tc>
          <w:tcPr>
            <w:tcW w:w="3128" w:type="dxa"/>
          </w:tcPr>
          <w:p w14:paraId="35282302" w14:textId="77777777" w:rsidR="00EF0FAA" w:rsidRDefault="00EF0FAA" w:rsidP="00580C81">
            <w:pPr>
              <w:spacing w:before="60" w:after="60"/>
              <w:ind w:firstLine="0"/>
              <w:jc w:val="left"/>
            </w:pPr>
            <w:r>
              <w:rPr>
                <w:rFonts w:eastAsia="Times New Roman"/>
                <w:sz w:val="26"/>
                <w:szCs w:val="26"/>
              </w:rPr>
              <w:t xml:space="preserve">React 18, Vite, Ant Design, </w:t>
            </w:r>
            <w:proofErr w:type="spellStart"/>
            <w:r>
              <w:rPr>
                <w:rFonts w:eastAsia="Times New Roman"/>
                <w:sz w:val="26"/>
                <w:szCs w:val="26"/>
              </w:rPr>
              <w:t>Zustand</w:t>
            </w:r>
            <w:proofErr w:type="spellEnd"/>
          </w:p>
        </w:tc>
        <w:tc>
          <w:tcPr>
            <w:tcW w:w="4951" w:type="dxa"/>
          </w:tcPr>
          <w:p w14:paraId="5FD3D625" w14:textId="77777777" w:rsidR="00EF0FAA" w:rsidRDefault="00EF0FAA" w:rsidP="00EF0FAA">
            <w:pPr>
              <w:spacing w:before="60" w:after="60"/>
              <w:ind w:firstLine="0"/>
            </w:pPr>
            <w:r>
              <w:rPr>
                <w:rFonts w:eastAsia="Times New Roman"/>
                <w:sz w:val="26"/>
                <w:szCs w:val="26"/>
              </w:rPr>
              <w:t xml:space="preserve">Dashboard, widget, state </w:t>
            </w:r>
            <w:proofErr w:type="spellStart"/>
            <w:r>
              <w:rPr>
                <w:rFonts w:eastAsia="Times New Roman"/>
                <w:sz w:val="26"/>
                <w:szCs w:val="26"/>
              </w:rPr>
              <w:t>quản</w:t>
            </w:r>
            <w:proofErr w:type="spellEnd"/>
            <w:r>
              <w:rPr>
                <w:rFonts w:eastAsia="Times New Roman"/>
                <w:sz w:val="26"/>
                <w:szCs w:val="26"/>
              </w:rPr>
              <w:t xml:space="preserve"> </w:t>
            </w:r>
            <w:proofErr w:type="spellStart"/>
            <w:r>
              <w:rPr>
                <w:rFonts w:eastAsia="Times New Roman"/>
                <w:sz w:val="26"/>
                <w:szCs w:val="26"/>
              </w:rPr>
              <w:t>lý</w:t>
            </w:r>
            <w:proofErr w:type="spellEnd"/>
            <w:r>
              <w:rPr>
                <w:rFonts w:eastAsia="Times New Roman"/>
                <w:sz w:val="26"/>
                <w:szCs w:val="26"/>
              </w:rPr>
              <w:t xml:space="preserve"> </w:t>
            </w:r>
            <w:proofErr w:type="spellStart"/>
            <w:r>
              <w:rPr>
                <w:rFonts w:eastAsia="Times New Roman"/>
                <w:sz w:val="26"/>
                <w:szCs w:val="26"/>
              </w:rPr>
              <w:t>đăng</w:t>
            </w:r>
            <w:proofErr w:type="spellEnd"/>
            <w:r>
              <w:rPr>
                <w:rFonts w:eastAsia="Times New Roman"/>
                <w:sz w:val="26"/>
                <w:szCs w:val="26"/>
              </w:rPr>
              <w:t xml:space="preserve"> </w:t>
            </w:r>
            <w:proofErr w:type="spellStart"/>
            <w:r>
              <w:rPr>
                <w:rFonts w:eastAsia="Times New Roman"/>
                <w:sz w:val="26"/>
                <w:szCs w:val="26"/>
              </w:rPr>
              <w:t>nhập</w:t>
            </w:r>
            <w:proofErr w:type="spellEnd"/>
            <w:r>
              <w:rPr>
                <w:rFonts w:eastAsia="Times New Roman"/>
                <w:sz w:val="26"/>
                <w:szCs w:val="26"/>
              </w:rPr>
              <w:t xml:space="preserve">, chat, theme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ngôn</w:t>
            </w:r>
            <w:proofErr w:type="spellEnd"/>
            <w:r>
              <w:rPr>
                <w:rFonts w:eastAsia="Times New Roman"/>
                <w:sz w:val="26"/>
                <w:szCs w:val="26"/>
              </w:rPr>
              <w:t xml:space="preserve"> </w:t>
            </w:r>
            <w:proofErr w:type="spellStart"/>
            <w:r>
              <w:rPr>
                <w:rFonts w:eastAsia="Times New Roman"/>
                <w:sz w:val="26"/>
                <w:szCs w:val="26"/>
              </w:rPr>
              <w:t>ngữ</w:t>
            </w:r>
            <w:proofErr w:type="spellEnd"/>
            <w:r>
              <w:rPr>
                <w:rFonts w:eastAsia="Times New Roman"/>
                <w:sz w:val="26"/>
                <w:szCs w:val="26"/>
              </w:rPr>
              <w:t>.</w:t>
            </w: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proofErr w:type="spellStart"/>
            <w:r>
              <w:rPr>
                <w:rFonts w:eastAsia="Times New Roman"/>
                <w:sz w:val="26"/>
                <w:szCs w:val="26"/>
              </w:rPr>
              <w:t>FastAPI</w:t>
            </w:r>
            <w:proofErr w:type="spellEnd"/>
            <w:r>
              <w:rPr>
                <w:rFonts w:eastAsia="Times New Roman"/>
                <w:sz w:val="26"/>
                <w:szCs w:val="26"/>
              </w:rPr>
              <w:t xml:space="preserve">, Python 3.11, </w:t>
            </w:r>
            <w:proofErr w:type="spellStart"/>
            <w:r>
              <w:rPr>
                <w:rFonts w:eastAsia="Times New Roman"/>
                <w:sz w:val="26"/>
                <w:szCs w:val="26"/>
              </w:rPr>
              <w:t>SQLAlchemy</w:t>
            </w:r>
            <w:proofErr w:type="spellEnd"/>
            <w:r>
              <w:rPr>
                <w:rFonts w:eastAsia="Times New Roman"/>
                <w:sz w:val="26"/>
                <w:szCs w:val="26"/>
              </w:rPr>
              <w:t>, Alembic</w:t>
            </w:r>
          </w:p>
        </w:tc>
        <w:tc>
          <w:tcPr>
            <w:tcW w:w="4951" w:type="dxa"/>
          </w:tcPr>
          <w:p w14:paraId="1CDE3FA0" w14:textId="77777777" w:rsidR="00EF0FAA" w:rsidRDefault="00EF0FAA" w:rsidP="00EF0FAA">
            <w:pPr>
              <w:spacing w:before="60" w:after="60"/>
              <w:ind w:firstLine="0"/>
            </w:pPr>
            <w:r>
              <w:rPr>
                <w:rFonts w:eastAsia="Times New Roman"/>
                <w:sz w:val="26"/>
                <w:szCs w:val="26"/>
              </w:rPr>
              <w:t xml:space="preserve">REST API, WebSocket, webhook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nghiệp</w:t>
            </w:r>
            <w:proofErr w:type="spellEnd"/>
            <w:r>
              <w:rPr>
                <w:rFonts w:eastAsia="Times New Roman"/>
                <w:sz w:val="26"/>
                <w:szCs w:val="26"/>
              </w:rPr>
              <w:t xml:space="preserve"> </w:t>
            </w:r>
            <w:proofErr w:type="spellStart"/>
            <w:r>
              <w:rPr>
                <w:rFonts w:eastAsia="Times New Roman"/>
                <w:sz w:val="26"/>
                <w:szCs w:val="26"/>
              </w:rPr>
              <w:t>vụ</w:t>
            </w:r>
            <w:proofErr w:type="spellEnd"/>
            <w:r>
              <w:rPr>
                <w:rFonts w:eastAsia="Times New Roman"/>
                <w:sz w:val="26"/>
                <w:szCs w:val="26"/>
              </w:rPr>
              <w:t>.</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 xml:space="preserve">Lưu </w:t>
            </w:r>
            <w:proofErr w:type="spellStart"/>
            <w:r>
              <w:rPr>
                <w:rFonts w:eastAsia="Times New Roman"/>
                <w:sz w:val="26"/>
                <w:szCs w:val="26"/>
              </w:rPr>
              <w:t>dữ</w:t>
            </w:r>
            <w:proofErr w:type="spellEnd"/>
            <w:r>
              <w:rPr>
                <w:rFonts w:eastAsia="Times New Roman"/>
                <w:sz w:val="26"/>
                <w:szCs w:val="26"/>
              </w:rPr>
              <w:t xml:space="preserve"> </w:t>
            </w:r>
            <w:proofErr w:type="spellStart"/>
            <w:r>
              <w:rPr>
                <w:rFonts w:eastAsia="Times New Roman"/>
                <w:sz w:val="26"/>
                <w:szCs w:val="26"/>
              </w:rPr>
              <w:t>liệu</w:t>
            </w:r>
            <w:proofErr w:type="spellEnd"/>
            <w:r>
              <w:rPr>
                <w:rFonts w:eastAsia="Times New Roman"/>
                <w:sz w:val="26"/>
                <w:szCs w:val="26"/>
              </w:rPr>
              <w:t xml:space="preserve"> </w:t>
            </w:r>
            <w:proofErr w:type="spellStart"/>
            <w:r>
              <w:rPr>
                <w:rFonts w:eastAsia="Times New Roman"/>
                <w:sz w:val="26"/>
                <w:szCs w:val="26"/>
              </w:rPr>
              <w:t>quan</w:t>
            </w:r>
            <w:proofErr w:type="spellEnd"/>
            <w:r>
              <w:rPr>
                <w:rFonts w:eastAsia="Times New Roman"/>
                <w:sz w:val="26"/>
                <w:szCs w:val="26"/>
              </w:rPr>
              <w:t xml:space="preserve"> </w:t>
            </w:r>
            <w:proofErr w:type="spellStart"/>
            <w:r>
              <w:rPr>
                <w:rFonts w:eastAsia="Times New Roman"/>
                <w:sz w:val="26"/>
                <w:szCs w:val="26"/>
              </w:rPr>
              <w:t>hệ</w:t>
            </w:r>
            <w:proofErr w:type="spellEnd"/>
            <w:r>
              <w:rPr>
                <w:rFonts w:eastAsia="Times New Roman"/>
                <w:sz w:val="26"/>
                <w:szCs w:val="26"/>
              </w:rPr>
              <w:t xml:space="preserve"> </w:t>
            </w:r>
            <w:proofErr w:type="spellStart"/>
            <w:r>
              <w:rPr>
                <w:rFonts w:eastAsia="Times New Roman"/>
                <w:sz w:val="26"/>
                <w:szCs w:val="26"/>
              </w:rPr>
              <w:t>của</w:t>
            </w:r>
            <w:proofErr w:type="spellEnd"/>
            <w:r>
              <w:rPr>
                <w:rFonts w:eastAsia="Times New Roman"/>
                <w:sz w:val="26"/>
                <w:szCs w:val="26"/>
              </w:rPr>
              <w:t xml:space="preserve">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w:t>
            </w:r>
            <w:proofErr w:type="spellStart"/>
            <w:r>
              <w:rPr>
                <w:rFonts w:eastAsia="Times New Roman"/>
                <w:sz w:val="26"/>
                <w:szCs w:val="26"/>
              </w:rPr>
              <w:t>Zilliz</w:t>
            </w:r>
            <w:proofErr w:type="spellEnd"/>
          </w:p>
        </w:tc>
        <w:tc>
          <w:tcPr>
            <w:tcW w:w="4951" w:type="dxa"/>
          </w:tcPr>
          <w:p w14:paraId="0F438946" w14:textId="77777777" w:rsidR="00EF0FAA" w:rsidRDefault="00EF0FAA" w:rsidP="00EF0FAA">
            <w:pPr>
              <w:spacing w:before="60" w:after="60"/>
              <w:ind w:firstLine="0"/>
            </w:pPr>
            <w:r>
              <w:rPr>
                <w:rFonts w:eastAsia="Times New Roman"/>
                <w:sz w:val="26"/>
                <w:szCs w:val="26"/>
              </w:rPr>
              <w:t xml:space="preserve">Lưu embedding </w:t>
            </w:r>
            <w:proofErr w:type="spellStart"/>
            <w:r>
              <w:rPr>
                <w:rFonts w:eastAsia="Times New Roman"/>
                <w:sz w:val="26"/>
                <w:szCs w:val="26"/>
              </w:rPr>
              <w:t>sản</w:t>
            </w:r>
            <w:proofErr w:type="spellEnd"/>
            <w:r>
              <w:rPr>
                <w:rFonts w:eastAsia="Times New Roman"/>
                <w:sz w:val="26"/>
                <w:szCs w:val="26"/>
              </w:rPr>
              <w:t xml:space="preserve"> </w:t>
            </w:r>
            <w:proofErr w:type="spellStart"/>
            <w:r>
              <w:rPr>
                <w:rFonts w:eastAsia="Times New Roman"/>
                <w:sz w:val="26"/>
                <w:szCs w:val="26"/>
              </w:rPr>
              <w:t>phẩm</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truy</w:t>
            </w:r>
            <w:proofErr w:type="spellEnd"/>
            <w:r>
              <w:rPr>
                <w:rFonts w:eastAsia="Times New Roman"/>
                <w:sz w:val="26"/>
                <w:szCs w:val="26"/>
              </w:rPr>
              <w:t xml:space="preserve"> </w:t>
            </w:r>
            <w:proofErr w:type="spellStart"/>
            <w:r>
              <w:rPr>
                <w:rFonts w:eastAsia="Times New Roman"/>
                <w:sz w:val="26"/>
                <w:szCs w:val="26"/>
              </w:rPr>
              <w:t>vấn</w:t>
            </w:r>
            <w:proofErr w:type="spellEnd"/>
            <w:r>
              <w:rPr>
                <w:rFonts w:eastAsia="Times New Roman"/>
                <w:sz w:val="26"/>
                <w:szCs w:val="26"/>
              </w:rPr>
              <w:t xml:space="preserve"> </w:t>
            </w:r>
            <w:proofErr w:type="spellStart"/>
            <w:r>
              <w:rPr>
                <w:rFonts w:eastAsia="Times New Roman"/>
                <w:sz w:val="26"/>
                <w:szCs w:val="26"/>
              </w:rPr>
              <w:t>tương</w:t>
            </w:r>
            <w:proofErr w:type="spellEnd"/>
            <w:r>
              <w:rPr>
                <w:rFonts w:eastAsia="Times New Roman"/>
                <w:sz w:val="26"/>
                <w:szCs w:val="26"/>
              </w:rPr>
              <w:t xml:space="preserve"> </w:t>
            </w:r>
            <w:proofErr w:type="spellStart"/>
            <w:r>
              <w:rPr>
                <w:rFonts w:eastAsia="Times New Roman"/>
                <w:sz w:val="26"/>
                <w:szCs w:val="26"/>
              </w:rPr>
              <w:t>đồng</w:t>
            </w:r>
            <w:proofErr w:type="spellEnd"/>
            <w:r>
              <w:rPr>
                <w:rFonts w:eastAsia="Times New Roman"/>
                <w:sz w:val="26"/>
                <w:szCs w:val="26"/>
              </w:rPr>
              <w:t>.</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 xml:space="preserve">Sinh </w:t>
            </w:r>
            <w:proofErr w:type="spellStart"/>
            <w:r>
              <w:rPr>
                <w:rFonts w:eastAsia="Times New Roman"/>
                <w:sz w:val="26"/>
                <w:szCs w:val="26"/>
              </w:rPr>
              <w:t>trả</w:t>
            </w:r>
            <w:proofErr w:type="spellEnd"/>
            <w:r>
              <w:rPr>
                <w:rFonts w:eastAsia="Times New Roman"/>
                <w:sz w:val="26"/>
                <w:szCs w:val="26"/>
              </w:rPr>
              <w:t xml:space="preserve"> </w:t>
            </w:r>
            <w:proofErr w:type="spellStart"/>
            <w:r>
              <w:rPr>
                <w:rFonts w:eastAsia="Times New Roman"/>
                <w:sz w:val="26"/>
                <w:szCs w:val="26"/>
              </w:rPr>
              <w:t>lời</w:t>
            </w:r>
            <w:proofErr w:type="spellEnd"/>
            <w:r>
              <w:rPr>
                <w:rFonts w:eastAsia="Times New Roman"/>
                <w:sz w:val="26"/>
                <w:szCs w:val="26"/>
              </w:rPr>
              <w:t xml:space="preserve"> </w:t>
            </w:r>
            <w:proofErr w:type="spellStart"/>
            <w:r>
              <w:rPr>
                <w:rFonts w:eastAsia="Times New Roman"/>
                <w:sz w:val="26"/>
                <w:szCs w:val="26"/>
              </w:rPr>
              <w:t>tự</w:t>
            </w:r>
            <w:proofErr w:type="spellEnd"/>
            <w:r>
              <w:rPr>
                <w:rFonts w:eastAsia="Times New Roman"/>
                <w:sz w:val="26"/>
                <w:szCs w:val="26"/>
              </w:rPr>
              <w:t xml:space="preserve"> </w:t>
            </w:r>
            <w:proofErr w:type="spellStart"/>
            <w:r>
              <w:rPr>
                <w:rFonts w:eastAsia="Times New Roman"/>
                <w:sz w:val="26"/>
                <w:szCs w:val="26"/>
              </w:rPr>
              <w:t>động</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trợ</w:t>
            </w:r>
            <w:proofErr w:type="spellEnd"/>
            <w:r>
              <w:rPr>
                <w:rFonts w:eastAsia="Times New Roman"/>
                <w:sz w:val="26"/>
                <w:szCs w:val="26"/>
              </w:rPr>
              <w:t xml:space="preserve"> </w:t>
            </w:r>
            <w:proofErr w:type="spellStart"/>
            <w:r>
              <w:rPr>
                <w:rFonts w:eastAsia="Times New Roman"/>
                <w:sz w:val="26"/>
                <w:szCs w:val="26"/>
              </w:rPr>
              <w:t>lý</w:t>
            </w:r>
            <w:proofErr w:type="spellEnd"/>
            <w:r>
              <w:rPr>
                <w:rFonts w:eastAsia="Times New Roman"/>
                <w:sz w:val="26"/>
                <w:szCs w:val="26"/>
              </w:rPr>
              <w:t xml:space="preserve"> </w:t>
            </w:r>
            <w:proofErr w:type="spellStart"/>
            <w:r>
              <w:rPr>
                <w:rFonts w:eastAsia="Times New Roman"/>
                <w:sz w:val="26"/>
                <w:szCs w:val="26"/>
              </w:rPr>
              <w:t>nội</w:t>
            </w:r>
            <w:proofErr w:type="spellEnd"/>
            <w:r>
              <w:rPr>
                <w:rFonts w:eastAsia="Times New Roman"/>
                <w:sz w:val="26"/>
                <w:szCs w:val="26"/>
              </w:rPr>
              <w:t xml:space="preserve"> </w:t>
            </w:r>
            <w:proofErr w:type="spellStart"/>
            <w:r>
              <w:rPr>
                <w:rFonts w:eastAsia="Times New Roman"/>
                <w:sz w:val="26"/>
                <w:szCs w:val="26"/>
              </w:rPr>
              <w:t>bộ</w:t>
            </w:r>
            <w:proofErr w:type="spellEnd"/>
            <w:r>
              <w:rPr>
                <w:rFonts w:eastAsia="Times New Roman"/>
                <w:sz w:val="26"/>
                <w:szCs w:val="26"/>
              </w:rPr>
              <w:t>.</w:t>
            </w:r>
          </w:p>
        </w:tc>
      </w:tr>
      <w:tr w:rsidR="00EF0FAA" w14:paraId="50DE749A" w14:textId="77777777" w:rsidTr="00EF0FAA">
        <w:tc>
          <w:tcPr>
            <w:tcW w:w="0" w:type="auto"/>
          </w:tcPr>
          <w:p w14:paraId="631AC217" w14:textId="77777777" w:rsidR="00EF0FAA" w:rsidRDefault="00EF0FAA" w:rsidP="00EF0FAA">
            <w:pPr>
              <w:spacing w:before="60" w:after="60"/>
              <w:ind w:firstLine="0"/>
            </w:pPr>
            <w:proofErr w:type="spellStart"/>
            <w:r>
              <w:rPr>
                <w:rFonts w:eastAsia="Times New Roman"/>
                <w:sz w:val="26"/>
                <w:szCs w:val="26"/>
              </w:rPr>
              <w:t>Tích</w:t>
            </w:r>
            <w:proofErr w:type="spellEnd"/>
            <w:r>
              <w:rPr>
                <w:rFonts w:eastAsia="Times New Roman"/>
                <w:sz w:val="26"/>
                <w:szCs w:val="26"/>
              </w:rPr>
              <w:t xml:space="preserve"> </w:t>
            </w:r>
            <w:proofErr w:type="spellStart"/>
            <w:r>
              <w:rPr>
                <w:rFonts w:eastAsia="Times New Roman"/>
                <w:sz w:val="26"/>
                <w:szCs w:val="26"/>
              </w:rPr>
              <w:t>hợp</w:t>
            </w:r>
            <w:proofErr w:type="spellEnd"/>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proofErr w:type="spellStart"/>
            <w:r>
              <w:rPr>
                <w:rFonts w:eastAsia="Times New Roman"/>
                <w:sz w:val="26"/>
                <w:szCs w:val="26"/>
              </w:rPr>
              <w:t>Nhận</w:t>
            </w:r>
            <w:proofErr w:type="spellEnd"/>
            <w:r>
              <w:rPr>
                <w:rFonts w:eastAsia="Times New Roman"/>
                <w:sz w:val="26"/>
                <w:szCs w:val="26"/>
              </w:rPr>
              <w:t>/</w:t>
            </w:r>
            <w:proofErr w:type="spellStart"/>
            <w:r>
              <w:rPr>
                <w:rFonts w:eastAsia="Times New Roman"/>
                <w:sz w:val="26"/>
                <w:szCs w:val="26"/>
              </w:rPr>
              <w:t>gửi</w:t>
            </w:r>
            <w:proofErr w:type="spellEnd"/>
            <w:r>
              <w:rPr>
                <w:rFonts w:eastAsia="Times New Roman"/>
                <w:sz w:val="26"/>
                <w:szCs w:val="26"/>
              </w:rPr>
              <w:t xml:space="preserve"> tin </w:t>
            </w:r>
            <w:proofErr w:type="spellStart"/>
            <w:r>
              <w:rPr>
                <w:rFonts w:eastAsia="Times New Roman"/>
                <w:sz w:val="26"/>
                <w:szCs w:val="26"/>
              </w:rPr>
              <w:t>nhắn</w:t>
            </w:r>
            <w:proofErr w:type="spellEnd"/>
            <w:r>
              <w:rPr>
                <w:rFonts w:eastAsia="Times New Roman"/>
                <w:sz w:val="26"/>
                <w:szCs w:val="26"/>
              </w:rPr>
              <w:t xml:space="preserve"> </w:t>
            </w:r>
            <w:proofErr w:type="spellStart"/>
            <w:r>
              <w:rPr>
                <w:rFonts w:eastAsia="Times New Roman"/>
                <w:sz w:val="26"/>
                <w:szCs w:val="26"/>
              </w:rPr>
              <w:t>đa</w:t>
            </w:r>
            <w:proofErr w:type="spellEnd"/>
            <w:r>
              <w:rPr>
                <w:rFonts w:eastAsia="Times New Roman"/>
                <w:sz w:val="26"/>
                <w:szCs w:val="26"/>
              </w:rPr>
              <w:t xml:space="preserve"> </w:t>
            </w:r>
            <w:proofErr w:type="spellStart"/>
            <w:r>
              <w:rPr>
                <w:rFonts w:eastAsia="Times New Roman"/>
                <w:sz w:val="26"/>
                <w:szCs w:val="26"/>
              </w:rPr>
              <w:t>kênh</w:t>
            </w:r>
            <w:proofErr w:type="spellEnd"/>
            <w:r>
              <w:rPr>
                <w:rFonts w:eastAsia="Times New Roman"/>
                <w:sz w:val="26"/>
                <w:szCs w:val="26"/>
              </w:rPr>
              <w:t>.</w:t>
            </w:r>
          </w:p>
        </w:tc>
      </w:tr>
      <w:tr w:rsidR="00EF0FAA" w:rsidRPr="00BB07BF" w14:paraId="2B15149A" w14:textId="77777777" w:rsidTr="00EF0FAA">
        <w:tc>
          <w:tcPr>
            <w:tcW w:w="0" w:type="auto"/>
          </w:tcPr>
          <w:p w14:paraId="012C166F" w14:textId="77777777" w:rsidR="00EF0FAA" w:rsidRDefault="00EF0FAA" w:rsidP="00EF0FAA">
            <w:pPr>
              <w:spacing w:before="60" w:after="60"/>
              <w:ind w:firstLine="0"/>
            </w:pPr>
            <w:proofErr w:type="spellStart"/>
            <w:r>
              <w:rPr>
                <w:rFonts w:eastAsia="Times New Roman"/>
                <w:sz w:val="26"/>
                <w:szCs w:val="26"/>
              </w:rPr>
              <w:t>Triển</w:t>
            </w:r>
            <w:proofErr w:type="spellEnd"/>
            <w:r>
              <w:rPr>
                <w:rFonts w:eastAsia="Times New Roman"/>
                <w:sz w:val="26"/>
                <w:szCs w:val="26"/>
              </w:rPr>
              <w:t xml:space="preserve"> </w:t>
            </w:r>
            <w:proofErr w:type="spellStart"/>
            <w:r>
              <w:rPr>
                <w:rFonts w:eastAsia="Times New Roman"/>
                <w:sz w:val="26"/>
                <w:szCs w:val="26"/>
              </w:rPr>
              <w:t>khai</w:t>
            </w:r>
            <w:proofErr w:type="spellEnd"/>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77777777" w:rsidR="00AA7930" w:rsidRDefault="00AA7930" w:rsidP="00EF0FAA">
      <w:pPr>
        <w:ind w:firstLine="0"/>
        <w:rPr>
          <w:lang w:val="vi-VN"/>
        </w:rPr>
      </w:pPr>
    </w:p>
    <w:p w14:paraId="455D1BEC" w14:textId="77777777" w:rsidR="005C3485" w:rsidRDefault="005C3485" w:rsidP="00EF0FAA">
      <w:pPr>
        <w:ind w:firstLine="0"/>
        <w:rPr>
          <w:lang w:val="vi-VN"/>
        </w:rPr>
      </w:pPr>
    </w:p>
    <w:p w14:paraId="7B6FABDB" w14:textId="77777777" w:rsidR="005C3485" w:rsidRDefault="005C3485" w:rsidP="00EF0FAA">
      <w:pPr>
        <w:ind w:firstLine="0"/>
        <w:rPr>
          <w:lang w:val="vi-VN"/>
        </w:rPr>
      </w:pPr>
    </w:p>
    <w:p w14:paraId="388A9CF8" w14:textId="77777777" w:rsidR="005C3485" w:rsidRDefault="005C3485" w:rsidP="00EF0FAA">
      <w:pPr>
        <w:ind w:firstLine="0"/>
        <w:rPr>
          <w:lang w:val="vi-VN"/>
        </w:rPr>
      </w:pPr>
    </w:p>
    <w:p w14:paraId="06F9538F" w14:textId="3C609BC9" w:rsidR="005C3485" w:rsidRPr="00906B85" w:rsidRDefault="005C3485" w:rsidP="005C3485">
      <w:pPr>
        <w:pStyle w:val="Heading1"/>
        <w:rPr>
          <w:lang w:val="vi-VN"/>
        </w:rPr>
      </w:pPr>
      <w:r>
        <w:rPr>
          <w:lang w:val="vi-VN"/>
        </w:rPr>
        <w:lastRenderedPageBreak/>
        <w:t xml:space="preserve">Phân tích, thiết kế hệ thống </w:t>
      </w:r>
      <w:r w:rsidRPr="005C3485">
        <w:rPr>
          <w:lang w:val="vi-VN"/>
        </w:rPr>
        <w:t>CHATDESK</w:t>
      </w:r>
    </w:p>
    <w:p w14:paraId="1B39C599" w14:textId="77777777" w:rsidR="00583D10" w:rsidRPr="00906B85" w:rsidRDefault="00583D10" w:rsidP="00583D10">
      <w:pPr>
        <w:ind w:firstLine="0"/>
        <w:rPr>
          <w:lang w:val="vi-VN"/>
        </w:rPr>
      </w:pPr>
    </w:p>
    <w:p w14:paraId="4290BCAC" w14:textId="10D8A471" w:rsidR="00583D10" w:rsidRDefault="00732F14" w:rsidP="00583D10">
      <w:pPr>
        <w:pStyle w:val="Heading2"/>
        <w:rPr>
          <w:lang w:val="vi-VN"/>
        </w:rPr>
      </w:pPr>
      <w:r>
        <w:rPr>
          <w:lang w:val="en-US"/>
        </w:rPr>
        <w:t>Bi</w:t>
      </w:r>
      <w:r>
        <w:rPr>
          <w:lang w:val="vi-VN"/>
        </w:rPr>
        <w:t>ểu đồ Usecase</w:t>
      </w:r>
    </w:p>
    <w:p w14:paraId="63907A08" w14:textId="5EE86853" w:rsidR="00732F14" w:rsidRDefault="00732F14" w:rsidP="00732F14">
      <w:pPr>
        <w:pStyle w:val="Heading3"/>
        <w:rPr>
          <w:lang w:val="vi-VN"/>
        </w:rPr>
      </w:pPr>
      <w:r>
        <w:rPr>
          <w:lang w:val="vi-VN"/>
        </w:rPr>
        <w:t>Biểu đồ Usecase tổng quát</w:t>
      </w:r>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rsidP="00906B85">
      <w:pPr>
        <w:pStyle w:val="ListParagraph"/>
        <w:numPr>
          <w:ilvl w:val="0"/>
          <w:numId w:val="47"/>
        </w:numPr>
        <w:spacing w:after="0" w:line="276" w:lineRule="auto"/>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rsidP="00906B85">
      <w:pPr>
        <w:pStyle w:val="ListParagraph"/>
        <w:numPr>
          <w:ilvl w:val="0"/>
          <w:numId w:val="47"/>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rsidP="00906B85">
      <w:pPr>
        <w:pStyle w:val="ListParagraph"/>
        <w:numPr>
          <w:ilvl w:val="0"/>
          <w:numId w:val="47"/>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rsidP="00906B85">
      <w:pPr>
        <w:pStyle w:val="ListParagraph"/>
        <w:numPr>
          <w:ilvl w:val="0"/>
          <w:numId w:val="47"/>
        </w:numPr>
        <w:spacing w:after="0" w:line="276" w:lineRule="auto"/>
        <w:ind w:hanging="357"/>
        <w:contextualSpacing w:val="0"/>
        <w:rPr>
          <w:sz w:val="28"/>
          <w:szCs w:val="28"/>
          <w:lang w:val="vi-VN"/>
        </w:rPr>
      </w:pPr>
      <w:proofErr w:type="spellStart"/>
      <w:r>
        <w:rPr>
          <w:sz w:val="28"/>
          <w:szCs w:val="28"/>
        </w:rPr>
        <w:t>Khách</w:t>
      </w:r>
      <w:proofErr w:type="spellEnd"/>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AF4FEBE" w:rsidR="00906B85" w:rsidRPr="00906B85" w:rsidRDefault="009147D9" w:rsidP="00906B85">
      <w:pPr>
        <w:pStyle w:val="ListParagraph"/>
        <w:ind w:left="0"/>
        <w:jc w:val="center"/>
        <w:rPr>
          <w:sz w:val="28"/>
          <w:szCs w:val="28"/>
        </w:rPr>
      </w:pPr>
      <w:r>
        <w:rPr>
          <w:noProof/>
          <w:sz w:val="28"/>
          <w:szCs w:val="28"/>
        </w:rPr>
        <w:lastRenderedPageBreak/>
        <w:drawing>
          <wp:inline distT="0" distB="0" distL="0" distR="0" wp14:anchorId="03DD9EC9" wp14:editId="5E4A68C1">
            <wp:extent cx="5524500" cy="6305550"/>
            <wp:effectExtent l="0" t="0" r="0" b="0"/>
            <wp:docPr id="6328821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2113" name="Picture 632882113"/>
                    <pic:cNvPicPr/>
                  </pic:nvPicPr>
                  <pic:blipFill>
                    <a:blip r:embed="rId10">
                      <a:extLst>
                        <a:ext uri="{28A0092B-C50C-407E-A947-70E740481C1C}">
                          <a14:useLocalDpi xmlns:a14="http://schemas.microsoft.com/office/drawing/2010/main" val="0"/>
                        </a:ext>
                      </a:extLst>
                    </a:blip>
                    <a:stretch>
                      <a:fillRect/>
                    </a:stretch>
                  </pic:blipFill>
                  <pic:spPr>
                    <a:xfrm>
                      <a:off x="0" y="0"/>
                      <a:ext cx="5524500" cy="6305550"/>
                    </a:xfrm>
                    <a:prstGeom prst="rect">
                      <a:avLst/>
                    </a:prstGeom>
                  </pic:spPr>
                </pic:pic>
              </a:graphicData>
            </a:graphic>
          </wp:inline>
        </w:drawing>
      </w:r>
    </w:p>
    <w:p w14:paraId="72A5D23A" w14:textId="676C79A9" w:rsidR="00645E32" w:rsidRDefault="00CA6AAB" w:rsidP="00BB07BF">
      <w:pPr>
        <w:pStyle w:val="ListParagraph"/>
        <w:ind w:left="1429"/>
        <w:jc w:val="center"/>
        <w:rPr>
          <w:sz w:val="28"/>
          <w:szCs w:val="28"/>
        </w:rPr>
      </w:pPr>
      <w:proofErr w:type="spellStart"/>
      <w:r>
        <w:rPr>
          <w:sz w:val="28"/>
          <w:szCs w:val="28"/>
        </w:rPr>
        <w:t>Biểu</w:t>
      </w:r>
      <w:proofErr w:type="spellEnd"/>
      <w:r>
        <w:rPr>
          <w:sz w:val="28"/>
          <w:szCs w:val="28"/>
          <w:lang w:val="vi-VN"/>
        </w:rPr>
        <w:t xml:space="preserve"> đồ Usecase tổng quát</w:t>
      </w:r>
      <w:r w:rsidR="00906B85">
        <w:rPr>
          <w:sz w:val="28"/>
          <w:szCs w:val="28"/>
        </w:rPr>
        <w:br/>
      </w:r>
      <w:r w:rsidR="00906B85">
        <w:rPr>
          <w:sz w:val="28"/>
          <w:szCs w:val="28"/>
        </w:rPr>
        <w:br/>
      </w:r>
      <w:r w:rsidR="00A63ED6">
        <w:rPr>
          <w:sz w:val="28"/>
          <w:szCs w:val="28"/>
        </w:rPr>
        <w:t xml:space="preserve">  </w:t>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br w:type="page"/>
      </w:r>
    </w:p>
    <w:p w14:paraId="48BF7B13" w14:textId="19109037" w:rsidR="008C33B9" w:rsidRDefault="007170C3" w:rsidP="007170C3">
      <w:pPr>
        <w:pStyle w:val="Heading3"/>
        <w:rPr>
          <w:lang w:val="vi-VN"/>
        </w:rPr>
      </w:pPr>
      <w:r>
        <w:rPr>
          <w:lang w:val="vi-VN"/>
        </w:rPr>
        <w:lastRenderedPageBreak/>
        <w:t>Phân rã biểu đồ Usecase</w:t>
      </w:r>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1">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0F5DFB7A" w:rsidR="00B054DC" w:rsidRDefault="00CD623C" w:rsidP="00A769A1">
      <w:pPr>
        <w:ind w:firstLine="0"/>
        <w:jc w:val="center"/>
        <w:rPr>
          <w:lang w:val="vi-VN"/>
        </w:rPr>
      </w:pPr>
      <w:r>
        <w:rPr>
          <w:lang w:val="vi-VN"/>
        </w:rPr>
        <w:t xml:space="preserve">Biểu đồ </w:t>
      </w:r>
      <w:r w:rsidR="007B6D7B">
        <w:rPr>
          <w:lang w:val="vi-VN"/>
        </w:rPr>
        <w:t xml:space="preserve">phân rã </w:t>
      </w:r>
      <w:r>
        <w:rPr>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lastRenderedPageBreak/>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2">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0C1B06AE" w:rsidR="00E6065C" w:rsidRDefault="00E6065C" w:rsidP="00AC2C95">
      <w:pPr>
        <w:ind w:firstLine="0"/>
        <w:jc w:val="center"/>
        <w:rPr>
          <w:lang w:val="vi-VN"/>
        </w:rPr>
      </w:pPr>
      <w:r>
        <w:rPr>
          <w:lang w:val="vi-VN"/>
        </w:rPr>
        <w:t xml:space="preserve">Biểu đồ </w:t>
      </w:r>
      <w:r w:rsidR="00A769A1">
        <w:rPr>
          <w:lang w:val="vi-VN"/>
        </w:rPr>
        <w:t xml:space="preserve">phân rã </w:t>
      </w:r>
      <w:r>
        <w:rPr>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1144208E" w:rsidR="00F757CE" w:rsidRDefault="00A932A1" w:rsidP="00A932A1">
      <w:pPr>
        <w:ind w:firstLine="0"/>
        <w:jc w:val="center"/>
        <w:rPr>
          <w:lang w:val="vi-VN"/>
        </w:rPr>
      </w:pPr>
      <w:r>
        <w:rPr>
          <w:noProof/>
          <w:lang w:val="vi-VN"/>
        </w:rPr>
        <w:lastRenderedPageBreak/>
        <w:drawing>
          <wp:inline distT="0" distB="0" distL="0" distR="0" wp14:anchorId="7DA19A16" wp14:editId="6ECC9025">
            <wp:extent cx="4391025" cy="2533650"/>
            <wp:effectExtent l="0" t="0" r="9525" b="0"/>
            <wp:docPr id="5859457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45767" name="Picture 585945767"/>
                    <pic:cNvPicPr/>
                  </pic:nvPicPr>
                  <pic:blipFill>
                    <a:blip r:embed="rId13">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20997320" w:rsidR="00A932A1" w:rsidRDefault="00A932A1" w:rsidP="00D04818">
      <w:pPr>
        <w:ind w:firstLine="0"/>
        <w:jc w:val="center"/>
        <w:rPr>
          <w:lang w:val="vi-VN"/>
        </w:rPr>
      </w:pPr>
      <w:r w:rsidRPr="00D04818">
        <w:rPr>
          <w:lang w:val="vi-VN"/>
        </w:rPr>
        <w:t xml:space="preserve">Biểu đồ </w:t>
      </w:r>
      <w:r w:rsidR="005B75C3">
        <w:rPr>
          <w:lang w:val="vi-VN"/>
        </w:rPr>
        <w:t xml:space="preserve">phân rã </w:t>
      </w:r>
      <w:r w:rsidRPr="00D04818">
        <w:rPr>
          <w:lang w:val="vi-VN"/>
        </w:rPr>
        <w:t>Usecase Quản lý mẫu trả lời nhanh</w:t>
      </w:r>
      <w:r w:rsidR="00D04818" w:rsidRPr="00D04818">
        <w:rPr>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1EF254B9" w:rsidR="00353138" w:rsidRDefault="00A63ED6" w:rsidP="007B6D7B">
      <w:pPr>
        <w:ind w:firstLine="0"/>
        <w:jc w:val="center"/>
        <w:rPr>
          <w:lang w:val="vi-VN"/>
        </w:rPr>
      </w:pPr>
      <w:r>
        <w:rPr>
          <w:noProof/>
          <w:lang w:val="vi-VN"/>
        </w:rPr>
        <w:drawing>
          <wp:inline distT="0" distB="0" distL="0" distR="0" wp14:anchorId="51A90BA8" wp14:editId="22107004">
            <wp:extent cx="4295775" cy="1685925"/>
            <wp:effectExtent l="0" t="0" r="9525" b="9525"/>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4">
                      <a:extLst>
                        <a:ext uri="{28A0092B-C50C-407E-A947-70E740481C1C}">
                          <a14:useLocalDpi xmlns:a14="http://schemas.microsoft.com/office/drawing/2010/main" val="0"/>
                        </a:ext>
                      </a:extLst>
                    </a:blip>
                    <a:stretch>
                      <a:fillRect/>
                    </a:stretch>
                  </pic:blipFill>
                  <pic:spPr>
                    <a:xfrm>
                      <a:off x="0" y="0"/>
                      <a:ext cx="4295775" cy="1685925"/>
                    </a:xfrm>
                    <a:prstGeom prst="rect">
                      <a:avLst/>
                    </a:prstGeom>
                  </pic:spPr>
                </pic:pic>
              </a:graphicData>
            </a:graphic>
          </wp:inline>
        </w:drawing>
      </w:r>
    </w:p>
    <w:p w14:paraId="46DA0597" w14:textId="7808C231" w:rsidR="007B6D7B" w:rsidRDefault="007B6D7B" w:rsidP="007B6D7B">
      <w:pPr>
        <w:ind w:firstLine="0"/>
        <w:jc w:val="center"/>
        <w:rPr>
          <w:lang w:val="vi-VN"/>
        </w:rPr>
      </w:pPr>
      <w:r>
        <w:rPr>
          <w:lang w:val="vi-VN"/>
        </w:rPr>
        <w:t xml:space="preserve">Biểu đồ </w:t>
      </w:r>
      <w:r w:rsidR="005B75C3">
        <w:rPr>
          <w:lang w:val="vi-VN"/>
        </w:rPr>
        <w:t xml:space="preserve">phân rã Usecase </w:t>
      </w:r>
      <w:r w:rsidR="00CB7A95">
        <w:rPr>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lastRenderedPageBreak/>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5">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0F92FCF0" w:rsidR="00FD3505" w:rsidRDefault="00FD3505" w:rsidP="00FD3505">
      <w:pPr>
        <w:ind w:firstLine="0"/>
        <w:jc w:val="center"/>
        <w:rPr>
          <w:lang w:val="vi-VN"/>
        </w:rPr>
      </w:pPr>
      <w:r>
        <w:rPr>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0A8755B" w:rsidR="00C41001" w:rsidRDefault="00C41001" w:rsidP="00C41001">
      <w:pPr>
        <w:ind w:firstLine="0"/>
        <w:jc w:val="center"/>
        <w:rPr>
          <w:lang w:val="vi-VN"/>
        </w:rPr>
      </w:pPr>
      <w:r>
        <w:rPr>
          <w:noProof/>
          <w:lang w:val="vi-VN"/>
        </w:rPr>
        <w:lastRenderedPageBreak/>
        <w:drawing>
          <wp:inline distT="0" distB="0" distL="0" distR="0" wp14:anchorId="29AAE1F3" wp14:editId="7B410575">
            <wp:extent cx="4219575" cy="1962150"/>
            <wp:effectExtent l="0" t="0" r="9525" b="0"/>
            <wp:docPr id="3312473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47367" name="Picture 331247367"/>
                    <pic:cNvPicPr/>
                  </pic:nvPicPr>
                  <pic:blipFill>
                    <a:blip r:embed="rId16">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28685A58" w:rsidR="00C41001" w:rsidRDefault="00C41001" w:rsidP="00C41001">
      <w:pPr>
        <w:ind w:firstLine="0"/>
        <w:jc w:val="center"/>
        <w:rPr>
          <w:lang w:val="vi-VN"/>
        </w:rPr>
      </w:pPr>
      <w:r>
        <w:rPr>
          <w:lang w:val="vi-VN"/>
        </w:rPr>
        <w:t xml:space="preserve">Biểu đồ phân rã Usecase Quản lý </w:t>
      </w:r>
      <w:r w:rsidR="00940452">
        <w:rPr>
          <w:lang w:val="vi-VN"/>
        </w:rPr>
        <w:t>nhãn</w:t>
      </w:r>
      <w:r>
        <w:rPr>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6EB642EA" w14:textId="77777777" w:rsidR="00072780" w:rsidRDefault="00072780" w:rsidP="00072780">
      <w:pPr>
        <w:ind w:firstLine="0"/>
        <w:rPr>
          <w:lang w:val="vi-VN"/>
        </w:rPr>
      </w:pPr>
    </w:p>
    <w:p w14:paraId="580766D0" w14:textId="77777777" w:rsidR="00072780" w:rsidRDefault="00072780" w:rsidP="00072780">
      <w:pPr>
        <w:ind w:firstLine="0"/>
        <w:rPr>
          <w:lang w:val="vi-VN"/>
        </w:rPr>
      </w:pPr>
    </w:p>
    <w:p w14:paraId="3045CFFB" w14:textId="590BF83E" w:rsidR="00072780" w:rsidRDefault="00072780" w:rsidP="00072780">
      <w:pPr>
        <w:ind w:firstLine="0"/>
        <w:jc w:val="center"/>
        <w:rPr>
          <w:lang w:val="vi-VN"/>
        </w:rPr>
      </w:pPr>
      <w:r>
        <w:rPr>
          <w:noProof/>
          <w:lang w:val="vi-VN"/>
        </w:rPr>
        <w:lastRenderedPageBreak/>
        <w:drawing>
          <wp:inline distT="0" distB="0" distL="0" distR="0" wp14:anchorId="3B3F4548" wp14:editId="72C7A2D0">
            <wp:extent cx="5648325" cy="3200400"/>
            <wp:effectExtent l="0" t="0" r="9525" b="0"/>
            <wp:docPr id="9451263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26329" name="Picture 945126329"/>
                    <pic:cNvPicPr/>
                  </pic:nvPicPr>
                  <pic:blipFill>
                    <a:blip r:embed="rId17">
                      <a:extLst>
                        <a:ext uri="{28A0092B-C50C-407E-A947-70E740481C1C}">
                          <a14:useLocalDpi xmlns:a14="http://schemas.microsoft.com/office/drawing/2010/main" val="0"/>
                        </a:ext>
                      </a:extLst>
                    </a:blip>
                    <a:stretch>
                      <a:fillRect/>
                    </a:stretch>
                  </pic:blipFill>
                  <pic:spPr>
                    <a:xfrm>
                      <a:off x="0" y="0"/>
                      <a:ext cx="5648325" cy="3200400"/>
                    </a:xfrm>
                    <a:prstGeom prst="rect">
                      <a:avLst/>
                    </a:prstGeom>
                  </pic:spPr>
                </pic:pic>
              </a:graphicData>
            </a:graphic>
          </wp:inline>
        </w:drawing>
      </w:r>
    </w:p>
    <w:p w14:paraId="691AF47F" w14:textId="7A2D5E9E" w:rsidR="00072780" w:rsidRDefault="00072780" w:rsidP="00072780">
      <w:pPr>
        <w:ind w:firstLine="0"/>
        <w:jc w:val="center"/>
        <w:rPr>
          <w:lang w:val="vi-VN"/>
        </w:rPr>
      </w:pPr>
      <w:r>
        <w:rPr>
          <w:lang w:val="vi-VN"/>
        </w:rPr>
        <w:t>Biểu đồ phân rã Usecase Quản lý kênh liên lạc khách hàng</w:t>
      </w:r>
    </w:p>
    <w:p w14:paraId="7086BAB7" w14:textId="77777777" w:rsidR="007E030B" w:rsidRDefault="007E030B" w:rsidP="007E030B">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8">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3861DBF9" w:rsidR="001C08D3" w:rsidRDefault="001C08D3" w:rsidP="00D47836">
      <w:pPr>
        <w:ind w:firstLine="0"/>
        <w:jc w:val="center"/>
        <w:rPr>
          <w:lang w:val="vi-VN"/>
        </w:rPr>
      </w:pPr>
      <w:r>
        <w:rPr>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t>Phân rã Usecase Quản lý hội thoại đa kênh</w:t>
      </w:r>
    </w:p>
    <w:p w14:paraId="4FFFAA01" w14:textId="77777777" w:rsidR="00A214CD" w:rsidRDefault="00D85B81" w:rsidP="00FF2EF6">
      <w:pPr>
        <w:rPr>
          <w:lang w:val="vi-VN"/>
        </w:rPr>
      </w:pPr>
      <w:r w:rsidRPr="00D85B81">
        <w:rPr>
          <w:lang w:val="vi-VN"/>
        </w:rPr>
        <w:t xml:space="preserve">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w:t>
      </w:r>
      <w:r w:rsidRPr="00D85B81">
        <w:rPr>
          <w:lang w:val="vi-VN"/>
        </w:rPr>
        <w:lastRenderedPageBreak/>
        <w:t>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r w:rsidR="00FF2EF6" w:rsidRPr="00FF2EF6">
        <w:rPr>
          <w:lang w:val="vi-VN"/>
        </w:rPr>
        <w:t xml:space="preserve"> </w:t>
      </w:r>
      <w:r w:rsidR="00FF2EF6">
        <w:rPr>
          <w:lang w:val="vi-VN"/>
        </w:rPr>
        <w:t>Khi k</w:t>
      </w:r>
      <w:r w:rsidRPr="00D85B81">
        <w:rPr>
          <w:lang w:val="vi-VN"/>
        </w:rPr>
        <w:t>hách hàng gửi tin nhắn từ Facebook, Instagram, Telegram hoặc Widget website, hệ thống tiếp nhận dữ liệu qua webhook hoặc endpoint widget.</w:t>
      </w:r>
    </w:p>
    <w:p w14:paraId="077CA565" w14:textId="720F4CBC" w:rsidR="00C103FD" w:rsidRDefault="00D85B81" w:rsidP="00FF2EF6">
      <w:pPr>
        <w:rPr>
          <w:lang w:val="vi-VN"/>
        </w:rPr>
      </w:pPr>
      <w:r w:rsidRPr="00D85B81">
        <w:rPr>
          <w:lang w:val="vi-VN"/>
        </w:rPr>
        <w:t xml:space="preserve"> </w:t>
      </w:r>
    </w:p>
    <w:p w14:paraId="7CEFCF45" w14:textId="6B89C090" w:rsidR="00F967B4" w:rsidRDefault="00A214CD" w:rsidP="00A214CD">
      <w:pPr>
        <w:ind w:firstLine="0"/>
        <w:rPr>
          <w:lang w:val="vi-VN"/>
        </w:rPr>
      </w:pPr>
      <w:r>
        <w:rPr>
          <w:noProof/>
          <w:lang w:val="vi-VN"/>
        </w:rPr>
        <w:drawing>
          <wp:inline distT="0" distB="0" distL="0" distR="0" wp14:anchorId="1EAD32E0" wp14:editId="01DC0DEF">
            <wp:extent cx="5939790" cy="3930015"/>
            <wp:effectExtent l="0" t="0" r="3810" b="0"/>
            <wp:docPr id="100930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0390" name="Picture 100930390"/>
                    <pic:cNvPicPr/>
                  </pic:nvPicPr>
                  <pic:blipFill>
                    <a:blip r:embed="rId19">
                      <a:extLst>
                        <a:ext uri="{28A0092B-C50C-407E-A947-70E740481C1C}">
                          <a14:useLocalDpi xmlns:a14="http://schemas.microsoft.com/office/drawing/2010/main" val="0"/>
                        </a:ext>
                      </a:extLst>
                    </a:blip>
                    <a:stretch>
                      <a:fillRect/>
                    </a:stretch>
                  </pic:blipFill>
                  <pic:spPr>
                    <a:xfrm>
                      <a:off x="0" y="0"/>
                      <a:ext cx="5939790" cy="3930015"/>
                    </a:xfrm>
                    <a:prstGeom prst="rect">
                      <a:avLst/>
                    </a:prstGeom>
                  </pic:spPr>
                </pic:pic>
              </a:graphicData>
            </a:graphic>
          </wp:inline>
        </w:drawing>
      </w:r>
    </w:p>
    <w:p w14:paraId="5E28394F" w14:textId="7A6B21FF" w:rsidR="00AA743A" w:rsidRDefault="00AA743A" w:rsidP="00EA1D03">
      <w:pPr>
        <w:ind w:firstLine="0"/>
        <w:jc w:val="center"/>
        <w:rPr>
          <w:lang w:val="vi-VN"/>
        </w:rPr>
      </w:pPr>
      <w:r>
        <w:rPr>
          <w:lang w:val="vi-VN"/>
        </w:rPr>
        <w:t>Biểu đồ phân rã Usecase Quản lý</w:t>
      </w:r>
      <w:r>
        <w:rPr>
          <w:lang w:val="vi-VN"/>
        </w:rPr>
        <w:t xml:space="preserve"> hội thoại đa kênh</w:t>
      </w:r>
    </w:p>
    <w:p w14:paraId="307FE4D1" w14:textId="77777777" w:rsidR="00FA0FD9" w:rsidRDefault="00FA0FD9" w:rsidP="00FA0FD9">
      <w:pPr>
        <w:ind w:firstLine="0"/>
        <w:rPr>
          <w:lang w:val="vi-VN"/>
        </w:rPr>
      </w:pPr>
    </w:p>
    <w:p w14:paraId="21AF7266" w14:textId="0D1CC237" w:rsidR="00FA0FD9" w:rsidRPr="00D10BF5" w:rsidRDefault="004F4545" w:rsidP="004F4545">
      <w:pPr>
        <w:pStyle w:val="Heading4"/>
        <w:rPr>
          <w:b/>
          <w:bCs w:val="0"/>
          <w:lang w:val="vi-VN"/>
        </w:rPr>
      </w:pPr>
      <w:r w:rsidRPr="00D10BF5">
        <w:rPr>
          <w:b/>
          <w:bCs w:val="0"/>
          <w:lang w:val="vi-VN"/>
        </w:rPr>
        <w:t xml:space="preserve"> </w:t>
      </w:r>
      <w:r w:rsidRPr="00D10BF5">
        <w:rPr>
          <w:b/>
          <w:bCs w:val="0"/>
          <w:lang w:val="vi-VN"/>
        </w:rPr>
        <w:t xml:space="preserve">Phân rã Usecase </w:t>
      </w:r>
      <w:r w:rsidRPr="00D10BF5">
        <w:rPr>
          <w:b/>
          <w:bCs w:val="0"/>
          <w:lang w:val="vi-VN"/>
        </w:rPr>
        <w:t>Thống kê hoạt động doanh nghiệp</w:t>
      </w:r>
    </w:p>
    <w:p w14:paraId="5E90B08F" w14:textId="77777777" w:rsidR="00F4219F" w:rsidRPr="00F4219F" w:rsidRDefault="00F4219F" w:rsidP="00F4219F">
      <w:pPr>
        <w:rPr>
          <w:noProof/>
          <w:lang w:val="vi-VN"/>
        </w:rPr>
      </w:pPr>
      <w:r w:rsidRPr="00F4219F">
        <w:rPr>
          <w:noProof/>
          <w:lang w:val="vi-VN"/>
        </w:rPr>
        <w:t>Biểu đồ phân rã Use case Thống kê hoạt động doanh nghiệp tập trung vào nghiệp vụ theo dõi hiệu quả vận hành inbox và khối lượng xử lý khách hàng của doanh nghiệp trong hệ thống ChatDesk. Sơ đồ xác lập chức năng cho phép Chủ doanh nghiệp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2935A95D" w14:textId="2A7B17EA" w:rsidR="00F4219F" w:rsidRDefault="00F4219F" w:rsidP="00F4219F">
      <w:pPr>
        <w:ind w:firstLine="0"/>
        <w:rPr>
          <w:noProof/>
          <w:lang w:val="vi-VN"/>
        </w:rPr>
      </w:pPr>
    </w:p>
    <w:p w14:paraId="4227876F" w14:textId="77777777" w:rsidR="00F4219F" w:rsidRDefault="00F4219F" w:rsidP="00B63F0B">
      <w:pPr>
        <w:ind w:firstLine="0"/>
        <w:rPr>
          <w:noProof/>
          <w:lang w:val="vi-VN"/>
        </w:rPr>
      </w:pPr>
    </w:p>
    <w:p w14:paraId="150B5EFF" w14:textId="184C4CB5" w:rsidR="00B63F0B" w:rsidRDefault="00F4219F" w:rsidP="00CA2638">
      <w:pPr>
        <w:ind w:firstLine="0"/>
        <w:jc w:val="center"/>
        <w:rPr>
          <w:lang w:val="vi-VN"/>
        </w:rPr>
      </w:pPr>
      <w:r>
        <w:rPr>
          <w:noProof/>
          <w:lang w:val="vi-VN"/>
        </w:rPr>
        <w:drawing>
          <wp:inline distT="0" distB="0" distL="0" distR="0" wp14:anchorId="7271BF68" wp14:editId="335C94E9">
            <wp:extent cx="4219575" cy="1866900"/>
            <wp:effectExtent l="0" t="0" r="9525" b="0"/>
            <wp:docPr id="481318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8524" name="Picture 481318524"/>
                    <pic:cNvPicPr/>
                  </pic:nvPicPr>
                  <pic:blipFill>
                    <a:blip r:embed="rId20">
                      <a:extLst>
                        <a:ext uri="{28A0092B-C50C-407E-A947-70E740481C1C}">
                          <a14:useLocalDpi xmlns:a14="http://schemas.microsoft.com/office/drawing/2010/main" val="0"/>
                        </a:ext>
                      </a:extLst>
                    </a:blip>
                    <a:stretch>
                      <a:fillRect/>
                    </a:stretch>
                  </pic:blipFill>
                  <pic:spPr>
                    <a:xfrm>
                      <a:off x="0" y="0"/>
                      <a:ext cx="4219575" cy="1866900"/>
                    </a:xfrm>
                    <a:prstGeom prst="rect">
                      <a:avLst/>
                    </a:prstGeom>
                  </pic:spPr>
                </pic:pic>
              </a:graphicData>
            </a:graphic>
          </wp:inline>
        </w:drawing>
      </w:r>
    </w:p>
    <w:p w14:paraId="40DC193B" w14:textId="2CA97F1F" w:rsidR="00CA2638" w:rsidRDefault="00CA2638" w:rsidP="00CA2638">
      <w:pPr>
        <w:ind w:firstLine="0"/>
        <w:jc w:val="center"/>
        <w:rPr>
          <w:lang w:val="vi-VN"/>
        </w:rPr>
      </w:pPr>
      <w:r>
        <w:rPr>
          <w:lang w:val="vi-VN"/>
        </w:rPr>
        <w:t xml:space="preserve">Biểu đồ phân rã Usecase </w:t>
      </w:r>
      <w:r>
        <w:rPr>
          <w:lang w:val="vi-VN"/>
        </w:rPr>
        <w:t>Thống kê hoạt động doanh nghiệp</w:t>
      </w:r>
    </w:p>
    <w:p w14:paraId="3B06911F" w14:textId="77777777" w:rsidR="00BB5685" w:rsidRDefault="00BB5685" w:rsidP="00BB5685">
      <w:pPr>
        <w:ind w:firstLine="0"/>
        <w:rPr>
          <w:lang w:val="vi-VN"/>
        </w:rPr>
      </w:pPr>
    </w:p>
    <w:p w14:paraId="6697F45A" w14:textId="5C74DB09" w:rsidR="00BB5685" w:rsidRPr="001841B2" w:rsidRDefault="00D54347" w:rsidP="00D54347">
      <w:pPr>
        <w:pStyle w:val="Heading4"/>
        <w:rPr>
          <w:b/>
          <w:bCs w:val="0"/>
          <w:lang w:val="vi-VN"/>
        </w:rPr>
      </w:pPr>
      <w:r w:rsidRPr="001841B2">
        <w:rPr>
          <w:b/>
          <w:bCs w:val="0"/>
          <w:lang w:val="vi-VN"/>
        </w:rPr>
        <w:t>Phân rã Usecase Xem danh sách doanh nghiệp</w:t>
      </w:r>
    </w:p>
    <w:p w14:paraId="0C42ED0F" w14:textId="05E2CB91" w:rsidR="006756F2" w:rsidRDefault="001841B2" w:rsidP="00573571">
      <w:pPr>
        <w:rPr>
          <w:lang w:val="vi-VN"/>
        </w:rPr>
      </w:pPr>
      <w:r w:rsidRPr="001841B2">
        <w:rPr>
          <w:lang w:val="vi-VN"/>
        </w:rPr>
        <w:t xml:space="preserve">Biểu đồ phân rã Use case Xem danh sách doanh nghiệp tập trung vào nghiệp vụ quản trị và giám sát các tài khoản doanh nghiệp trong hệ thống ChatDesk. Sơ đồ xác lập chức năng cho phép Admin hệ thống 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Từ danh sách này, Admin có thể chọn một doanh nghiệp cụ thể để xem chi tiết vận hành, qua đó hỗ trợ theo dõi tình trạng sử dụng hệ thống và phát hiện các doanh nghiệp cần được kiểm tra hoặc hỗ trợ thêm.</w:t>
      </w:r>
    </w:p>
    <w:p w14:paraId="16C203E1" w14:textId="77777777" w:rsidR="00573571" w:rsidRPr="006756F2" w:rsidRDefault="00573571" w:rsidP="00573571">
      <w:pPr>
        <w:rPr>
          <w:lang w:val="vi-VN"/>
        </w:rPr>
      </w:pPr>
    </w:p>
    <w:p w14:paraId="1D0AC2B3" w14:textId="425EBCDD" w:rsidR="00CA2638" w:rsidRDefault="001841B2" w:rsidP="00CA2638">
      <w:pPr>
        <w:ind w:firstLine="0"/>
        <w:jc w:val="center"/>
        <w:rPr>
          <w:lang w:val="vi-VN"/>
        </w:rPr>
      </w:pPr>
      <w:r>
        <w:rPr>
          <w:noProof/>
          <w:lang w:val="vi-VN"/>
        </w:rPr>
        <w:drawing>
          <wp:inline distT="0" distB="0" distL="0" distR="0" wp14:anchorId="47802FBE" wp14:editId="16325913">
            <wp:extent cx="4029075" cy="1200150"/>
            <wp:effectExtent l="0" t="0" r="9525" b="0"/>
            <wp:docPr id="1702504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04563" name="Picture 1702504563"/>
                    <pic:cNvPicPr/>
                  </pic:nvPicPr>
                  <pic:blipFill>
                    <a:blip r:embed="rId21">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357F13BE" w14:textId="57D9739D" w:rsidR="00573571" w:rsidRDefault="00573571" w:rsidP="00CA2638">
      <w:pPr>
        <w:ind w:firstLine="0"/>
        <w:jc w:val="center"/>
        <w:rPr>
          <w:lang w:val="vi-VN"/>
        </w:rPr>
      </w:pPr>
      <w:r>
        <w:rPr>
          <w:lang w:val="vi-VN"/>
        </w:rPr>
        <w:t>Biểu đồ phân rã Usecase Xem danh sách doanh nghiệp</w:t>
      </w:r>
    </w:p>
    <w:p w14:paraId="76FA954B" w14:textId="77777777" w:rsidR="00227068" w:rsidRDefault="00227068" w:rsidP="00227068">
      <w:pPr>
        <w:ind w:firstLine="0"/>
        <w:rPr>
          <w:lang w:val="vi-VN"/>
        </w:rPr>
      </w:pPr>
    </w:p>
    <w:p w14:paraId="1F952C27" w14:textId="5006B430" w:rsidR="00227068" w:rsidRPr="007624D1" w:rsidRDefault="003743A0" w:rsidP="003743A0">
      <w:pPr>
        <w:pStyle w:val="Heading4"/>
        <w:rPr>
          <w:b/>
          <w:bCs w:val="0"/>
          <w:lang w:val="vi-VN"/>
        </w:rPr>
      </w:pPr>
      <w:r w:rsidRPr="007624D1">
        <w:rPr>
          <w:b/>
          <w:bCs w:val="0"/>
          <w:lang w:val="vi-VN"/>
        </w:rPr>
        <w:t xml:space="preserve">Phân rã Usecase </w:t>
      </w:r>
      <w:r w:rsidR="00C3344C" w:rsidRPr="007624D1">
        <w:rPr>
          <w:b/>
          <w:bCs w:val="0"/>
          <w:lang w:val="vi-VN"/>
        </w:rPr>
        <w:t>Thống kê hoạt động trên hệ thống</w:t>
      </w:r>
    </w:p>
    <w:p w14:paraId="7D87FB37" w14:textId="50B9E4AB" w:rsidR="00C3344C" w:rsidRDefault="0004208F" w:rsidP="00416F76">
      <w:pPr>
        <w:rPr>
          <w:lang w:val="vi-VN"/>
        </w:rPr>
      </w:pPr>
      <w:r w:rsidRPr="0004208F">
        <w:rPr>
          <w:lang w:val="vi-VN"/>
        </w:rPr>
        <w:t xml:space="preserve">Biểu đồ phân rã Use case Thống kê hoạt động trên hệ thống tập trung vào nghiệp vụ giám sát toàn bộ hoạt động vận hành của nền tảng ChatDesk từ góc nhìn </w:t>
      </w:r>
      <w:r w:rsidRPr="0004208F">
        <w:rPr>
          <w:lang w:val="vi-VN"/>
        </w:rPr>
        <w:lastRenderedPageBreak/>
        <w:t>Admin hệ thống. Sơ đồ xác lập chức năng cho phép Admin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Ngoài phần thống kê tổng quan, use case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Thông qua các thống kê này, Admin có thể đánh giá mức độ sử dụng hệ thống, theo dõi sức khỏe vận hành của các doanh nghiệp, nhận diện nhóm doanh nghiệp hoạt động nổi bật và kiểm soát mức độ khai thác AI trên toàn nền tảng ChatDesk.</w:t>
      </w:r>
    </w:p>
    <w:p w14:paraId="12E96966" w14:textId="77777777" w:rsidR="00C9470A" w:rsidRDefault="00C9470A" w:rsidP="0004208F">
      <w:pPr>
        <w:ind w:firstLine="0"/>
        <w:rPr>
          <w:lang w:val="vi-VN"/>
        </w:rPr>
      </w:pP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2">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492CA90E" w14:textId="115BA60E" w:rsidR="006F6D3C" w:rsidRDefault="006F6D3C" w:rsidP="00A244E5">
      <w:pPr>
        <w:ind w:firstLine="0"/>
        <w:jc w:val="center"/>
        <w:rPr>
          <w:lang w:val="vi-VN"/>
        </w:rPr>
      </w:pPr>
      <w:r w:rsidRPr="006F6D3C">
        <w:rPr>
          <w:lang w:val="vi-VN"/>
        </w:rPr>
        <w:t>Biểu đồ phân rã Usecase</w:t>
      </w:r>
      <w:r>
        <w:rPr>
          <w:lang w:val="vi-VN"/>
        </w:rPr>
        <w:t xml:space="preserve"> Thống kê hoạt động trên hệ thống</w:t>
      </w:r>
    </w:p>
    <w:p w14:paraId="7D3694DA" w14:textId="77777777" w:rsidR="00B058DD" w:rsidRDefault="00B058DD" w:rsidP="00B058DD">
      <w:pPr>
        <w:ind w:firstLine="0"/>
        <w:rPr>
          <w:lang w:val="vi-VN"/>
        </w:rPr>
      </w:pPr>
    </w:p>
    <w:p w14:paraId="2A671104" w14:textId="653B8932" w:rsidR="00B058DD" w:rsidRPr="004A7B4F" w:rsidRDefault="00416F76" w:rsidP="00416F76">
      <w:pPr>
        <w:pStyle w:val="Heading4"/>
        <w:rPr>
          <w:b/>
          <w:bCs w:val="0"/>
          <w:lang w:val="vi-VN"/>
        </w:rPr>
      </w:pPr>
      <w:r w:rsidRPr="004A7B4F">
        <w:rPr>
          <w:b/>
          <w:bCs w:val="0"/>
          <w:lang w:val="vi-VN"/>
        </w:rPr>
        <w:t>Phân rã Usecase</w:t>
      </w:r>
      <w:r w:rsidRPr="004A7B4F">
        <w:rPr>
          <w:b/>
          <w:bCs w:val="0"/>
          <w:lang w:val="vi-VN"/>
        </w:rPr>
        <w:t xml:space="preserve"> </w:t>
      </w:r>
      <w:r w:rsidR="00571D6F" w:rsidRPr="004A7B4F">
        <w:rPr>
          <w:b/>
          <w:bCs w:val="0"/>
          <w:lang w:val="vi-VN"/>
        </w:rPr>
        <w:t xml:space="preserve">Quản lý thông tin tài khoản cá </w:t>
      </w:r>
      <w:r w:rsidR="00BB660C" w:rsidRPr="004A7B4F">
        <w:rPr>
          <w:b/>
          <w:bCs w:val="0"/>
          <w:lang w:val="vi-VN"/>
        </w:rPr>
        <w:t>nhân</w:t>
      </w:r>
    </w:p>
    <w:p w14:paraId="36CB58B3" w14:textId="78FAED86" w:rsidR="00E11284" w:rsidRPr="00E11284" w:rsidRDefault="00E11284" w:rsidP="007371BD">
      <w:pPr>
        <w:rPr>
          <w:lang w:val="vi-VN"/>
        </w:rPr>
      </w:pPr>
      <w:r w:rsidRPr="00E11284">
        <w:rPr>
          <w:lang w:val="vi-VN"/>
        </w:rPr>
        <w:t xml:space="preserve">Biểu đồ phân rã Use case Quản lý thông tin tài khoản cá nhân của </w:t>
      </w:r>
      <w:r w:rsidR="00E371C2">
        <w:rPr>
          <w:lang w:val="vi-VN"/>
        </w:rPr>
        <w:t>n</w:t>
      </w:r>
      <w:r w:rsidRPr="00E11284">
        <w:rPr>
          <w:lang w:val="vi-VN"/>
        </w:rPr>
        <w:t>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use case còn mô tả chức năng đổi mật khẩu cho chính tài khoản nhân viên. Các thao tác này giúp bảo đảm mỗi nhân viên có thể tự quản lý thông tin cá nhân và bảo mật tài khoản của mình.</w:t>
      </w:r>
    </w:p>
    <w:p w14:paraId="56DB50CC" w14:textId="284BD4ED" w:rsidR="001808D5" w:rsidRDefault="001808D5" w:rsidP="00E11284">
      <w:pPr>
        <w:ind w:firstLine="0"/>
        <w:rPr>
          <w:lang w:val="vi-VN"/>
        </w:rPr>
      </w:pPr>
    </w:p>
    <w:p w14:paraId="71342D2C" w14:textId="3F52D13C" w:rsidR="00E11284" w:rsidRDefault="00C20E32" w:rsidP="00C20E32">
      <w:pPr>
        <w:ind w:firstLine="0"/>
        <w:jc w:val="center"/>
        <w:rPr>
          <w:lang w:val="vi-VN"/>
        </w:rPr>
      </w:pPr>
      <w:r>
        <w:rPr>
          <w:noProof/>
          <w:lang w:val="vi-VN"/>
        </w:rPr>
        <w:lastRenderedPageBreak/>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3">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3FDD0C6E" w14:textId="462F7B24" w:rsidR="00C20E32" w:rsidRDefault="00C20E32" w:rsidP="00C20E32">
      <w:pPr>
        <w:ind w:firstLine="0"/>
        <w:jc w:val="center"/>
        <w:rPr>
          <w:lang w:val="vi-VN"/>
        </w:rPr>
      </w:pPr>
      <w:r w:rsidRPr="006F6D3C">
        <w:rPr>
          <w:lang w:val="vi-VN"/>
        </w:rPr>
        <w:t>Biểu đồ phân rã Usecase</w:t>
      </w:r>
      <w:r>
        <w:rPr>
          <w:lang w:val="vi-VN"/>
        </w:rPr>
        <w:t xml:space="preserve"> </w:t>
      </w:r>
      <w:r w:rsidRPr="00C20E32">
        <w:rPr>
          <w:lang w:val="vi-VN"/>
        </w:rPr>
        <w:t>Quản lý thông tin tài khoản cá nhân</w:t>
      </w:r>
    </w:p>
    <w:p w14:paraId="79C8476C" w14:textId="77777777" w:rsidR="00CD396C" w:rsidRDefault="00CD396C" w:rsidP="00CD396C">
      <w:pPr>
        <w:ind w:firstLine="0"/>
        <w:rPr>
          <w:lang w:val="vi-VN"/>
        </w:rPr>
      </w:pPr>
    </w:p>
    <w:p w14:paraId="3993B818" w14:textId="0D4194CB" w:rsidR="00CD396C" w:rsidRDefault="00E4047A" w:rsidP="00E4047A">
      <w:pPr>
        <w:pStyle w:val="Heading2"/>
        <w:rPr>
          <w:lang w:val="vi-VN"/>
        </w:rPr>
      </w:pPr>
      <w:r>
        <w:rPr>
          <w:lang w:val="vi-VN"/>
        </w:rPr>
        <w:t>Biểu đồ tuần tự</w:t>
      </w:r>
    </w:p>
    <w:p w14:paraId="3742816B" w14:textId="22E878CB" w:rsidR="001A2FBE" w:rsidRPr="001A2FBE" w:rsidRDefault="001A2FBE" w:rsidP="001A2FBE">
      <w:pPr>
        <w:ind w:firstLine="0"/>
        <w:rPr>
          <w:lang w:val="vi-VN"/>
        </w:rPr>
      </w:pPr>
    </w:p>
    <w:sectPr w:rsidR="001A2FBE" w:rsidRPr="001A2FBE" w:rsidSect="00911D2D">
      <w:footerReference w:type="default" r:id="rId24"/>
      <w:footerReference w:type="first" r:id="rId25"/>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4EA5C" w14:textId="77777777" w:rsidR="009D7F0A" w:rsidRDefault="009D7F0A" w:rsidP="00FD4862">
      <w:pPr>
        <w:spacing w:line="240" w:lineRule="auto"/>
      </w:pPr>
      <w:r>
        <w:separator/>
      </w:r>
    </w:p>
  </w:endnote>
  <w:endnote w:type="continuationSeparator" w:id="0">
    <w:p w14:paraId="78EA8BA9" w14:textId="77777777" w:rsidR="009D7F0A" w:rsidRDefault="009D7F0A"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0CD37" w14:textId="77777777" w:rsidR="009D7F0A" w:rsidRDefault="009D7F0A" w:rsidP="00FD4862">
      <w:pPr>
        <w:spacing w:line="240" w:lineRule="auto"/>
      </w:pPr>
      <w:r>
        <w:separator/>
      </w:r>
    </w:p>
  </w:footnote>
  <w:footnote w:type="continuationSeparator" w:id="0">
    <w:p w14:paraId="7F953ECD" w14:textId="77777777" w:rsidR="009D7F0A" w:rsidRDefault="009D7F0A"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DE58A6"/>
    <w:multiLevelType w:val="hybridMultilevel"/>
    <w:tmpl w:val="58FAE386"/>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F293F6B"/>
    <w:multiLevelType w:val="hybridMultilevel"/>
    <w:tmpl w:val="75DAB336"/>
    <w:lvl w:ilvl="0" w:tplc="737614E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8E6CB5"/>
    <w:multiLevelType w:val="hybridMultilevel"/>
    <w:tmpl w:val="8E52654E"/>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7BD589D"/>
    <w:multiLevelType w:val="hybridMultilevel"/>
    <w:tmpl w:val="76842F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0DC3E3D"/>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B550C31"/>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B577063"/>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B785956"/>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C586357"/>
    <w:multiLevelType w:val="multilevel"/>
    <w:tmpl w:val="FB440BDE"/>
    <w:numStyleLink w:val="Style1"/>
  </w:abstractNum>
  <w:abstractNum w:abstractNumId="13" w15:restartNumberingAfterBreak="0">
    <w:nsid w:val="2DCA59B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E01139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2AF33C0"/>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6034928"/>
    <w:multiLevelType w:val="multilevel"/>
    <w:tmpl w:val="57D4C79E"/>
    <w:numStyleLink w:val="UListHanging"/>
  </w:abstractNum>
  <w:abstractNum w:abstractNumId="17"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9568F8"/>
    <w:multiLevelType w:val="hybridMultilevel"/>
    <w:tmpl w:val="8222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3F9575C2"/>
    <w:multiLevelType w:val="hybridMultilevel"/>
    <w:tmpl w:val="3822F7F0"/>
    <w:lvl w:ilvl="0" w:tplc="453C8984">
      <w:start w:val="2"/>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790F42"/>
    <w:multiLevelType w:val="hybridMultilevel"/>
    <w:tmpl w:val="CDFA9BF0"/>
    <w:lvl w:ilvl="0" w:tplc="EB6AF4E0">
      <w:start w:val="2"/>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46EB7B32"/>
    <w:multiLevelType w:val="multilevel"/>
    <w:tmpl w:val="7A56CA16"/>
    <w:numStyleLink w:val="nhsmc"/>
  </w:abstractNum>
  <w:abstractNum w:abstractNumId="24" w15:restartNumberingAfterBreak="0">
    <w:nsid w:val="47717E93"/>
    <w:multiLevelType w:val="multilevel"/>
    <w:tmpl w:val="57D4C79E"/>
    <w:numStyleLink w:val="UListHanging"/>
  </w:abstractNum>
  <w:abstractNum w:abstractNumId="25" w15:restartNumberingAfterBreak="0">
    <w:nsid w:val="47BC32A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B745D6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500D3EB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501038BF"/>
    <w:multiLevelType w:val="hybridMultilevel"/>
    <w:tmpl w:val="4D508F32"/>
    <w:lvl w:ilvl="0" w:tplc="04090001">
      <w:start w:val="1"/>
      <w:numFmt w:val="bullet"/>
      <w:lvlText w:val=""/>
      <w:lvlJc w:val="left"/>
      <w:pPr>
        <w:ind w:left="1515" w:hanging="360"/>
      </w:pPr>
      <w:rPr>
        <w:rFonts w:ascii="Symbol" w:hAnsi="Symbol" w:hint="default"/>
      </w:rPr>
    </w:lvl>
    <w:lvl w:ilvl="1" w:tplc="04090003">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29" w15:restartNumberingAfterBreak="0">
    <w:nsid w:val="522D5698"/>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F804C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32" w15:restartNumberingAfterBreak="0">
    <w:nsid w:val="5D56785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660B0C4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6B4B77CD"/>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1B2196D"/>
    <w:multiLevelType w:val="multilevel"/>
    <w:tmpl w:val="7A56CA16"/>
    <w:numStyleLink w:val="nhsmc"/>
  </w:abstractNum>
  <w:abstractNum w:abstractNumId="37" w15:restartNumberingAfterBreak="0">
    <w:nsid w:val="73E56DC3"/>
    <w:multiLevelType w:val="hybridMultilevel"/>
    <w:tmpl w:val="B544A38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786810DB"/>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9EB76E4"/>
    <w:multiLevelType w:val="hybridMultilevel"/>
    <w:tmpl w:val="B1208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7A6765"/>
    <w:multiLevelType w:val="multilevel"/>
    <w:tmpl w:val="DE18D510"/>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AC41451"/>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C1509D5"/>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19"/>
  </w:num>
  <w:num w:numId="2" w16cid:durableId="704646604">
    <w:abstractNumId w:val="30"/>
  </w:num>
  <w:num w:numId="3" w16cid:durableId="1323965286">
    <w:abstractNumId w:val="32"/>
  </w:num>
  <w:num w:numId="4" w16cid:durableId="1828669526">
    <w:abstractNumId w:val="35"/>
  </w:num>
  <w:num w:numId="5" w16cid:durableId="1723096977">
    <w:abstractNumId w:val="10"/>
  </w:num>
  <w:num w:numId="6" w16cid:durableId="1347562405">
    <w:abstractNumId w:val="11"/>
  </w:num>
  <w:num w:numId="7" w16cid:durableId="2073888658">
    <w:abstractNumId w:val="26"/>
  </w:num>
  <w:num w:numId="8" w16cid:durableId="216934664">
    <w:abstractNumId w:val="34"/>
  </w:num>
  <w:num w:numId="9" w16cid:durableId="954210337">
    <w:abstractNumId w:val="21"/>
  </w:num>
  <w:num w:numId="10" w16cid:durableId="72627178">
    <w:abstractNumId w:val="19"/>
  </w:num>
  <w:num w:numId="11" w16cid:durableId="361247092">
    <w:abstractNumId w:val="8"/>
  </w:num>
  <w:num w:numId="12" w16cid:durableId="1675953225">
    <w:abstractNumId w:val="29"/>
  </w:num>
  <w:num w:numId="13" w16cid:durableId="869145527">
    <w:abstractNumId w:val="31"/>
  </w:num>
  <w:num w:numId="14" w16cid:durableId="264264293">
    <w:abstractNumId w:val="42"/>
  </w:num>
  <w:num w:numId="15" w16cid:durableId="2022462211">
    <w:abstractNumId w:val="38"/>
  </w:num>
  <w:num w:numId="16" w16cid:durableId="1525248629">
    <w:abstractNumId w:val="9"/>
  </w:num>
  <w:num w:numId="17" w16cid:durableId="1174763375">
    <w:abstractNumId w:val="41"/>
  </w:num>
  <w:num w:numId="18" w16cid:durableId="1286036655">
    <w:abstractNumId w:val="15"/>
  </w:num>
  <w:num w:numId="19" w16cid:durableId="1732999614">
    <w:abstractNumId w:val="27"/>
  </w:num>
  <w:num w:numId="20" w16cid:durableId="1311128951">
    <w:abstractNumId w:val="25"/>
  </w:num>
  <w:num w:numId="21" w16cid:durableId="2059668267">
    <w:abstractNumId w:val="13"/>
  </w:num>
  <w:num w:numId="22" w16cid:durableId="1291790405">
    <w:abstractNumId w:val="14"/>
  </w:num>
  <w:num w:numId="23" w16cid:durableId="321275989">
    <w:abstractNumId w:val="6"/>
  </w:num>
  <w:num w:numId="24" w16cid:durableId="4418481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8737296">
    <w:abstractNumId w:val="1"/>
  </w:num>
  <w:num w:numId="26" w16cid:durableId="1500538259">
    <w:abstractNumId w:val="16"/>
  </w:num>
  <w:num w:numId="27" w16cid:durableId="1460076660">
    <w:abstractNumId w:val="24"/>
  </w:num>
  <w:num w:numId="28" w16cid:durableId="1453548558">
    <w:abstractNumId w:val="36"/>
  </w:num>
  <w:num w:numId="29" w16cid:durableId="767651502">
    <w:abstractNumId w:val="23"/>
  </w:num>
  <w:num w:numId="30" w16cid:durableId="496962382">
    <w:abstractNumId w:val="33"/>
  </w:num>
  <w:num w:numId="31" w16cid:durableId="1445466393">
    <w:abstractNumId w:val="12"/>
  </w:num>
  <w:num w:numId="32" w16cid:durableId="1792674845">
    <w:abstractNumId w:val="18"/>
  </w:num>
  <w:num w:numId="33" w16cid:durableId="863133220">
    <w:abstractNumId w:val="5"/>
  </w:num>
  <w:num w:numId="34" w16cid:durableId="2092045947">
    <w:abstractNumId w:val="7"/>
  </w:num>
  <w:num w:numId="35" w16cid:durableId="1842430095">
    <w:abstractNumId w:val="28"/>
  </w:num>
  <w:num w:numId="36" w16cid:durableId="1118797415">
    <w:abstractNumId w:val="37"/>
  </w:num>
  <w:num w:numId="37" w16cid:durableId="2001234239">
    <w:abstractNumId w:val="4"/>
  </w:num>
  <w:num w:numId="38" w16cid:durableId="1584142411">
    <w:abstractNumId w:val="20"/>
  </w:num>
  <w:num w:numId="39" w16cid:durableId="180558308">
    <w:abstractNumId w:val="22"/>
  </w:num>
  <w:num w:numId="40" w16cid:durableId="1608387247">
    <w:abstractNumId w:val="0"/>
  </w:num>
  <w:num w:numId="41" w16cid:durableId="2078698056">
    <w:abstractNumId w:val="3"/>
  </w:num>
  <w:num w:numId="42" w16cid:durableId="974606111">
    <w:abstractNumId w:val="31"/>
  </w:num>
  <w:num w:numId="43" w16cid:durableId="1602370057">
    <w:abstractNumId w:val="17"/>
  </w:num>
  <w:num w:numId="44" w16cid:durableId="1096250418">
    <w:abstractNumId w:val="40"/>
  </w:num>
  <w:num w:numId="45" w16cid:durableId="180238293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2894815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093892314">
    <w:abstractNumId w:val="2"/>
  </w:num>
  <w:num w:numId="48" w16cid:durableId="163290702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4854"/>
    <w:rsid w:val="000124E6"/>
    <w:rsid w:val="00020B11"/>
    <w:rsid w:val="00020FE3"/>
    <w:rsid w:val="00021667"/>
    <w:rsid w:val="00023DA9"/>
    <w:rsid w:val="0002444A"/>
    <w:rsid w:val="0002678D"/>
    <w:rsid w:val="000279D9"/>
    <w:rsid w:val="000329C5"/>
    <w:rsid w:val="00040041"/>
    <w:rsid w:val="000409A5"/>
    <w:rsid w:val="0004208F"/>
    <w:rsid w:val="00042B9C"/>
    <w:rsid w:val="0004416F"/>
    <w:rsid w:val="0004733C"/>
    <w:rsid w:val="000530E3"/>
    <w:rsid w:val="000541A0"/>
    <w:rsid w:val="00055022"/>
    <w:rsid w:val="00055BB0"/>
    <w:rsid w:val="00060D29"/>
    <w:rsid w:val="00061A7E"/>
    <w:rsid w:val="00063352"/>
    <w:rsid w:val="00065EEA"/>
    <w:rsid w:val="00066D2A"/>
    <w:rsid w:val="00067482"/>
    <w:rsid w:val="00072780"/>
    <w:rsid w:val="000747F9"/>
    <w:rsid w:val="00080435"/>
    <w:rsid w:val="00082DEB"/>
    <w:rsid w:val="00091104"/>
    <w:rsid w:val="000A07D0"/>
    <w:rsid w:val="000A08A5"/>
    <w:rsid w:val="000A3323"/>
    <w:rsid w:val="000A3835"/>
    <w:rsid w:val="000A48A7"/>
    <w:rsid w:val="000B0190"/>
    <w:rsid w:val="000B17C7"/>
    <w:rsid w:val="000B46DF"/>
    <w:rsid w:val="000B5E66"/>
    <w:rsid w:val="000B69DC"/>
    <w:rsid w:val="000B7A28"/>
    <w:rsid w:val="000C1EBE"/>
    <w:rsid w:val="000C6E2C"/>
    <w:rsid w:val="000D2567"/>
    <w:rsid w:val="000D666E"/>
    <w:rsid w:val="000D68BF"/>
    <w:rsid w:val="000E0E03"/>
    <w:rsid w:val="000E5E87"/>
    <w:rsid w:val="000E605B"/>
    <w:rsid w:val="000E626D"/>
    <w:rsid w:val="000E71DF"/>
    <w:rsid w:val="000F0A9A"/>
    <w:rsid w:val="000F6797"/>
    <w:rsid w:val="00100487"/>
    <w:rsid w:val="001050D5"/>
    <w:rsid w:val="001068C6"/>
    <w:rsid w:val="0010749B"/>
    <w:rsid w:val="001240BA"/>
    <w:rsid w:val="0012628F"/>
    <w:rsid w:val="001316E8"/>
    <w:rsid w:val="0013587C"/>
    <w:rsid w:val="001378D3"/>
    <w:rsid w:val="00137E40"/>
    <w:rsid w:val="00146B22"/>
    <w:rsid w:val="00147308"/>
    <w:rsid w:val="00151A15"/>
    <w:rsid w:val="00153A32"/>
    <w:rsid w:val="00153D89"/>
    <w:rsid w:val="00156012"/>
    <w:rsid w:val="00156238"/>
    <w:rsid w:val="00156403"/>
    <w:rsid w:val="00156571"/>
    <w:rsid w:val="001615F3"/>
    <w:rsid w:val="00162B14"/>
    <w:rsid w:val="001630D2"/>
    <w:rsid w:val="001651ED"/>
    <w:rsid w:val="00166FB8"/>
    <w:rsid w:val="00167330"/>
    <w:rsid w:val="00175316"/>
    <w:rsid w:val="00175AC5"/>
    <w:rsid w:val="001808D5"/>
    <w:rsid w:val="001811F1"/>
    <w:rsid w:val="00182799"/>
    <w:rsid w:val="001838A1"/>
    <w:rsid w:val="001841B2"/>
    <w:rsid w:val="00184D72"/>
    <w:rsid w:val="00187290"/>
    <w:rsid w:val="001872CF"/>
    <w:rsid w:val="0018742D"/>
    <w:rsid w:val="00195DD5"/>
    <w:rsid w:val="00196B35"/>
    <w:rsid w:val="001977A3"/>
    <w:rsid w:val="001A2FBE"/>
    <w:rsid w:val="001B086F"/>
    <w:rsid w:val="001B17BC"/>
    <w:rsid w:val="001B4850"/>
    <w:rsid w:val="001C08D3"/>
    <w:rsid w:val="001C12CD"/>
    <w:rsid w:val="001C1EDB"/>
    <w:rsid w:val="001C2E51"/>
    <w:rsid w:val="001C36A6"/>
    <w:rsid w:val="001C6406"/>
    <w:rsid w:val="001D1088"/>
    <w:rsid w:val="001D6C7B"/>
    <w:rsid w:val="001D7755"/>
    <w:rsid w:val="001E1149"/>
    <w:rsid w:val="001E16F3"/>
    <w:rsid w:val="001E368E"/>
    <w:rsid w:val="001E6917"/>
    <w:rsid w:val="001F4FD4"/>
    <w:rsid w:val="001F5F8C"/>
    <w:rsid w:val="002003D5"/>
    <w:rsid w:val="00200A6E"/>
    <w:rsid w:val="002012F8"/>
    <w:rsid w:val="00201AD9"/>
    <w:rsid w:val="00206673"/>
    <w:rsid w:val="0020711E"/>
    <w:rsid w:val="002071CC"/>
    <w:rsid w:val="00207FD7"/>
    <w:rsid w:val="00212CCD"/>
    <w:rsid w:val="0021525E"/>
    <w:rsid w:val="00227068"/>
    <w:rsid w:val="002314D0"/>
    <w:rsid w:val="00233CB0"/>
    <w:rsid w:val="00234121"/>
    <w:rsid w:val="00237373"/>
    <w:rsid w:val="0023799F"/>
    <w:rsid w:val="00244AEB"/>
    <w:rsid w:val="00247569"/>
    <w:rsid w:val="00252CAB"/>
    <w:rsid w:val="002543BA"/>
    <w:rsid w:val="002609EC"/>
    <w:rsid w:val="00260CDD"/>
    <w:rsid w:val="002620A1"/>
    <w:rsid w:val="002632F4"/>
    <w:rsid w:val="00266AF9"/>
    <w:rsid w:val="00270A49"/>
    <w:rsid w:val="00272125"/>
    <w:rsid w:val="00274A01"/>
    <w:rsid w:val="00276FB0"/>
    <w:rsid w:val="00280158"/>
    <w:rsid w:val="00284877"/>
    <w:rsid w:val="00286B45"/>
    <w:rsid w:val="0028781C"/>
    <w:rsid w:val="002A3D3B"/>
    <w:rsid w:val="002B15D1"/>
    <w:rsid w:val="002B3D7C"/>
    <w:rsid w:val="002B45A0"/>
    <w:rsid w:val="002B4BA8"/>
    <w:rsid w:val="002B4D81"/>
    <w:rsid w:val="002B66B5"/>
    <w:rsid w:val="002D050D"/>
    <w:rsid w:val="002E0503"/>
    <w:rsid w:val="002E1CD6"/>
    <w:rsid w:val="002E2B98"/>
    <w:rsid w:val="002F3186"/>
    <w:rsid w:val="002F331A"/>
    <w:rsid w:val="002F4187"/>
    <w:rsid w:val="002F6875"/>
    <w:rsid w:val="00304B3D"/>
    <w:rsid w:val="003171E5"/>
    <w:rsid w:val="003248C2"/>
    <w:rsid w:val="00325CAA"/>
    <w:rsid w:val="00332953"/>
    <w:rsid w:val="00334735"/>
    <w:rsid w:val="00335C53"/>
    <w:rsid w:val="00340958"/>
    <w:rsid w:val="00340E7F"/>
    <w:rsid w:val="003443CF"/>
    <w:rsid w:val="003465E8"/>
    <w:rsid w:val="00350A54"/>
    <w:rsid w:val="00350EF5"/>
    <w:rsid w:val="00353138"/>
    <w:rsid w:val="00360762"/>
    <w:rsid w:val="00363243"/>
    <w:rsid w:val="00363C76"/>
    <w:rsid w:val="00364C56"/>
    <w:rsid w:val="00367940"/>
    <w:rsid w:val="003728A0"/>
    <w:rsid w:val="003743A0"/>
    <w:rsid w:val="00374620"/>
    <w:rsid w:val="00375F33"/>
    <w:rsid w:val="00376FFF"/>
    <w:rsid w:val="0037703C"/>
    <w:rsid w:val="003800EB"/>
    <w:rsid w:val="00384697"/>
    <w:rsid w:val="0038483F"/>
    <w:rsid w:val="003859FA"/>
    <w:rsid w:val="003909EC"/>
    <w:rsid w:val="003940E1"/>
    <w:rsid w:val="00394EA6"/>
    <w:rsid w:val="00395936"/>
    <w:rsid w:val="0039664A"/>
    <w:rsid w:val="00396A56"/>
    <w:rsid w:val="003B0621"/>
    <w:rsid w:val="003B349C"/>
    <w:rsid w:val="003B349E"/>
    <w:rsid w:val="003B51F8"/>
    <w:rsid w:val="003B560A"/>
    <w:rsid w:val="003C137E"/>
    <w:rsid w:val="003C1B43"/>
    <w:rsid w:val="003C3198"/>
    <w:rsid w:val="003C32B2"/>
    <w:rsid w:val="003C423A"/>
    <w:rsid w:val="003C5700"/>
    <w:rsid w:val="003C59D4"/>
    <w:rsid w:val="003C5A0A"/>
    <w:rsid w:val="003D0247"/>
    <w:rsid w:val="003D432D"/>
    <w:rsid w:val="003D564B"/>
    <w:rsid w:val="003D6522"/>
    <w:rsid w:val="003D6FD7"/>
    <w:rsid w:val="003D71DE"/>
    <w:rsid w:val="003E3155"/>
    <w:rsid w:val="003E6BC9"/>
    <w:rsid w:val="003E6D60"/>
    <w:rsid w:val="003E715D"/>
    <w:rsid w:val="003F002A"/>
    <w:rsid w:val="003F1053"/>
    <w:rsid w:val="003F1C09"/>
    <w:rsid w:val="003F63CD"/>
    <w:rsid w:val="00400C8A"/>
    <w:rsid w:val="00402269"/>
    <w:rsid w:val="00402BB1"/>
    <w:rsid w:val="0040322A"/>
    <w:rsid w:val="004038A1"/>
    <w:rsid w:val="00406F24"/>
    <w:rsid w:val="004131B0"/>
    <w:rsid w:val="00416B0E"/>
    <w:rsid w:val="00416F76"/>
    <w:rsid w:val="00417EB6"/>
    <w:rsid w:val="00422380"/>
    <w:rsid w:val="00422A8C"/>
    <w:rsid w:val="0042433D"/>
    <w:rsid w:val="00425B4B"/>
    <w:rsid w:val="00427D9C"/>
    <w:rsid w:val="00430469"/>
    <w:rsid w:val="00436473"/>
    <w:rsid w:val="00437B09"/>
    <w:rsid w:val="0044586C"/>
    <w:rsid w:val="00445A4C"/>
    <w:rsid w:val="00446788"/>
    <w:rsid w:val="00446D8B"/>
    <w:rsid w:val="004477A5"/>
    <w:rsid w:val="004503AE"/>
    <w:rsid w:val="00450DDF"/>
    <w:rsid w:val="00450FE1"/>
    <w:rsid w:val="00452950"/>
    <w:rsid w:val="00452B68"/>
    <w:rsid w:val="00452F13"/>
    <w:rsid w:val="00454CF6"/>
    <w:rsid w:val="00460B87"/>
    <w:rsid w:val="00463CF0"/>
    <w:rsid w:val="00463DCB"/>
    <w:rsid w:val="004649AC"/>
    <w:rsid w:val="0046531B"/>
    <w:rsid w:val="00470068"/>
    <w:rsid w:val="00470FB1"/>
    <w:rsid w:val="004713D7"/>
    <w:rsid w:val="004728A0"/>
    <w:rsid w:val="0047302F"/>
    <w:rsid w:val="00475383"/>
    <w:rsid w:val="004763F6"/>
    <w:rsid w:val="00482229"/>
    <w:rsid w:val="00482774"/>
    <w:rsid w:val="00483DCD"/>
    <w:rsid w:val="00484990"/>
    <w:rsid w:val="00485830"/>
    <w:rsid w:val="00487D9E"/>
    <w:rsid w:val="00492FD3"/>
    <w:rsid w:val="004A5F7F"/>
    <w:rsid w:val="004A7721"/>
    <w:rsid w:val="004A7B4F"/>
    <w:rsid w:val="004B4F1C"/>
    <w:rsid w:val="004B55EF"/>
    <w:rsid w:val="004B6029"/>
    <w:rsid w:val="004B6546"/>
    <w:rsid w:val="004B65F2"/>
    <w:rsid w:val="004C2DE4"/>
    <w:rsid w:val="004C52AE"/>
    <w:rsid w:val="004D0DB9"/>
    <w:rsid w:val="004D2B3E"/>
    <w:rsid w:val="004D4278"/>
    <w:rsid w:val="004D76AF"/>
    <w:rsid w:val="004E0EFF"/>
    <w:rsid w:val="004E2B94"/>
    <w:rsid w:val="004E3178"/>
    <w:rsid w:val="004F0169"/>
    <w:rsid w:val="004F4545"/>
    <w:rsid w:val="00500476"/>
    <w:rsid w:val="00501F9E"/>
    <w:rsid w:val="00505064"/>
    <w:rsid w:val="0050646A"/>
    <w:rsid w:val="00507662"/>
    <w:rsid w:val="00510047"/>
    <w:rsid w:val="0051452F"/>
    <w:rsid w:val="00514CC1"/>
    <w:rsid w:val="00516476"/>
    <w:rsid w:val="0051774B"/>
    <w:rsid w:val="00517E5D"/>
    <w:rsid w:val="005221D0"/>
    <w:rsid w:val="005224FD"/>
    <w:rsid w:val="00522A8F"/>
    <w:rsid w:val="00524B48"/>
    <w:rsid w:val="00533D8C"/>
    <w:rsid w:val="005370B2"/>
    <w:rsid w:val="00537C38"/>
    <w:rsid w:val="00541C48"/>
    <w:rsid w:val="00543C4F"/>
    <w:rsid w:val="005445F1"/>
    <w:rsid w:val="00546763"/>
    <w:rsid w:val="005467D6"/>
    <w:rsid w:val="00546D6B"/>
    <w:rsid w:val="00552F1A"/>
    <w:rsid w:val="0055754F"/>
    <w:rsid w:val="00560F1C"/>
    <w:rsid w:val="00561D7E"/>
    <w:rsid w:val="00562DA7"/>
    <w:rsid w:val="00567C2F"/>
    <w:rsid w:val="00567CD5"/>
    <w:rsid w:val="00570B6B"/>
    <w:rsid w:val="005715B6"/>
    <w:rsid w:val="00571D6F"/>
    <w:rsid w:val="00572444"/>
    <w:rsid w:val="00573571"/>
    <w:rsid w:val="005735EF"/>
    <w:rsid w:val="00575627"/>
    <w:rsid w:val="00576D97"/>
    <w:rsid w:val="00576DB8"/>
    <w:rsid w:val="00580C81"/>
    <w:rsid w:val="00583D10"/>
    <w:rsid w:val="00583DD7"/>
    <w:rsid w:val="0058459F"/>
    <w:rsid w:val="00584690"/>
    <w:rsid w:val="00587747"/>
    <w:rsid w:val="00590BEF"/>
    <w:rsid w:val="005930B7"/>
    <w:rsid w:val="00594A7B"/>
    <w:rsid w:val="005A5817"/>
    <w:rsid w:val="005A6296"/>
    <w:rsid w:val="005B1A33"/>
    <w:rsid w:val="005B5CF4"/>
    <w:rsid w:val="005B75C3"/>
    <w:rsid w:val="005C20C5"/>
    <w:rsid w:val="005C2CE0"/>
    <w:rsid w:val="005C3485"/>
    <w:rsid w:val="005C5B1B"/>
    <w:rsid w:val="005C610B"/>
    <w:rsid w:val="005D214F"/>
    <w:rsid w:val="005D5BE5"/>
    <w:rsid w:val="005E152B"/>
    <w:rsid w:val="005E2AD0"/>
    <w:rsid w:val="005E79C8"/>
    <w:rsid w:val="005F07D0"/>
    <w:rsid w:val="005F260F"/>
    <w:rsid w:val="005F3905"/>
    <w:rsid w:val="005F3E21"/>
    <w:rsid w:val="005F5F57"/>
    <w:rsid w:val="005F7E94"/>
    <w:rsid w:val="00603414"/>
    <w:rsid w:val="00603FDC"/>
    <w:rsid w:val="00604F74"/>
    <w:rsid w:val="0060571F"/>
    <w:rsid w:val="00605FBA"/>
    <w:rsid w:val="0060632E"/>
    <w:rsid w:val="00612A70"/>
    <w:rsid w:val="00613E2E"/>
    <w:rsid w:val="00616E8C"/>
    <w:rsid w:val="00617F01"/>
    <w:rsid w:val="00620397"/>
    <w:rsid w:val="0062356D"/>
    <w:rsid w:val="00625521"/>
    <w:rsid w:val="006266A7"/>
    <w:rsid w:val="00626B0D"/>
    <w:rsid w:val="006315E2"/>
    <w:rsid w:val="00635B59"/>
    <w:rsid w:val="00636176"/>
    <w:rsid w:val="00636AEC"/>
    <w:rsid w:val="00640FE4"/>
    <w:rsid w:val="00641970"/>
    <w:rsid w:val="006420D2"/>
    <w:rsid w:val="00642DF2"/>
    <w:rsid w:val="00643333"/>
    <w:rsid w:val="00645E32"/>
    <w:rsid w:val="00647E4C"/>
    <w:rsid w:val="00651433"/>
    <w:rsid w:val="006523EA"/>
    <w:rsid w:val="00655776"/>
    <w:rsid w:val="00657A0F"/>
    <w:rsid w:val="00660348"/>
    <w:rsid w:val="00661B5A"/>
    <w:rsid w:val="006634EC"/>
    <w:rsid w:val="00664ACA"/>
    <w:rsid w:val="00667A78"/>
    <w:rsid w:val="00667C23"/>
    <w:rsid w:val="00673934"/>
    <w:rsid w:val="006756F2"/>
    <w:rsid w:val="00680626"/>
    <w:rsid w:val="00680FF3"/>
    <w:rsid w:val="0068738F"/>
    <w:rsid w:val="00691148"/>
    <w:rsid w:val="00691553"/>
    <w:rsid w:val="00691DA6"/>
    <w:rsid w:val="00693C90"/>
    <w:rsid w:val="006978DC"/>
    <w:rsid w:val="006A0CFC"/>
    <w:rsid w:val="006A11CE"/>
    <w:rsid w:val="006A1C0B"/>
    <w:rsid w:val="006A332C"/>
    <w:rsid w:val="006A79A3"/>
    <w:rsid w:val="006B1E45"/>
    <w:rsid w:val="006C19F9"/>
    <w:rsid w:val="006C1B4D"/>
    <w:rsid w:val="006C30CC"/>
    <w:rsid w:val="006C3F3E"/>
    <w:rsid w:val="006C45EF"/>
    <w:rsid w:val="006D014C"/>
    <w:rsid w:val="006D2289"/>
    <w:rsid w:val="006D2332"/>
    <w:rsid w:val="006E1587"/>
    <w:rsid w:val="006E44C5"/>
    <w:rsid w:val="006E6293"/>
    <w:rsid w:val="006E7695"/>
    <w:rsid w:val="006F1E0D"/>
    <w:rsid w:val="006F35FD"/>
    <w:rsid w:val="006F37E3"/>
    <w:rsid w:val="006F3C68"/>
    <w:rsid w:val="006F4CBE"/>
    <w:rsid w:val="006F58B7"/>
    <w:rsid w:val="006F6AF6"/>
    <w:rsid w:val="006F6D3C"/>
    <w:rsid w:val="007013FC"/>
    <w:rsid w:val="007019FB"/>
    <w:rsid w:val="00702A82"/>
    <w:rsid w:val="0070373B"/>
    <w:rsid w:val="007053DA"/>
    <w:rsid w:val="0070545A"/>
    <w:rsid w:val="0070599F"/>
    <w:rsid w:val="00705AEB"/>
    <w:rsid w:val="0070698B"/>
    <w:rsid w:val="007150A7"/>
    <w:rsid w:val="007170C3"/>
    <w:rsid w:val="00723207"/>
    <w:rsid w:val="007255B6"/>
    <w:rsid w:val="00730B52"/>
    <w:rsid w:val="007314CA"/>
    <w:rsid w:val="00732F14"/>
    <w:rsid w:val="00733E22"/>
    <w:rsid w:val="007360B6"/>
    <w:rsid w:val="007361B2"/>
    <w:rsid w:val="007371BD"/>
    <w:rsid w:val="007377E2"/>
    <w:rsid w:val="00737CE6"/>
    <w:rsid w:val="007409D8"/>
    <w:rsid w:val="00742840"/>
    <w:rsid w:val="00744A75"/>
    <w:rsid w:val="00750003"/>
    <w:rsid w:val="00752A60"/>
    <w:rsid w:val="0075512F"/>
    <w:rsid w:val="007600F6"/>
    <w:rsid w:val="00761119"/>
    <w:rsid w:val="007624D1"/>
    <w:rsid w:val="00762B97"/>
    <w:rsid w:val="00765CFD"/>
    <w:rsid w:val="00770392"/>
    <w:rsid w:val="00774367"/>
    <w:rsid w:val="00775421"/>
    <w:rsid w:val="0077706B"/>
    <w:rsid w:val="00780158"/>
    <w:rsid w:val="00781823"/>
    <w:rsid w:val="007825A0"/>
    <w:rsid w:val="00784AD7"/>
    <w:rsid w:val="007A03C7"/>
    <w:rsid w:val="007A07DE"/>
    <w:rsid w:val="007A2F4E"/>
    <w:rsid w:val="007A3BA1"/>
    <w:rsid w:val="007A43A0"/>
    <w:rsid w:val="007A48C4"/>
    <w:rsid w:val="007A71E3"/>
    <w:rsid w:val="007A78C5"/>
    <w:rsid w:val="007A7E28"/>
    <w:rsid w:val="007B0A27"/>
    <w:rsid w:val="007B1DA3"/>
    <w:rsid w:val="007B6D7B"/>
    <w:rsid w:val="007C0D4D"/>
    <w:rsid w:val="007C10FE"/>
    <w:rsid w:val="007C1649"/>
    <w:rsid w:val="007C5FDF"/>
    <w:rsid w:val="007C76F0"/>
    <w:rsid w:val="007D1AE1"/>
    <w:rsid w:val="007D26F9"/>
    <w:rsid w:val="007D27FD"/>
    <w:rsid w:val="007D553E"/>
    <w:rsid w:val="007D7B4B"/>
    <w:rsid w:val="007E030B"/>
    <w:rsid w:val="007E2195"/>
    <w:rsid w:val="007E45C1"/>
    <w:rsid w:val="007E4685"/>
    <w:rsid w:val="007E6336"/>
    <w:rsid w:val="007E7207"/>
    <w:rsid w:val="007E7579"/>
    <w:rsid w:val="007E7B4A"/>
    <w:rsid w:val="007F3F17"/>
    <w:rsid w:val="007F47F2"/>
    <w:rsid w:val="007F5FD5"/>
    <w:rsid w:val="008019A0"/>
    <w:rsid w:val="00803589"/>
    <w:rsid w:val="00807908"/>
    <w:rsid w:val="00812459"/>
    <w:rsid w:val="008143F9"/>
    <w:rsid w:val="008173F6"/>
    <w:rsid w:val="00821CAF"/>
    <w:rsid w:val="00823663"/>
    <w:rsid w:val="0082566F"/>
    <w:rsid w:val="00833FE6"/>
    <w:rsid w:val="0084089C"/>
    <w:rsid w:val="0084104A"/>
    <w:rsid w:val="00844BD7"/>
    <w:rsid w:val="008453D5"/>
    <w:rsid w:val="00854DD6"/>
    <w:rsid w:val="00856E28"/>
    <w:rsid w:val="00860072"/>
    <w:rsid w:val="00862A01"/>
    <w:rsid w:val="008653B3"/>
    <w:rsid w:val="00865837"/>
    <w:rsid w:val="00867F1A"/>
    <w:rsid w:val="00872825"/>
    <w:rsid w:val="0088000E"/>
    <w:rsid w:val="00883A75"/>
    <w:rsid w:val="00885222"/>
    <w:rsid w:val="008A2140"/>
    <w:rsid w:val="008A3D7D"/>
    <w:rsid w:val="008A501E"/>
    <w:rsid w:val="008A6323"/>
    <w:rsid w:val="008B042D"/>
    <w:rsid w:val="008B050E"/>
    <w:rsid w:val="008B0EA4"/>
    <w:rsid w:val="008B1CE5"/>
    <w:rsid w:val="008B357D"/>
    <w:rsid w:val="008B596C"/>
    <w:rsid w:val="008B715C"/>
    <w:rsid w:val="008B78C6"/>
    <w:rsid w:val="008C3249"/>
    <w:rsid w:val="008C33B9"/>
    <w:rsid w:val="008C5CF9"/>
    <w:rsid w:val="008D26F3"/>
    <w:rsid w:val="008D3DB1"/>
    <w:rsid w:val="008D77E1"/>
    <w:rsid w:val="008E099D"/>
    <w:rsid w:val="008E2504"/>
    <w:rsid w:val="008E3B6C"/>
    <w:rsid w:val="008E4D45"/>
    <w:rsid w:val="008F00B0"/>
    <w:rsid w:val="008F136D"/>
    <w:rsid w:val="008F4868"/>
    <w:rsid w:val="008F659E"/>
    <w:rsid w:val="008F793D"/>
    <w:rsid w:val="00904671"/>
    <w:rsid w:val="00906B85"/>
    <w:rsid w:val="00906EE9"/>
    <w:rsid w:val="009076DB"/>
    <w:rsid w:val="00910B5B"/>
    <w:rsid w:val="00911B11"/>
    <w:rsid w:val="00911D2D"/>
    <w:rsid w:val="009147D9"/>
    <w:rsid w:val="0091636D"/>
    <w:rsid w:val="00921709"/>
    <w:rsid w:val="00922058"/>
    <w:rsid w:val="009222C2"/>
    <w:rsid w:val="0092256C"/>
    <w:rsid w:val="009251A3"/>
    <w:rsid w:val="0093388E"/>
    <w:rsid w:val="00935B01"/>
    <w:rsid w:val="00940452"/>
    <w:rsid w:val="00940FE4"/>
    <w:rsid w:val="00941D1B"/>
    <w:rsid w:val="00941E87"/>
    <w:rsid w:val="00941F28"/>
    <w:rsid w:val="00942FFA"/>
    <w:rsid w:val="009438C9"/>
    <w:rsid w:val="009447E5"/>
    <w:rsid w:val="0094577D"/>
    <w:rsid w:val="00951F22"/>
    <w:rsid w:val="009549A8"/>
    <w:rsid w:val="00957504"/>
    <w:rsid w:val="00957826"/>
    <w:rsid w:val="009605BB"/>
    <w:rsid w:val="0096421D"/>
    <w:rsid w:val="00964EA1"/>
    <w:rsid w:val="00965C9C"/>
    <w:rsid w:val="00974765"/>
    <w:rsid w:val="009808CD"/>
    <w:rsid w:val="00981EB0"/>
    <w:rsid w:val="0098258C"/>
    <w:rsid w:val="00983417"/>
    <w:rsid w:val="00984CF9"/>
    <w:rsid w:val="00984D71"/>
    <w:rsid w:val="00987E13"/>
    <w:rsid w:val="00990ED8"/>
    <w:rsid w:val="00992D48"/>
    <w:rsid w:val="0099313B"/>
    <w:rsid w:val="009932CC"/>
    <w:rsid w:val="009A20C8"/>
    <w:rsid w:val="009A3623"/>
    <w:rsid w:val="009A3B3E"/>
    <w:rsid w:val="009A5CBF"/>
    <w:rsid w:val="009A7760"/>
    <w:rsid w:val="009B28A9"/>
    <w:rsid w:val="009C4348"/>
    <w:rsid w:val="009C7882"/>
    <w:rsid w:val="009D39FF"/>
    <w:rsid w:val="009D4969"/>
    <w:rsid w:val="009D7F0A"/>
    <w:rsid w:val="009E06AF"/>
    <w:rsid w:val="009E1B34"/>
    <w:rsid w:val="009E25B9"/>
    <w:rsid w:val="009E2EF9"/>
    <w:rsid w:val="009E3201"/>
    <w:rsid w:val="009E5B3F"/>
    <w:rsid w:val="009F3663"/>
    <w:rsid w:val="009F377F"/>
    <w:rsid w:val="009F41CE"/>
    <w:rsid w:val="009F4D0A"/>
    <w:rsid w:val="009F701C"/>
    <w:rsid w:val="009F7CF7"/>
    <w:rsid w:val="00A00859"/>
    <w:rsid w:val="00A01C24"/>
    <w:rsid w:val="00A023DC"/>
    <w:rsid w:val="00A0400B"/>
    <w:rsid w:val="00A066C5"/>
    <w:rsid w:val="00A115C6"/>
    <w:rsid w:val="00A15F55"/>
    <w:rsid w:val="00A16FF5"/>
    <w:rsid w:val="00A2050D"/>
    <w:rsid w:val="00A214CD"/>
    <w:rsid w:val="00A24427"/>
    <w:rsid w:val="00A244E5"/>
    <w:rsid w:val="00A251D2"/>
    <w:rsid w:val="00A25EFB"/>
    <w:rsid w:val="00A3077A"/>
    <w:rsid w:val="00A34B18"/>
    <w:rsid w:val="00A40059"/>
    <w:rsid w:val="00A4084A"/>
    <w:rsid w:val="00A42478"/>
    <w:rsid w:val="00A4743D"/>
    <w:rsid w:val="00A50412"/>
    <w:rsid w:val="00A53407"/>
    <w:rsid w:val="00A549A8"/>
    <w:rsid w:val="00A62A0A"/>
    <w:rsid w:val="00A62AA6"/>
    <w:rsid w:val="00A63ED6"/>
    <w:rsid w:val="00A71464"/>
    <w:rsid w:val="00A735D3"/>
    <w:rsid w:val="00A738C5"/>
    <w:rsid w:val="00A769A1"/>
    <w:rsid w:val="00A82C85"/>
    <w:rsid w:val="00A87B2C"/>
    <w:rsid w:val="00A91B07"/>
    <w:rsid w:val="00A932A1"/>
    <w:rsid w:val="00A962C8"/>
    <w:rsid w:val="00A97A4C"/>
    <w:rsid w:val="00AA28C9"/>
    <w:rsid w:val="00AA4EDD"/>
    <w:rsid w:val="00AA52B1"/>
    <w:rsid w:val="00AA743A"/>
    <w:rsid w:val="00AA7930"/>
    <w:rsid w:val="00AB197D"/>
    <w:rsid w:val="00AB5238"/>
    <w:rsid w:val="00AB5288"/>
    <w:rsid w:val="00AC03C6"/>
    <w:rsid w:val="00AC1A1D"/>
    <w:rsid w:val="00AC2C95"/>
    <w:rsid w:val="00AC7951"/>
    <w:rsid w:val="00AC7CD8"/>
    <w:rsid w:val="00AD6262"/>
    <w:rsid w:val="00AE1AEE"/>
    <w:rsid w:val="00AE326B"/>
    <w:rsid w:val="00AE6104"/>
    <w:rsid w:val="00AF4C1A"/>
    <w:rsid w:val="00AF4C7A"/>
    <w:rsid w:val="00AF61C7"/>
    <w:rsid w:val="00B00648"/>
    <w:rsid w:val="00B019C5"/>
    <w:rsid w:val="00B042F1"/>
    <w:rsid w:val="00B05208"/>
    <w:rsid w:val="00B054DC"/>
    <w:rsid w:val="00B05635"/>
    <w:rsid w:val="00B058DD"/>
    <w:rsid w:val="00B07307"/>
    <w:rsid w:val="00B1199D"/>
    <w:rsid w:val="00B27238"/>
    <w:rsid w:val="00B33A81"/>
    <w:rsid w:val="00B4079E"/>
    <w:rsid w:val="00B438E0"/>
    <w:rsid w:val="00B43C8B"/>
    <w:rsid w:val="00B43CFB"/>
    <w:rsid w:val="00B444A5"/>
    <w:rsid w:val="00B508D4"/>
    <w:rsid w:val="00B50D21"/>
    <w:rsid w:val="00B50FF0"/>
    <w:rsid w:val="00B53169"/>
    <w:rsid w:val="00B53887"/>
    <w:rsid w:val="00B57BEB"/>
    <w:rsid w:val="00B608EB"/>
    <w:rsid w:val="00B60DFA"/>
    <w:rsid w:val="00B63730"/>
    <w:rsid w:val="00B63F0B"/>
    <w:rsid w:val="00B642DB"/>
    <w:rsid w:val="00B66380"/>
    <w:rsid w:val="00B674CA"/>
    <w:rsid w:val="00B67C84"/>
    <w:rsid w:val="00B70CBF"/>
    <w:rsid w:val="00B745FA"/>
    <w:rsid w:val="00B74871"/>
    <w:rsid w:val="00B75E94"/>
    <w:rsid w:val="00B76FF0"/>
    <w:rsid w:val="00B80A9E"/>
    <w:rsid w:val="00B80B2C"/>
    <w:rsid w:val="00B8106F"/>
    <w:rsid w:val="00B847F0"/>
    <w:rsid w:val="00B85C41"/>
    <w:rsid w:val="00B9001A"/>
    <w:rsid w:val="00B91861"/>
    <w:rsid w:val="00B93819"/>
    <w:rsid w:val="00B95252"/>
    <w:rsid w:val="00B953A7"/>
    <w:rsid w:val="00B96E4B"/>
    <w:rsid w:val="00BA38AB"/>
    <w:rsid w:val="00BA536A"/>
    <w:rsid w:val="00BB07BF"/>
    <w:rsid w:val="00BB2D23"/>
    <w:rsid w:val="00BB3A0F"/>
    <w:rsid w:val="00BB3BC6"/>
    <w:rsid w:val="00BB5685"/>
    <w:rsid w:val="00BB6408"/>
    <w:rsid w:val="00BB660C"/>
    <w:rsid w:val="00BC0E50"/>
    <w:rsid w:val="00BD2109"/>
    <w:rsid w:val="00BD39F5"/>
    <w:rsid w:val="00BE2932"/>
    <w:rsid w:val="00BE72EB"/>
    <w:rsid w:val="00BE7548"/>
    <w:rsid w:val="00BE7B7E"/>
    <w:rsid w:val="00BE7DB6"/>
    <w:rsid w:val="00BF70A1"/>
    <w:rsid w:val="00C02A59"/>
    <w:rsid w:val="00C103FD"/>
    <w:rsid w:val="00C105FB"/>
    <w:rsid w:val="00C117B7"/>
    <w:rsid w:val="00C14800"/>
    <w:rsid w:val="00C14834"/>
    <w:rsid w:val="00C167E2"/>
    <w:rsid w:val="00C1788B"/>
    <w:rsid w:val="00C2041D"/>
    <w:rsid w:val="00C20E32"/>
    <w:rsid w:val="00C24B2A"/>
    <w:rsid w:val="00C2568E"/>
    <w:rsid w:val="00C27A2A"/>
    <w:rsid w:val="00C3344C"/>
    <w:rsid w:val="00C34799"/>
    <w:rsid w:val="00C41001"/>
    <w:rsid w:val="00C5030B"/>
    <w:rsid w:val="00C50DD8"/>
    <w:rsid w:val="00C52266"/>
    <w:rsid w:val="00C5282E"/>
    <w:rsid w:val="00C54FFA"/>
    <w:rsid w:val="00C5630B"/>
    <w:rsid w:val="00C57029"/>
    <w:rsid w:val="00C57FB7"/>
    <w:rsid w:val="00C60F5A"/>
    <w:rsid w:val="00C66049"/>
    <w:rsid w:val="00C67DA7"/>
    <w:rsid w:val="00C7662B"/>
    <w:rsid w:val="00C76F31"/>
    <w:rsid w:val="00C80E4C"/>
    <w:rsid w:val="00C8328D"/>
    <w:rsid w:val="00C84F99"/>
    <w:rsid w:val="00C86F70"/>
    <w:rsid w:val="00C9470A"/>
    <w:rsid w:val="00C9488B"/>
    <w:rsid w:val="00CA167C"/>
    <w:rsid w:val="00CA2638"/>
    <w:rsid w:val="00CA35A7"/>
    <w:rsid w:val="00CA3EDA"/>
    <w:rsid w:val="00CA6AAB"/>
    <w:rsid w:val="00CB131B"/>
    <w:rsid w:val="00CB2C37"/>
    <w:rsid w:val="00CB3E17"/>
    <w:rsid w:val="00CB5E77"/>
    <w:rsid w:val="00CB6A60"/>
    <w:rsid w:val="00CB6FC1"/>
    <w:rsid w:val="00CB7A95"/>
    <w:rsid w:val="00CB7CAB"/>
    <w:rsid w:val="00CC2340"/>
    <w:rsid w:val="00CC29F6"/>
    <w:rsid w:val="00CC44EE"/>
    <w:rsid w:val="00CC4E71"/>
    <w:rsid w:val="00CD1BFF"/>
    <w:rsid w:val="00CD21A1"/>
    <w:rsid w:val="00CD323D"/>
    <w:rsid w:val="00CD396C"/>
    <w:rsid w:val="00CD50B4"/>
    <w:rsid w:val="00CD623C"/>
    <w:rsid w:val="00CE3A6C"/>
    <w:rsid w:val="00CE43B3"/>
    <w:rsid w:val="00CE61DB"/>
    <w:rsid w:val="00CF1D9B"/>
    <w:rsid w:val="00CF5F57"/>
    <w:rsid w:val="00D02CAA"/>
    <w:rsid w:val="00D03118"/>
    <w:rsid w:val="00D0454C"/>
    <w:rsid w:val="00D04818"/>
    <w:rsid w:val="00D04EF6"/>
    <w:rsid w:val="00D07C22"/>
    <w:rsid w:val="00D10BF5"/>
    <w:rsid w:val="00D115B7"/>
    <w:rsid w:val="00D1458A"/>
    <w:rsid w:val="00D234A9"/>
    <w:rsid w:val="00D2444E"/>
    <w:rsid w:val="00D24E93"/>
    <w:rsid w:val="00D30C95"/>
    <w:rsid w:val="00D31491"/>
    <w:rsid w:val="00D34A5E"/>
    <w:rsid w:val="00D36C81"/>
    <w:rsid w:val="00D434F8"/>
    <w:rsid w:val="00D44156"/>
    <w:rsid w:val="00D47836"/>
    <w:rsid w:val="00D52EFE"/>
    <w:rsid w:val="00D5352B"/>
    <w:rsid w:val="00D54347"/>
    <w:rsid w:val="00D5750D"/>
    <w:rsid w:val="00D603A6"/>
    <w:rsid w:val="00D61626"/>
    <w:rsid w:val="00D63D66"/>
    <w:rsid w:val="00D64F09"/>
    <w:rsid w:val="00D65040"/>
    <w:rsid w:val="00D65AA9"/>
    <w:rsid w:val="00D70970"/>
    <w:rsid w:val="00D70AA4"/>
    <w:rsid w:val="00D7353E"/>
    <w:rsid w:val="00D74641"/>
    <w:rsid w:val="00D746CC"/>
    <w:rsid w:val="00D758F3"/>
    <w:rsid w:val="00D77240"/>
    <w:rsid w:val="00D77E67"/>
    <w:rsid w:val="00D77F20"/>
    <w:rsid w:val="00D8468E"/>
    <w:rsid w:val="00D84E13"/>
    <w:rsid w:val="00D85B81"/>
    <w:rsid w:val="00DA216E"/>
    <w:rsid w:val="00DA2F13"/>
    <w:rsid w:val="00DA610D"/>
    <w:rsid w:val="00DA64ED"/>
    <w:rsid w:val="00DA7C12"/>
    <w:rsid w:val="00DB2A68"/>
    <w:rsid w:val="00DB2FF0"/>
    <w:rsid w:val="00DB39DF"/>
    <w:rsid w:val="00DB46B6"/>
    <w:rsid w:val="00DC285F"/>
    <w:rsid w:val="00DC5601"/>
    <w:rsid w:val="00DC7ED7"/>
    <w:rsid w:val="00DD78B1"/>
    <w:rsid w:val="00DE0043"/>
    <w:rsid w:val="00DE5FE4"/>
    <w:rsid w:val="00DF5C87"/>
    <w:rsid w:val="00E04173"/>
    <w:rsid w:val="00E10CA0"/>
    <w:rsid w:val="00E11284"/>
    <w:rsid w:val="00E1163B"/>
    <w:rsid w:val="00E1230B"/>
    <w:rsid w:val="00E133E2"/>
    <w:rsid w:val="00E22095"/>
    <w:rsid w:val="00E257E3"/>
    <w:rsid w:val="00E26293"/>
    <w:rsid w:val="00E276BD"/>
    <w:rsid w:val="00E30492"/>
    <w:rsid w:val="00E31D51"/>
    <w:rsid w:val="00E32E2C"/>
    <w:rsid w:val="00E33771"/>
    <w:rsid w:val="00E36708"/>
    <w:rsid w:val="00E371C2"/>
    <w:rsid w:val="00E37802"/>
    <w:rsid w:val="00E4047A"/>
    <w:rsid w:val="00E40ABA"/>
    <w:rsid w:val="00E4464A"/>
    <w:rsid w:val="00E449E5"/>
    <w:rsid w:val="00E45BF4"/>
    <w:rsid w:val="00E50F44"/>
    <w:rsid w:val="00E526AF"/>
    <w:rsid w:val="00E55944"/>
    <w:rsid w:val="00E56CE2"/>
    <w:rsid w:val="00E6065C"/>
    <w:rsid w:val="00E618D3"/>
    <w:rsid w:val="00E61970"/>
    <w:rsid w:val="00E664CB"/>
    <w:rsid w:val="00E66D2C"/>
    <w:rsid w:val="00E714E6"/>
    <w:rsid w:val="00E729F1"/>
    <w:rsid w:val="00E73895"/>
    <w:rsid w:val="00E7557D"/>
    <w:rsid w:val="00E76040"/>
    <w:rsid w:val="00E76B35"/>
    <w:rsid w:val="00E76F48"/>
    <w:rsid w:val="00E8373E"/>
    <w:rsid w:val="00E86E26"/>
    <w:rsid w:val="00E91D0E"/>
    <w:rsid w:val="00E91E05"/>
    <w:rsid w:val="00E9243E"/>
    <w:rsid w:val="00E93574"/>
    <w:rsid w:val="00E95CB6"/>
    <w:rsid w:val="00E95EDF"/>
    <w:rsid w:val="00EA0713"/>
    <w:rsid w:val="00EA1D03"/>
    <w:rsid w:val="00EA7CE8"/>
    <w:rsid w:val="00EB57F1"/>
    <w:rsid w:val="00EB60E5"/>
    <w:rsid w:val="00EC16E7"/>
    <w:rsid w:val="00EC5E5F"/>
    <w:rsid w:val="00ED2CCF"/>
    <w:rsid w:val="00ED46F2"/>
    <w:rsid w:val="00ED487F"/>
    <w:rsid w:val="00ED7243"/>
    <w:rsid w:val="00ED73C4"/>
    <w:rsid w:val="00EE1BD3"/>
    <w:rsid w:val="00EE4BCE"/>
    <w:rsid w:val="00EF0FAA"/>
    <w:rsid w:val="00EF1158"/>
    <w:rsid w:val="00EF534D"/>
    <w:rsid w:val="00F0168F"/>
    <w:rsid w:val="00F01F33"/>
    <w:rsid w:val="00F027A7"/>
    <w:rsid w:val="00F11892"/>
    <w:rsid w:val="00F124F5"/>
    <w:rsid w:val="00F14E09"/>
    <w:rsid w:val="00F16C77"/>
    <w:rsid w:val="00F1703A"/>
    <w:rsid w:val="00F21E10"/>
    <w:rsid w:val="00F22211"/>
    <w:rsid w:val="00F23149"/>
    <w:rsid w:val="00F240C3"/>
    <w:rsid w:val="00F32016"/>
    <w:rsid w:val="00F337C9"/>
    <w:rsid w:val="00F33E9D"/>
    <w:rsid w:val="00F3493D"/>
    <w:rsid w:val="00F34D52"/>
    <w:rsid w:val="00F356E7"/>
    <w:rsid w:val="00F36797"/>
    <w:rsid w:val="00F414E8"/>
    <w:rsid w:val="00F4163F"/>
    <w:rsid w:val="00F4219F"/>
    <w:rsid w:val="00F42D5E"/>
    <w:rsid w:val="00F442B1"/>
    <w:rsid w:val="00F45177"/>
    <w:rsid w:val="00F47028"/>
    <w:rsid w:val="00F4760C"/>
    <w:rsid w:val="00F47F3B"/>
    <w:rsid w:val="00F52A60"/>
    <w:rsid w:val="00F53941"/>
    <w:rsid w:val="00F57D42"/>
    <w:rsid w:val="00F60437"/>
    <w:rsid w:val="00F605CB"/>
    <w:rsid w:val="00F6084C"/>
    <w:rsid w:val="00F609E2"/>
    <w:rsid w:val="00F67B3A"/>
    <w:rsid w:val="00F71B77"/>
    <w:rsid w:val="00F73662"/>
    <w:rsid w:val="00F757CE"/>
    <w:rsid w:val="00F76663"/>
    <w:rsid w:val="00F76C99"/>
    <w:rsid w:val="00F83747"/>
    <w:rsid w:val="00F83F9B"/>
    <w:rsid w:val="00F842B4"/>
    <w:rsid w:val="00F84BE5"/>
    <w:rsid w:val="00F86F8C"/>
    <w:rsid w:val="00F9209D"/>
    <w:rsid w:val="00F923CD"/>
    <w:rsid w:val="00F962E4"/>
    <w:rsid w:val="00F967B4"/>
    <w:rsid w:val="00F97D7F"/>
    <w:rsid w:val="00FA0FD9"/>
    <w:rsid w:val="00FA7DC0"/>
    <w:rsid w:val="00FA7F6B"/>
    <w:rsid w:val="00FB4BAB"/>
    <w:rsid w:val="00FB4F87"/>
    <w:rsid w:val="00FB73DB"/>
    <w:rsid w:val="00FC06D1"/>
    <w:rsid w:val="00FC15DE"/>
    <w:rsid w:val="00FC2C80"/>
    <w:rsid w:val="00FC62E7"/>
    <w:rsid w:val="00FD082D"/>
    <w:rsid w:val="00FD3505"/>
    <w:rsid w:val="00FD3EDD"/>
    <w:rsid w:val="00FD4862"/>
    <w:rsid w:val="00FD4C21"/>
    <w:rsid w:val="00FD7056"/>
    <w:rsid w:val="00FD7E3D"/>
    <w:rsid w:val="00FE0622"/>
    <w:rsid w:val="00FE13C6"/>
    <w:rsid w:val="00FE2F83"/>
    <w:rsid w:val="00FE728E"/>
    <w:rsid w:val="00FF0A0A"/>
    <w:rsid w:val="00FF2EF6"/>
    <w:rsid w:val="00FF3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638"/>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44"/>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4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44"/>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44"/>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3"/>
      </w:numPr>
    </w:pPr>
  </w:style>
  <w:style w:type="numbering" w:customStyle="1" w:styleId="UListHanging">
    <w:name w:val="UList.Hanging"/>
    <w:uiPriority w:val="99"/>
    <w:rsid w:val="00C54FFA"/>
    <w:pPr>
      <w:numPr>
        <w:numId w:val="25"/>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42"/>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42"/>
      </w:numPr>
    </w:pPr>
    <w:rPr>
      <w:rFonts w:cs="Times New Roman"/>
      <w:sz w:val="24"/>
      <w:szCs w:val="22"/>
      <w:lang w:val="vi-VN" w:bidi="ar-SA"/>
    </w:rPr>
  </w:style>
  <w:style w:type="numbering" w:customStyle="1" w:styleId="Style1">
    <w:name w:val="Style1"/>
    <w:uiPriority w:val="99"/>
    <w:rsid w:val="000A3835"/>
    <w:pPr>
      <w:numPr>
        <w:numId w:val="30"/>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42"/>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1017</TotalTime>
  <Pages>16</Pages>
  <Words>3481</Words>
  <Characters>13438</Characters>
  <Application>Microsoft Office Word</Application>
  <DocSecurity>0</DocSecurity>
  <Lines>407</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Gia Huy</cp:lastModifiedBy>
  <cp:revision>100</cp:revision>
  <dcterms:created xsi:type="dcterms:W3CDTF">2025-12-21T10:55:00Z</dcterms:created>
  <dcterms:modified xsi:type="dcterms:W3CDTF">2026-05-20T13:06:00Z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