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52EAA" w14:textId="77777777" w:rsidR="00DA436C" w:rsidRDefault="00DA436C"/>
    <w:sectPr w:rsidR="00DA436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24F"/>
    <w:rsid w:val="002E4722"/>
    <w:rsid w:val="004E024F"/>
    <w:rsid w:val="006F424D"/>
    <w:rsid w:val="00C20F5B"/>
    <w:rsid w:val="00DA4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42F953"/>
  <w15:chartTrackingRefBased/>
  <w15:docId w15:val="{DC5E1DBF-A9BA-4E3B-8BBE-37E4AF747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2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2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2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2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2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2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2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2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2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2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2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2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2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2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2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2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2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Huy</dc:creator>
  <cp:keywords/>
  <dc:description/>
  <cp:lastModifiedBy>Nguyen Huy</cp:lastModifiedBy>
  <cp:revision>1</cp:revision>
  <dcterms:created xsi:type="dcterms:W3CDTF">2026-05-24T18:35:00Z</dcterms:created>
  <dcterms:modified xsi:type="dcterms:W3CDTF">2026-05-24T18:35:00Z</dcterms:modified>
</cp:coreProperties>
</file>