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27092" w14:textId="606BA314" w:rsidR="003E05C6" w:rsidRDefault="00A54921">
      <w:pPr>
        <w:rPr>
          <w:rFonts w:ascii="Arial" w:hAnsi="Arial" w:cs="Arial"/>
          <w:b/>
          <w:bCs/>
          <w:color w:val="000000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  <w:lang w:val="vi-VN"/>
        </w:rPr>
        <w:t xml:space="preserve">• </w:t>
      </w:r>
      <w:r w:rsidRPr="00A54921">
        <w:rPr>
          <w:rFonts w:ascii="Arial" w:hAnsi="Arial" w:cs="Arial"/>
          <w:b/>
          <w:bCs/>
          <w:color w:val="000000"/>
          <w:sz w:val="25"/>
          <w:szCs w:val="25"/>
          <w:shd w:val="clear" w:color="auto" w:fill="FFFFFF"/>
        </w:rPr>
        <w:t>1101101101</w:t>
      </w:r>
      <w:r w:rsidRPr="00A54921">
        <w:rPr>
          <w:rFonts w:ascii="Arial" w:hAnsi="Arial" w:cs="Arial"/>
          <w:b/>
          <w:bCs/>
          <w:color w:val="000000"/>
          <w:sz w:val="25"/>
          <w:szCs w:val="25"/>
          <w:shd w:val="clear" w:color="auto" w:fill="FFFFFF"/>
          <w:lang w:val="vi-VN"/>
        </w:rPr>
        <w:t xml:space="preserve"> </w:t>
      </w:r>
      <w:r>
        <w:rPr>
          <w:rFonts w:ascii="Arial" w:hAnsi="Arial" w:cs="Arial"/>
          <w:b/>
          <w:bCs/>
          <w:color w:val="000000"/>
          <w:sz w:val="25"/>
          <w:szCs w:val="25"/>
          <w:shd w:val="clear" w:color="auto" w:fill="FFFFFF"/>
          <w:lang w:val="vi-VN"/>
        </w:rPr>
        <w:t>–</w:t>
      </w:r>
      <w:r w:rsidRPr="00A54921">
        <w:rPr>
          <w:rFonts w:ascii="Arial" w:hAnsi="Arial" w:cs="Arial"/>
          <w:b/>
          <w:bCs/>
          <w:color w:val="000000"/>
          <w:sz w:val="25"/>
          <w:szCs w:val="25"/>
          <w:shd w:val="clear" w:color="auto" w:fill="FFFFFF"/>
          <w:lang w:val="vi-VN"/>
        </w:rPr>
        <w:t xml:space="preserve"> </w:t>
      </w:r>
      <w:r w:rsidRPr="00A54921">
        <w:rPr>
          <w:rFonts w:ascii="Arial" w:hAnsi="Arial" w:cs="Arial"/>
          <w:b/>
          <w:bCs/>
          <w:color w:val="000000"/>
          <w:sz w:val="25"/>
          <w:szCs w:val="25"/>
          <w:shd w:val="clear" w:color="auto" w:fill="FFFFFF"/>
        </w:rPr>
        <w:t>1010110111</w:t>
      </w:r>
    </w:p>
    <w:p w14:paraId="32A7B1C4" w14:textId="230E4D94" w:rsidR="00A54921" w:rsidRDefault="00A54921">
      <w:pPr>
        <w:rPr>
          <w:rFonts w:ascii="Arial" w:hAnsi="Arial" w:cs="Arial"/>
          <w:b/>
          <w:bCs/>
          <w:color w:val="000000"/>
          <w:sz w:val="25"/>
          <w:szCs w:val="25"/>
          <w:shd w:val="clear" w:color="auto" w:fill="FFFFFF"/>
          <w:lang w:val="vi-VN"/>
        </w:rPr>
      </w:pPr>
      <w:r>
        <w:rPr>
          <w:rFonts w:ascii="Arial" w:hAnsi="Arial" w:cs="Arial"/>
          <w:b/>
          <w:bCs/>
          <w:color w:val="000000"/>
          <w:sz w:val="25"/>
          <w:szCs w:val="25"/>
          <w:shd w:val="clear" w:color="auto" w:fill="FFFFFF"/>
        </w:rPr>
        <w:t>Ta</w:t>
      </w:r>
      <w:r>
        <w:rPr>
          <w:rFonts w:ascii="Arial" w:hAnsi="Arial" w:cs="Arial"/>
          <w:b/>
          <w:bCs/>
          <w:color w:val="000000"/>
          <w:sz w:val="25"/>
          <w:szCs w:val="25"/>
          <w:shd w:val="clear" w:color="auto" w:fill="FFFFFF"/>
          <w:lang w:val="vi-VN"/>
        </w:rPr>
        <w:t xml:space="preserve"> có: 1 – 1 = 0</w:t>
      </w:r>
    </w:p>
    <w:p w14:paraId="76C2E028" w14:textId="5510E521" w:rsidR="00A54921" w:rsidRDefault="00A54921">
      <w:pPr>
        <w:rPr>
          <w:rFonts w:ascii="Arial" w:hAnsi="Arial" w:cs="Arial"/>
          <w:b/>
          <w:bCs/>
          <w:color w:val="000000"/>
          <w:sz w:val="25"/>
          <w:szCs w:val="25"/>
          <w:shd w:val="clear" w:color="auto" w:fill="FFFFFF"/>
          <w:lang w:val="vi-VN"/>
        </w:rPr>
      </w:pPr>
      <w:r>
        <w:rPr>
          <w:rFonts w:ascii="Arial" w:hAnsi="Arial" w:cs="Arial"/>
          <w:b/>
          <w:bCs/>
          <w:color w:val="000000"/>
          <w:sz w:val="25"/>
          <w:szCs w:val="25"/>
          <w:shd w:val="clear" w:color="auto" w:fill="FFFFFF"/>
          <w:lang w:val="vi-VN"/>
        </w:rPr>
        <w:t>0 – 1 = 1 nhớ 1</w:t>
      </w:r>
    </w:p>
    <w:p w14:paraId="0432FA82" w14:textId="3052B932" w:rsidR="00A54921" w:rsidRDefault="00A54921">
      <w:pPr>
        <w:rPr>
          <w:rFonts w:ascii="Arial" w:hAnsi="Arial" w:cs="Arial"/>
          <w:b/>
          <w:bCs/>
          <w:color w:val="000000"/>
          <w:sz w:val="25"/>
          <w:szCs w:val="25"/>
          <w:shd w:val="clear" w:color="auto" w:fill="FFFFFF"/>
          <w:lang w:val="vi-VN"/>
        </w:rPr>
      </w:pPr>
      <w:r>
        <w:rPr>
          <w:rFonts w:ascii="Arial" w:hAnsi="Arial" w:cs="Arial"/>
          <w:b/>
          <w:bCs/>
          <w:color w:val="000000"/>
          <w:sz w:val="25"/>
          <w:szCs w:val="25"/>
          <w:shd w:val="clear" w:color="auto" w:fill="FFFFFF"/>
          <w:lang w:val="vi-VN"/>
        </w:rPr>
        <w:t>1 – 1 – 1 = 1 nhớ 1</w:t>
      </w:r>
    </w:p>
    <w:p w14:paraId="70978B34" w14:textId="70C3B87F" w:rsidR="00A54921" w:rsidRDefault="00A54921">
      <w:pPr>
        <w:rPr>
          <w:rFonts w:ascii="Arial" w:hAnsi="Arial" w:cs="Arial"/>
          <w:b/>
          <w:bCs/>
          <w:color w:val="000000"/>
          <w:sz w:val="25"/>
          <w:szCs w:val="25"/>
          <w:shd w:val="clear" w:color="auto" w:fill="FFFFFF"/>
          <w:lang w:val="vi-VN"/>
        </w:rPr>
      </w:pPr>
      <w:r>
        <w:rPr>
          <w:rFonts w:ascii="Arial" w:hAnsi="Arial" w:cs="Arial"/>
          <w:b/>
          <w:bCs/>
          <w:color w:val="000000"/>
          <w:sz w:val="25"/>
          <w:szCs w:val="25"/>
          <w:shd w:val="clear" w:color="auto" w:fill="FFFFFF"/>
          <w:lang w:val="vi-VN"/>
        </w:rPr>
        <w:t xml:space="preserve">1 – 0 – 1 = 0 </w:t>
      </w:r>
    </w:p>
    <w:p w14:paraId="1F89DE3E" w14:textId="5E3AA693" w:rsidR="00A54921" w:rsidRDefault="00A54921">
      <w:pPr>
        <w:rPr>
          <w:rFonts w:ascii="Arial" w:hAnsi="Arial" w:cs="Arial"/>
          <w:b/>
          <w:bCs/>
          <w:color w:val="000000"/>
          <w:sz w:val="25"/>
          <w:szCs w:val="25"/>
          <w:shd w:val="clear" w:color="auto" w:fill="FFFFFF"/>
          <w:lang w:val="vi-VN"/>
        </w:rPr>
      </w:pPr>
      <w:r>
        <w:rPr>
          <w:rFonts w:ascii="Arial" w:hAnsi="Arial" w:cs="Arial"/>
          <w:b/>
          <w:bCs/>
          <w:color w:val="000000"/>
          <w:sz w:val="25"/>
          <w:szCs w:val="25"/>
          <w:shd w:val="clear" w:color="auto" w:fill="FFFFFF"/>
          <w:lang w:val="vi-VN"/>
        </w:rPr>
        <w:t>0 – 1 = 1 nhớ 1</w:t>
      </w:r>
    </w:p>
    <w:p w14:paraId="0B1543B3" w14:textId="1562C483" w:rsidR="00A54921" w:rsidRDefault="00A54921">
      <w:pPr>
        <w:rPr>
          <w:rFonts w:ascii="Arial" w:hAnsi="Arial" w:cs="Arial"/>
          <w:b/>
          <w:bCs/>
          <w:color w:val="000000"/>
          <w:sz w:val="25"/>
          <w:szCs w:val="25"/>
          <w:shd w:val="clear" w:color="auto" w:fill="FFFFFF"/>
          <w:lang w:val="vi-VN"/>
        </w:rPr>
      </w:pPr>
      <w:r>
        <w:rPr>
          <w:rFonts w:ascii="Arial" w:hAnsi="Arial" w:cs="Arial"/>
          <w:b/>
          <w:bCs/>
          <w:color w:val="000000"/>
          <w:sz w:val="25"/>
          <w:szCs w:val="25"/>
          <w:shd w:val="clear" w:color="auto" w:fill="FFFFFF"/>
          <w:lang w:val="vi-VN"/>
        </w:rPr>
        <w:t>1 – 1 – 1 = 1 nhớ 1</w:t>
      </w:r>
    </w:p>
    <w:p w14:paraId="09198519" w14:textId="09112771" w:rsidR="00A54921" w:rsidRDefault="00A54921">
      <w:pPr>
        <w:rPr>
          <w:rFonts w:ascii="Arial" w:hAnsi="Arial" w:cs="Arial"/>
          <w:b/>
          <w:bCs/>
          <w:color w:val="000000"/>
          <w:sz w:val="25"/>
          <w:szCs w:val="25"/>
          <w:shd w:val="clear" w:color="auto" w:fill="FFFFFF"/>
          <w:lang w:val="vi-VN"/>
        </w:rPr>
      </w:pPr>
      <w:r>
        <w:rPr>
          <w:rFonts w:ascii="Arial" w:hAnsi="Arial" w:cs="Arial"/>
          <w:b/>
          <w:bCs/>
          <w:color w:val="000000"/>
          <w:sz w:val="25"/>
          <w:szCs w:val="25"/>
          <w:shd w:val="clear" w:color="auto" w:fill="FFFFFF"/>
          <w:lang w:val="vi-VN"/>
        </w:rPr>
        <w:t xml:space="preserve">1 – 0 – 1 = 0 </w:t>
      </w:r>
    </w:p>
    <w:p w14:paraId="7222DF22" w14:textId="098780DA" w:rsidR="00A54921" w:rsidRDefault="00A54921">
      <w:pPr>
        <w:rPr>
          <w:rFonts w:ascii="Arial" w:hAnsi="Arial" w:cs="Arial"/>
          <w:b/>
          <w:bCs/>
          <w:color w:val="000000"/>
          <w:sz w:val="25"/>
          <w:szCs w:val="25"/>
          <w:shd w:val="clear" w:color="auto" w:fill="FFFFFF"/>
          <w:lang w:val="vi-VN"/>
        </w:rPr>
      </w:pPr>
      <w:r>
        <w:rPr>
          <w:rFonts w:ascii="Arial" w:hAnsi="Arial" w:cs="Arial"/>
          <w:b/>
          <w:bCs/>
          <w:color w:val="000000"/>
          <w:sz w:val="25"/>
          <w:szCs w:val="25"/>
          <w:shd w:val="clear" w:color="auto" w:fill="FFFFFF"/>
          <w:lang w:val="vi-VN"/>
        </w:rPr>
        <w:t>0 – 1 = 1 nhớ 1</w:t>
      </w:r>
    </w:p>
    <w:p w14:paraId="0FF0198E" w14:textId="00C7E449" w:rsidR="00A54921" w:rsidRPr="00A54921" w:rsidRDefault="00A54921">
      <w:pPr>
        <w:rPr>
          <w:rFonts w:ascii="Arial" w:hAnsi="Arial" w:cs="Arial"/>
          <w:b/>
          <w:bCs/>
          <w:sz w:val="25"/>
          <w:szCs w:val="25"/>
          <w:lang w:val="vi-VN"/>
        </w:rPr>
      </w:pPr>
      <w:r w:rsidRPr="00A54921">
        <w:rPr>
          <w:rFonts w:ascii="Arial" w:hAnsi="Arial" w:cs="Arial"/>
          <w:b/>
          <w:bCs/>
          <w:sz w:val="25"/>
          <w:szCs w:val="25"/>
          <w:lang w:val="vi-VN"/>
        </w:rPr>
        <w:t>1 – 0 – 1 = 0</w:t>
      </w:r>
    </w:p>
    <w:p w14:paraId="0F8D633E" w14:textId="229B4425" w:rsidR="00A54921" w:rsidRDefault="00A54921">
      <w:pPr>
        <w:rPr>
          <w:rFonts w:ascii="Arial" w:hAnsi="Arial" w:cs="Arial"/>
          <w:b/>
          <w:bCs/>
          <w:sz w:val="25"/>
          <w:szCs w:val="25"/>
          <w:lang w:val="vi-VN"/>
        </w:rPr>
      </w:pPr>
      <w:r w:rsidRPr="00A54921">
        <w:rPr>
          <w:rFonts w:ascii="Arial" w:hAnsi="Arial" w:cs="Arial"/>
          <w:b/>
          <w:bCs/>
          <w:sz w:val="25"/>
          <w:szCs w:val="25"/>
          <w:lang w:val="vi-VN"/>
        </w:rPr>
        <w:t>1 – 1 = 0</w:t>
      </w:r>
    </w:p>
    <w:p w14:paraId="399215E9" w14:textId="3667857A" w:rsidR="00A54921" w:rsidRPr="00A54921" w:rsidRDefault="00A54921">
      <w:pPr>
        <w:rPr>
          <w:rFonts w:ascii="Arial" w:hAnsi="Arial" w:cs="Arial"/>
          <w:b/>
          <w:bCs/>
          <w:sz w:val="25"/>
          <w:szCs w:val="25"/>
          <w:lang w:val="vi-VN"/>
        </w:rPr>
      </w:pPr>
      <w:r>
        <w:rPr>
          <w:rFonts w:ascii="Arial" w:hAnsi="Arial" w:cs="Arial"/>
          <w:b/>
          <w:bCs/>
          <w:sz w:val="25"/>
          <w:szCs w:val="25"/>
          <w:lang w:val="vi-VN"/>
        </w:rPr>
        <w:t>Vậy ta có kết quả: 0010110110</w:t>
      </w:r>
    </w:p>
    <w:sectPr w:rsidR="00A54921" w:rsidRPr="00A549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21"/>
    <w:rsid w:val="003E05C6"/>
    <w:rsid w:val="00491A44"/>
    <w:rsid w:val="00A5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4EE512"/>
  <w15:chartTrackingRefBased/>
  <w15:docId w15:val="{E06DE901-6B81-4E0E-9439-000F7AA12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huy</cp:lastModifiedBy>
  <cp:revision>1</cp:revision>
  <dcterms:created xsi:type="dcterms:W3CDTF">2025-09-18T01:20:00Z</dcterms:created>
  <dcterms:modified xsi:type="dcterms:W3CDTF">2025-09-18T01:30:00Z</dcterms:modified>
</cp:coreProperties>
</file>