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5EC33" w14:textId="6C7836BF" w:rsidR="003B5441" w:rsidRDefault="008C7EA9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8C7EA9">
        <w:rPr>
          <w:rFonts w:ascii="Arial" w:hAnsi="Arial" w:cs="Arial"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5 </w:t>
      </w:r>
      <w:proofErr w:type="spellStart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chức</w:t>
      </w:r>
      <w:proofErr w:type="spellEnd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năng</w:t>
      </w:r>
      <w:proofErr w:type="spellEnd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cốt</w:t>
      </w:r>
      <w:proofErr w:type="spellEnd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lõi</w:t>
      </w:r>
      <w:proofErr w:type="spellEnd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hệ</w:t>
      </w:r>
      <w:proofErr w:type="spellEnd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điều</w:t>
      </w:r>
      <w:proofErr w:type="spellEnd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7EA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hành</w:t>
      </w:r>
      <w:proofErr w:type="spellEnd"/>
    </w:p>
    <w:p w14:paraId="1DAA2995" w14:textId="348054B1" w:rsidR="00B10D30" w:rsidRPr="00B10D30" w:rsidRDefault="008C7EA9" w:rsidP="00B10D30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bộ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nhớ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(Memory Management):</w:t>
      </w: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bổ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hồi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 RAM</w:t>
      </w:r>
      <w:proofErr w:type="gram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đóng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nhằm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ưu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hoá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tránh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xung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đột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DB6CD19" w14:textId="77777777" w:rsidR="008C7EA9" w:rsidRPr="008C7EA9" w:rsidRDefault="008C7EA9" w:rsidP="008C7EA9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thiết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bị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nhập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xuất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(I/O Device Management):</w:t>
      </w: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OS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đóng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vai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trò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nối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cứng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chuột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bàn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phím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in, USB…)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ổn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dễ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8E70C60" w14:textId="77777777" w:rsidR="008C7EA9" w:rsidRPr="008C7EA9" w:rsidRDefault="008C7EA9" w:rsidP="008C7EA9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Cung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cấp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giao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diện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(User Interface):</w:t>
      </w: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Giao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họa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(GUI)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(CLI)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cung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trực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dễ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dàng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2D2A5FA" w14:textId="77777777" w:rsidR="008C7EA9" w:rsidRPr="008C7EA9" w:rsidRDefault="008C7EA9" w:rsidP="008C7EA9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thống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tệp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(File System Management):</w:t>
      </w: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OS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tổ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tin,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thư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mục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ổ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cứng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USB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363F42" w14:textId="77777777" w:rsidR="008C7EA9" w:rsidRPr="008C7EA9" w:rsidRDefault="008C7EA9" w:rsidP="008C7EA9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tiến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trình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(Process Management):</w:t>
      </w: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Cho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nhiệm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chạy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gián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lẫn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. OS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quyết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tiến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CPU,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bao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lâu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thứ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7715772" w14:textId="373ED082" w:rsidR="008C7EA9" w:rsidRDefault="008C7EA9">
      <w:pPr>
        <w:rPr>
          <w:rFonts w:ascii="Arial" w:hAnsi="Arial" w:cs="Arial"/>
          <w:sz w:val="28"/>
          <w:szCs w:val="28"/>
        </w:rPr>
      </w:pPr>
    </w:p>
    <w:p w14:paraId="7FD1E177" w14:textId="77777777" w:rsidR="008C7EA9" w:rsidRDefault="008C7EA9">
      <w:pPr>
        <w:rPr>
          <w:rFonts w:ascii="Arial" w:hAnsi="Arial" w:cs="Arial"/>
          <w:sz w:val="28"/>
          <w:szCs w:val="28"/>
        </w:rPr>
      </w:pPr>
    </w:p>
    <w:p w14:paraId="4A286314" w14:textId="77777777" w:rsidR="008C7EA9" w:rsidRPr="008C7EA9" w:rsidRDefault="008C7EA9" w:rsidP="008C7EA9">
      <w:pPr>
        <w:numPr>
          <w:ilvl w:val="0"/>
          <w:numId w:val="2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Windows –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Phổ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biến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nhất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toàn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cầu</w:t>
      </w:r>
      <w:proofErr w:type="spellEnd"/>
    </w:p>
    <w:p w14:paraId="0A6DC638" w14:textId="77777777" w:rsidR="008C7EA9" w:rsidRPr="008C7EA9" w:rsidRDefault="008C7EA9" w:rsidP="008C7EA9">
      <w:pPr>
        <w:shd w:val="clear" w:color="auto" w:fill="FFFFFF"/>
        <w:spacing w:after="0" w:line="240" w:lineRule="auto"/>
        <w:ind w:left="720"/>
        <w:rPr>
          <w:rFonts w:ascii="SFProDisplay" w:eastAsia="Times New Roman" w:hAnsi="SFProDisplay" w:cs="Times New Roman"/>
          <w:color w:val="3D3D3D"/>
          <w:sz w:val="24"/>
          <w:szCs w:val="24"/>
        </w:rPr>
      </w:pP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Windows do Microsoft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phổ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chiếm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80–90%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cá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nhân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nghiệp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ưu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059FE8D" w14:textId="77777777" w:rsidR="008C7EA9" w:rsidRPr="008C7EA9" w:rsidRDefault="008C7EA9" w:rsidP="008C7EA9">
      <w:pPr>
        <w:numPr>
          <w:ilvl w:val="0"/>
          <w:numId w:val="3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Giao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thiện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dễ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7874782" w14:textId="77777777" w:rsidR="008C7EA9" w:rsidRPr="008C7EA9" w:rsidRDefault="008C7EA9" w:rsidP="008C7EA9">
      <w:pPr>
        <w:numPr>
          <w:ilvl w:val="0"/>
          <w:numId w:val="3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rộng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rãi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cứng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BCF095C" w14:textId="77777777" w:rsidR="008C7EA9" w:rsidRPr="008C7EA9" w:rsidRDefault="008C7EA9" w:rsidP="008C7EA9">
      <w:pPr>
        <w:numPr>
          <w:ilvl w:val="0"/>
          <w:numId w:val="3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phổ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phòng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chơi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game.</w:t>
      </w:r>
    </w:p>
    <w:p w14:paraId="00A7050A" w14:textId="77777777" w:rsidR="008C7EA9" w:rsidRPr="008C7EA9" w:rsidRDefault="008C7EA9" w:rsidP="008C7EA9">
      <w:pPr>
        <w:shd w:val="clear" w:color="auto" w:fill="FFFFFF"/>
        <w:spacing w:after="0" w:line="240" w:lineRule="auto"/>
        <w:ind w:left="720"/>
        <w:rPr>
          <w:rFonts w:ascii="SFProDisplay" w:eastAsia="Times New Roman" w:hAnsi="SFProDisplay" w:cs="Times New Roman"/>
          <w:color w:val="3D3D3D"/>
          <w:sz w:val="24"/>
          <w:szCs w:val="24"/>
        </w:rPr>
      </w:pP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Tuy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Windows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mục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tiêu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tấn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hại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do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đông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đảo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mật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dễ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khai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80EBEC7" w14:textId="31C3950E" w:rsidR="008C7EA9" w:rsidRDefault="008C7EA9">
      <w:pPr>
        <w:rPr>
          <w:rFonts w:ascii="Arial" w:hAnsi="Arial" w:cs="Arial"/>
          <w:sz w:val="28"/>
          <w:szCs w:val="28"/>
        </w:rPr>
      </w:pPr>
    </w:p>
    <w:p w14:paraId="373A199F" w14:textId="4AF5B2F1" w:rsidR="008C7EA9" w:rsidRDefault="008C7EA9">
      <w:pPr>
        <w:rPr>
          <w:rFonts w:ascii="Arial" w:hAnsi="Arial" w:cs="Arial"/>
          <w:sz w:val="28"/>
          <w:szCs w:val="28"/>
        </w:rPr>
      </w:pPr>
    </w:p>
    <w:p w14:paraId="2F31C692" w14:textId="77777777" w:rsidR="008C7EA9" w:rsidRPr="008C7EA9" w:rsidRDefault="008C7EA9" w:rsidP="008C7EA9">
      <w:pPr>
        <w:numPr>
          <w:ilvl w:val="0"/>
          <w:numId w:val="4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MacOS -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Bảo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mật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tối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ưu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hóa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cho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sinh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thái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Apple</w:t>
      </w:r>
    </w:p>
    <w:p w14:paraId="239B940D" w14:textId="77777777" w:rsidR="008C7EA9" w:rsidRPr="008C7EA9" w:rsidRDefault="008C7EA9" w:rsidP="008C7EA9">
      <w:pPr>
        <w:shd w:val="clear" w:color="auto" w:fill="FFFFFF"/>
        <w:spacing w:after="0" w:line="240" w:lineRule="auto"/>
        <w:ind w:left="720"/>
        <w:rPr>
          <w:rFonts w:ascii="SFProDisplay" w:eastAsia="Times New Roman" w:hAnsi="SFProDisplay" w:cs="Times New Roman"/>
          <w:color w:val="3D3D3D"/>
          <w:sz w:val="24"/>
          <w:szCs w:val="24"/>
        </w:rPr>
      </w:pP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macOS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quyền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Mac,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Apple.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nổi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bật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28B755D" w14:textId="77777777" w:rsidR="008C7EA9" w:rsidRPr="008C7EA9" w:rsidRDefault="008C7EA9" w:rsidP="008C7EA9">
      <w:pPr>
        <w:numPr>
          <w:ilvl w:val="0"/>
          <w:numId w:val="5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kế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tinh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tế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thẩm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mỹ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2244EE" w14:textId="77777777" w:rsidR="008C7EA9" w:rsidRPr="008C7EA9" w:rsidRDefault="008C7EA9" w:rsidP="008C7EA9">
      <w:pPr>
        <w:numPr>
          <w:ilvl w:val="0"/>
          <w:numId w:val="5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lastRenderedPageBreak/>
        <w:t>Tốc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mượt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ưu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cứng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CBB37A0" w14:textId="77777777" w:rsidR="008C7EA9" w:rsidRPr="008C7EA9" w:rsidRDefault="008C7EA9" w:rsidP="008C7EA9">
      <w:pPr>
        <w:numPr>
          <w:ilvl w:val="0"/>
          <w:numId w:val="5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mật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nhờ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soát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nghiêm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ngặt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551D4CF" w14:textId="77777777" w:rsidR="008C7EA9" w:rsidRPr="008C7EA9" w:rsidRDefault="008C7EA9" w:rsidP="008C7EA9">
      <w:pPr>
        <w:shd w:val="clear" w:color="auto" w:fill="FFFFFF"/>
        <w:spacing w:after="0" w:line="240" w:lineRule="auto"/>
        <w:ind w:left="720"/>
        <w:rPr>
          <w:rFonts w:ascii="SFProDisplay" w:eastAsia="Times New Roman" w:hAnsi="SFProDisplay" w:cs="Times New Roman"/>
          <w:color w:val="3D3D3D"/>
          <w:sz w:val="24"/>
          <w:szCs w:val="24"/>
        </w:rPr>
      </w:pP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macOS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phù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kế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hoạ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phim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nhạc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ai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trải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nghiệm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thái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Apple (iPhone, iCloud…).</w:t>
      </w:r>
    </w:p>
    <w:p w14:paraId="4EDE9AA5" w14:textId="20D30B83" w:rsidR="008C7EA9" w:rsidRDefault="008C7EA9">
      <w:pPr>
        <w:rPr>
          <w:rFonts w:ascii="Arial" w:hAnsi="Arial" w:cs="Arial"/>
          <w:sz w:val="28"/>
          <w:szCs w:val="28"/>
        </w:rPr>
      </w:pPr>
    </w:p>
    <w:p w14:paraId="5B6D70D6" w14:textId="108EB031" w:rsidR="008C7EA9" w:rsidRDefault="008C7EA9">
      <w:pPr>
        <w:rPr>
          <w:rFonts w:ascii="Arial" w:hAnsi="Arial" w:cs="Arial"/>
          <w:sz w:val="28"/>
          <w:szCs w:val="28"/>
        </w:rPr>
      </w:pPr>
    </w:p>
    <w:p w14:paraId="1C31D856" w14:textId="77777777" w:rsidR="008C7EA9" w:rsidRPr="008C7EA9" w:rsidRDefault="008C7EA9" w:rsidP="008C7EA9">
      <w:pPr>
        <w:numPr>
          <w:ilvl w:val="0"/>
          <w:numId w:val="6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Linux –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Sức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mạnh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dành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cho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lập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trình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viên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máy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chủ</w:t>
      </w:r>
      <w:proofErr w:type="spellEnd"/>
    </w:p>
    <w:p w14:paraId="3F451157" w14:textId="77777777" w:rsidR="008C7EA9" w:rsidRPr="008C7EA9" w:rsidRDefault="008C7EA9" w:rsidP="008C7EA9">
      <w:pPr>
        <w:shd w:val="clear" w:color="auto" w:fill="FFFFFF"/>
        <w:spacing w:after="0" w:line="240" w:lineRule="auto"/>
        <w:ind w:left="720"/>
        <w:rPr>
          <w:rFonts w:ascii="SFProDisplay" w:eastAsia="Times New Roman" w:hAnsi="SFProDisplay" w:cs="Times New Roman"/>
          <w:color w:val="3D3D3D"/>
          <w:sz w:val="24"/>
          <w:szCs w:val="24"/>
        </w:rPr>
      </w:pPr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Linux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nguồn</w:t>
      </w:r>
      <w:proofErr w:type="spellEnd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b/>
          <w:bCs/>
          <w:color w:val="000000"/>
          <w:sz w:val="24"/>
          <w:szCs w:val="24"/>
        </w:rPr>
        <w:t>mở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do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chỉnh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sửa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phối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phổ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phổ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Linux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lựa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tưởng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7B715FD" w14:textId="77777777" w:rsidR="008C7EA9" w:rsidRPr="008C7EA9" w:rsidRDefault="008C7EA9" w:rsidP="008C7EA9">
      <w:pPr>
        <w:numPr>
          <w:ilvl w:val="0"/>
          <w:numId w:val="7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chủ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(servers),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siêu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tâm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5D36D85" w14:textId="77777777" w:rsidR="008C7EA9" w:rsidRPr="008C7EA9" w:rsidRDefault="008C7EA9" w:rsidP="008C7EA9">
      <w:pPr>
        <w:numPr>
          <w:ilvl w:val="0"/>
          <w:numId w:val="7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ngành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CNTT,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kỹ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sư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1D3C4B" w14:textId="77777777" w:rsidR="008C7EA9" w:rsidRPr="008C7EA9" w:rsidRDefault="008C7EA9" w:rsidP="008C7EA9">
      <w:pPr>
        <w:numPr>
          <w:ilvl w:val="0"/>
          <w:numId w:val="7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ổn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mật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B9ECCD4" w14:textId="77777777" w:rsidR="008C7EA9" w:rsidRPr="008C7EA9" w:rsidRDefault="008C7EA9" w:rsidP="008C7EA9">
      <w:pPr>
        <w:shd w:val="clear" w:color="auto" w:fill="FFFFFF"/>
        <w:spacing w:after="0" w:line="240" w:lineRule="auto"/>
        <w:ind w:left="720"/>
        <w:rPr>
          <w:rFonts w:ascii="SFProDisplay" w:eastAsia="Times New Roman" w:hAnsi="SFProDisplay" w:cs="Times New Roman"/>
          <w:color w:val="3D3D3D"/>
          <w:sz w:val="24"/>
          <w:szCs w:val="24"/>
        </w:rPr>
      </w:pP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phối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phổ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Linux </w:t>
      </w:r>
      <w:proofErr w:type="spellStart"/>
      <w:r w:rsidRPr="008C7EA9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C7EA9">
        <w:rPr>
          <w:rFonts w:ascii="Arial" w:eastAsia="Times New Roman" w:hAnsi="Arial" w:cs="Arial"/>
          <w:color w:val="000000"/>
          <w:sz w:val="24"/>
          <w:szCs w:val="24"/>
        </w:rPr>
        <w:t xml:space="preserve"> Ubuntu, Debian, Fedora, Arch Linux…</w:t>
      </w:r>
    </w:p>
    <w:p w14:paraId="4D09F13C" w14:textId="554BD545" w:rsidR="008C7EA9" w:rsidRPr="008C7EA9" w:rsidRDefault="008C7EA9">
      <w:pPr>
        <w:rPr>
          <w:rFonts w:ascii="Arial" w:hAnsi="Arial" w:cs="Arial"/>
          <w:sz w:val="28"/>
          <w:szCs w:val="28"/>
          <w:lang w:val="vi-VN"/>
        </w:rPr>
      </w:pPr>
    </w:p>
    <w:sectPr w:rsidR="008C7EA9" w:rsidRPr="008C7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A44E7"/>
    <w:multiLevelType w:val="multilevel"/>
    <w:tmpl w:val="2CE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B0435"/>
    <w:multiLevelType w:val="multilevel"/>
    <w:tmpl w:val="0F5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E4F4F"/>
    <w:multiLevelType w:val="multilevel"/>
    <w:tmpl w:val="C5C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D090E"/>
    <w:multiLevelType w:val="multilevel"/>
    <w:tmpl w:val="3EE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3300F9"/>
    <w:multiLevelType w:val="multilevel"/>
    <w:tmpl w:val="0402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DB00FC"/>
    <w:multiLevelType w:val="multilevel"/>
    <w:tmpl w:val="F12E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B5628D"/>
    <w:multiLevelType w:val="multilevel"/>
    <w:tmpl w:val="047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7B7B52"/>
    <w:multiLevelType w:val="multilevel"/>
    <w:tmpl w:val="AA5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A9"/>
    <w:rsid w:val="003B5441"/>
    <w:rsid w:val="008C7EA9"/>
    <w:rsid w:val="00B1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AA0AE"/>
  <w15:chartTrackingRefBased/>
  <w15:docId w15:val="{63459F87-9B7D-4D3B-8779-9BCD085F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E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0D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2025-09-24T00:09:00Z</dcterms:created>
  <dcterms:modified xsi:type="dcterms:W3CDTF">2025-09-24T00:29:00Z</dcterms:modified>
</cp:coreProperties>
</file>