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KẾ HOẠCH TÍNH NĂNG GIÁO ÁN</w:t>
      </w:r>
    </w:p>
    <w:p>
      <w:pPr>
        <w:spacing w:after="200" w:before="0"/>
        <w:jc w:val="center"/>
      </w:pPr>
      <w:r>
        <w:rPr>
          <w:i/>
          <w:iCs/>
          <w:color w:val="555555"/>
          <w:sz w:val="22"/>
          <w:szCs w:val="22"/>
        </w:rPr>
        <w:t xml:space="preserve">Ứng dụng Quản Lý Lớp Võ — Võ Đường Phan Phu Tiên</w:t>
      </w:r>
    </w:p>
    <w:p>
      <w:pPr>
        <w:spacing w:after="480" w:before="0"/>
        <w:jc w:val="center"/>
      </w:pPr>
      <w:r>
        <w:rPr>
          <w:color w:val="888888"/>
          <w:sz w:val="20"/>
          <w:szCs w:val="20"/>
        </w:rPr>
        <w:t xml:space="preserve">Ngày lập: 05/04/2026</w:t>
      </w:r>
    </w:p>
    <w:p>
      <w:pPr>
        <w:pStyle w:val="Heading1"/>
      </w:pPr>
      <w:r>
        <w:t xml:space="preserve">1. Mô Tả Tính Năng</w:t>
      </w:r>
    </w:p>
    <w:p>
      <w:pPr>
        <w:spacing w:after="60" w:before="60"/>
      </w:pPr>
      <w:r>
        <w:rPr>
          <w:sz w:val="22"/>
          <w:szCs w:val="22"/>
        </w:rPr>
        <w:t xml:space="preserve">Thêm tab Giáo Án vào app quản lý lớp võ, cho phép huấn luyện viên lên kế hoạch nội dung dạy học theo tuần hoặc tháng, bám sát giáo trình giảng dạy.</w:t>
      </w:r>
    </w:p>
    <w:p>
      <w:r>
        <w:t xml:space="preserve"/>
      </w:r>
    </w:p>
    <w:p>
      <w:pPr>
        <w:spacing w:after="60" w:before="60"/>
      </w:pPr>
      <w:r>
        <w:rPr>
          <w:b/>
          <w:bCs/>
          <w:sz w:val="22"/>
          <w:szCs w:val="22"/>
        </w:rPr>
        <w:t xml:space="preserve">Mục tiêu cụ thể:</w:t>
      </w:r>
    </w:p>
    <w:p>
      <w:pPr>
        <w:pStyle w:val="ListParagraph"/>
        <w:numPr>
          <w:ilvl w:val="0"/>
          <w:numId w:val="2"/>
        </w:numPr>
      </w:pPr>
      <w:r>
        <w:rPr>
          <w:sz w:val="22"/>
          <w:szCs w:val="22"/>
        </w:rPr>
        <w:t xml:space="preserve">Lên giáo án theo tuần / tháng</w:t>
      </w:r>
    </w:p>
    <w:p>
      <w:pPr>
        <w:pStyle w:val="ListParagraph"/>
        <w:numPr>
          <w:ilvl w:val="0"/>
          <w:numId w:val="2"/>
        </w:numPr>
      </w:pPr>
      <w:r>
        <w:rPr>
          <w:sz w:val="22"/>
          <w:szCs w:val="22"/>
        </w:rPr>
        <w:t xml:space="preserve">Xem lịch dạy theo dạng calendar tuần</w:t>
      </w:r>
    </w:p>
    <w:p>
      <w:pPr>
        <w:pStyle w:val="ListParagraph"/>
        <w:numPr>
          <w:ilvl w:val="0"/>
          <w:numId w:val="2"/>
        </w:numPr>
      </w:pPr>
      <w:r>
        <w:rPr>
          <w:sz w:val="22"/>
          <w:szCs w:val="22"/>
        </w:rPr>
        <w:t xml:space="preserve">Tạo / chỉnh sửa / xóa giáo án cho từng buổi</w:t>
      </w:r>
    </w:p>
    <w:p>
      <w:pPr>
        <w:pStyle w:val="ListParagraph"/>
        <w:numPr>
          <w:ilvl w:val="0"/>
          <w:numId w:val="2"/>
        </w:numPr>
      </w:pPr>
      <w:r>
        <w:rPr>
          <w:sz w:val="22"/>
          <w:szCs w:val="22"/>
        </w:rPr>
        <w:t xml:space="preserve">Theo dõi các kỹ thuật, nội dung dạy từng buổi</w:t>
      </w:r>
    </w:p>
    <w:p>
      <w:pPr>
        <w:pStyle w:val="ListParagraph"/>
        <w:numPr>
          <w:ilvl w:val="0"/>
          <w:numId w:val="2"/>
        </w:numPr>
      </w:pPr>
      <w:r>
        <w:rPr>
          <w:sz w:val="22"/>
          <w:szCs w:val="22"/>
        </w:rPr>
        <w:t xml:space="preserve">Lọc giáo án theo nhóm (Nhóm 1, Nhóm 2, Nhóm 3)</w:t>
      </w:r>
    </w:p>
    <w:p>
      <w:r>
        <w:t xml:space="preserve"/>
      </w:r>
    </w:p>
    <w:p>
      <w:pPr>
        <w:pStyle w:val="Heading1"/>
      </w:pPr>
      <w:r>
        <w:t xml:space="preserve">2. Kiến Trúc Dữ Liệu</w:t>
      </w:r>
    </w:p>
    <w:p>
      <w:pPr>
        <w:pStyle w:val="Heading2"/>
      </w:pPr>
      <w:r>
        <w:t xml:space="preserve">2.1. Bảng lesson_plans (Supabase)</w:t>
      </w:r>
    </w:p>
    <w:p>
      <w:pPr>
        <w:spacing w:after="60" w:before="60"/>
      </w:pPr>
      <w:r>
        <w:rPr>
          <w:sz w:val="22"/>
          <w:szCs w:val="22"/>
        </w:rPr>
        <w:t xml:space="preserve">Tạo bảng mới trong Supabase với các trường:</w:t>
      </w:r>
    </w:p>
    <w:p>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60"/>
          <w:bottom w:type="dxa" w:w="80"/>
          <w:right w:type="dxa" w:w="160"/>
        </w:tblCellMar>
      </w:tblPr>
      <w:tblGrid>
        <w:gridCol w:w="2200"/>
        <w:gridCol w:w="2000"/>
        <w:gridCol w:w="1800"/>
        <w:gridCol w:w="3360"/>
      </w:tblGrid>
      <w:tr>
        <w:trPr>
          <w:tblHeader/>
        </w:trPr>
        <w:tc>
          <w:tcPr>
            <w:tcW w:type="dxa" w:w="2200"/>
            <w:tcBorders>
              <w:top w:val="single" w:color="CCCCCC" w:sz="1"/>
              <w:left w:val="single" w:color="CCCCCC" w:sz="1"/>
              <w:bottom w:val="single" w:color="CCCCCC" w:sz="1"/>
              <w:right w:val="single" w:color="CCCCCC" w:sz="1"/>
            </w:tcBorders>
            <w:shd w:fill="D5E4F5" w:val="clear"/>
          </w:tcPr>
          <w:p>
            <w:pPr>
              <w:jc w:val="left"/>
            </w:pPr>
            <w:r>
              <w:rPr>
                <w:b/>
                <w:bCs/>
                <w:sz w:val="22"/>
                <w:szCs w:val="22"/>
              </w:rPr>
              <w:t xml:space="preserve">Cột</w:t>
            </w:r>
          </w:p>
        </w:tc>
        <w:tc>
          <w:tcPr>
            <w:tcW w:type="dxa" w:w="2000"/>
            <w:tcBorders>
              <w:top w:val="single" w:color="CCCCCC" w:sz="1"/>
              <w:left w:val="single" w:color="CCCCCC" w:sz="1"/>
              <w:bottom w:val="single" w:color="CCCCCC" w:sz="1"/>
              <w:right w:val="single" w:color="CCCCCC" w:sz="1"/>
            </w:tcBorders>
            <w:shd w:fill="D5E4F5" w:val="clear"/>
          </w:tcPr>
          <w:p>
            <w:pPr>
              <w:jc w:val="left"/>
            </w:pPr>
            <w:r>
              <w:rPr>
                <w:b/>
                <w:bCs/>
                <w:sz w:val="22"/>
                <w:szCs w:val="22"/>
              </w:rPr>
              <w:t xml:space="preserve">Kiểu dữ liệu</w:t>
            </w:r>
          </w:p>
        </w:tc>
        <w:tc>
          <w:tcPr>
            <w:tcW w:type="dxa" w:w="1800"/>
            <w:tcBorders>
              <w:top w:val="single" w:color="CCCCCC" w:sz="1"/>
              <w:left w:val="single" w:color="CCCCCC" w:sz="1"/>
              <w:bottom w:val="single" w:color="CCCCCC" w:sz="1"/>
              <w:right w:val="single" w:color="CCCCCC" w:sz="1"/>
            </w:tcBorders>
            <w:shd w:fill="D5E4F5" w:val="clear"/>
          </w:tcPr>
          <w:p>
            <w:pPr>
              <w:jc w:val="left"/>
            </w:pPr>
            <w:r>
              <w:rPr>
                <w:b/>
                <w:bCs/>
                <w:sz w:val="22"/>
                <w:szCs w:val="22"/>
              </w:rPr>
              <w:t xml:space="preserve">Bắt buộc</w:t>
            </w:r>
          </w:p>
        </w:tc>
        <w:tc>
          <w:tcPr>
            <w:tcW w:type="dxa" w:w="3360"/>
            <w:tcBorders>
              <w:top w:val="single" w:color="CCCCCC" w:sz="1"/>
              <w:left w:val="single" w:color="CCCCCC" w:sz="1"/>
              <w:bottom w:val="single" w:color="CCCCCC" w:sz="1"/>
              <w:right w:val="single" w:color="CCCCCC" w:sz="1"/>
            </w:tcBorders>
            <w:shd w:fill="D5E4F5" w:val="clear"/>
          </w:tcPr>
          <w:p>
            <w:pPr>
              <w:jc w:val="left"/>
            </w:pPr>
            <w:r>
              <w:rPr>
                <w:b/>
                <w:bCs/>
                <w:sz w:val="22"/>
                <w:szCs w:val="22"/>
              </w:rPr>
              <w:t xml:space="preserve">Mô tả</w:t>
            </w:r>
          </w:p>
        </w:tc>
      </w:tr>
      <w:tr>
        <w:tc>
          <w:tcPr>
            <w:tcW w:type="dxa" w:w="22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id</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uuid</w:t>
            </w:r>
          </w:p>
        </w:tc>
        <w:tc>
          <w:tcPr>
            <w:tcW w:type="dxa" w:w="18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w:t>
            </w:r>
          </w:p>
        </w:tc>
        <w:tc>
          <w:tcPr>
            <w:tcW w:type="dxa" w:w="33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Khóa chính, tự sinh</w:t>
            </w:r>
          </w:p>
        </w:tc>
      </w:tr>
      <w:tr>
        <w:tc>
          <w:tcPr>
            <w:tcW w:type="dxa" w:w="22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week_key</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text</w:t>
            </w:r>
          </w:p>
        </w:tc>
        <w:tc>
          <w:tcPr>
            <w:tcW w:type="dxa" w:w="18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w:t>
            </w:r>
          </w:p>
        </w:tc>
        <w:tc>
          <w:tcPr>
            <w:tcW w:type="dxa" w:w="33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Tuần theo ISO, VD: "2025-W15"</w:t>
            </w:r>
          </w:p>
        </w:tc>
      </w:tr>
      <w:tr>
        <w:tc>
          <w:tcPr>
            <w:tcW w:type="dxa" w:w="22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session_date</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date</w:t>
            </w:r>
          </w:p>
        </w:tc>
        <w:tc>
          <w:tcPr>
            <w:tcW w:type="dxa" w:w="18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w:t>
            </w:r>
          </w:p>
        </w:tc>
        <w:tc>
          <w:tcPr>
            <w:tcW w:type="dxa" w:w="33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Ngày cụ thể của buổi học</w:t>
            </w:r>
          </w:p>
        </w:tc>
      </w:tr>
      <w:tr>
        <w:tc>
          <w:tcPr>
            <w:tcW w:type="dxa" w:w="22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group_id</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text</w:t>
            </w:r>
          </w:p>
        </w:tc>
        <w:tc>
          <w:tcPr>
            <w:tcW w:type="dxa" w:w="18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w:t>
            </w:r>
          </w:p>
        </w:tc>
        <w:tc>
          <w:tcPr>
            <w:tcW w:type="dxa" w:w="33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nhom_1 | nhom_2 | nhom_3</w:t>
            </w:r>
          </w:p>
        </w:tc>
      </w:tr>
      <w:tr>
        <w:tc>
          <w:tcPr>
            <w:tcW w:type="dxa" w:w="22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title</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text</w:t>
            </w:r>
          </w:p>
        </w:tc>
        <w:tc>
          <w:tcPr>
            <w:tcW w:type="dxa" w:w="18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w:t>
            </w:r>
          </w:p>
        </w:tc>
        <w:tc>
          <w:tcPr>
            <w:tcW w:type="dxa" w:w="33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Tiêu đề / chủ đề buổi học</w:t>
            </w:r>
          </w:p>
        </w:tc>
      </w:tr>
      <w:tr>
        <w:tc>
          <w:tcPr>
            <w:tcW w:type="dxa" w:w="22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content</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jsonb</w:t>
            </w:r>
          </w:p>
        </w:tc>
        <w:tc>
          <w:tcPr>
            <w:tcW w:type="dxa" w:w="18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
            </w:r>
          </w:p>
        </w:tc>
        <w:tc>
          <w:tcPr>
            <w:tcW w:type="dxa" w:w="33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Nội dung chi tiết (mảng sections)</w:t>
            </w:r>
          </w:p>
        </w:tc>
      </w:tr>
      <w:tr>
        <w:tc>
          <w:tcPr>
            <w:tcW w:type="dxa" w:w="22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notes</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text</w:t>
            </w:r>
          </w:p>
        </w:tc>
        <w:tc>
          <w:tcPr>
            <w:tcW w:type="dxa" w:w="18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
            </w:r>
          </w:p>
        </w:tc>
        <w:tc>
          <w:tcPr>
            <w:tcW w:type="dxa" w:w="33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Ghi chú tuỳ chọn</w:t>
            </w:r>
          </w:p>
        </w:tc>
      </w:tr>
      <w:tr>
        <w:tc>
          <w:tcPr>
            <w:tcW w:type="dxa" w:w="22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created_at</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timestamptz</w:t>
            </w:r>
          </w:p>
        </w:tc>
        <w:tc>
          <w:tcPr>
            <w:tcW w:type="dxa" w:w="18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
            </w:r>
          </w:p>
        </w:tc>
        <w:tc>
          <w:tcPr>
            <w:tcW w:type="dxa" w:w="33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Thời điểm tạo</w:t>
            </w:r>
          </w:p>
        </w:tc>
      </w:tr>
      <w:tr>
        <w:tc>
          <w:tcPr>
            <w:tcW w:type="dxa" w:w="22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updated_at</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timestamptz</w:t>
            </w:r>
          </w:p>
        </w:tc>
        <w:tc>
          <w:tcPr>
            <w:tcW w:type="dxa" w:w="18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
            </w:r>
          </w:p>
        </w:tc>
        <w:tc>
          <w:tcPr>
            <w:tcW w:type="dxa" w:w="33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Thời điểm cập nhật (auto)</w:t>
            </w:r>
          </w:p>
        </w:tc>
      </w:tr>
    </w:tbl>
    <w:p>
      <w:r>
        <w:t xml:space="preserve"/>
      </w:r>
    </w:p>
    <w:p>
      <w:pPr>
        <w:pStyle w:val="Heading2"/>
      </w:pPr>
      <w:r>
        <w:t xml:space="preserve">2.2. Cấu trúc nội dung JSON (cột content)</w:t>
      </w:r>
    </w:p>
    <w:p>
      <w:pPr>
        <w:spacing w:after="60" w:before="60"/>
      </w:pPr>
      <w:r>
        <w:rPr>
          <w:sz w:val="22"/>
          <w:szCs w:val="22"/>
        </w:rPr>
        <w:t xml:space="preserve">Mỗi giáo án gồm 4 phần cố định:</w:t>
      </w:r>
    </w:p>
    <w:p>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60"/>
          <w:bottom w:type="dxa" w:w="80"/>
          <w:right w:type="dxa" w:w="160"/>
        </w:tblCellMar>
      </w:tblPr>
      <w:tblGrid>
        <w:gridCol w:w="2200"/>
        <w:gridCol w:w="2000"/>
        <w:gridCol w:w="5160"/>
      </w:tblGrid>
      <w:tr>
        <w:trPr>
          <w:tblHeader/>
        </w:trPr>
        <w:tc>
          <w:tcPr>
            <w:tcW w:type="dxa" w:w="2200"/>
            <w:tcBorders>
              <w:top w:val="single" w:color="CCCCCC" w:sz="1"/>
              <w:left w:val="single" w:color="CCCCCC" w:sz="1"/>
              <w:bottom w:val="single" w:color="CCCCCC" w:sz="1"/>
              <w:right w:val="single" w:color="CCCCCC" w:sz="1"/>
            </w:tcBorders>
            <w:shd w:fill="D5E4F5" w:val="clear"/>
          </w:tcPr>
          <w:p>
            <w:pPr>
              <w:jc w:val="left"/>
            </w:pPr>
            <w:r>
              <w:rPr>
                <w:b/>
                <w:bCs/>
                <w:sz w:val="22"/>
                <w:szCs w:val="22"/>
              </w:rPr>
              <w:t xml:space="preserve">Section</w:t>
            </w:r>
          </w:p>
        </w:tc>
        <w:tc>
          <w:tcPr>
            <w:tcW w:type="dxa" w:w="2000"/>
            <w:tcBorders>
              <w:top w:val="single" w:color="CCCCCC" w:sz="1"/>
              <w:left w:val="single" w:color="CCCCCC" w:sz="1"/>
              <w:bottom w:val="single" w:color="CCCCCC" w:sz="1"/>
              <w:right w:val="single" w:color="CCCCCC" w:sz="1"/>
            </w:tcBorders>
            <w:shd w:fill="D5E4F5" w:val="clear"/>
          </w:tcPr>
          <w:p>
            <w:pPr>
              <w:jc w:val="left"/>
            </w:pPr>
            <w:r>
              <w:rPr>
                <w:b/>
                <w:bCs/>
                <w:sz w:val="22"/>
                <w:szCs w:val="22"/>
              </w:rPr>
              <w:t xml:space="preserve">Icon</w:t>
            </w:r>
          </w:p>
        </w:tc>
        <w:tc>
          <w:tcPr>
            <w:tcW w:type="dxa" w:w="5160"/>
            <w:tcBorders>
              <w:top w:val="single" w:color="CCCCCC" w:sz="1"/>
              <w:left w:val="single" w:color="CCCCCC" w:sz="1"/>
              <w:bottom w:val="single" w:color="CCCCCC" w:sz="1"/>
              <w:right w:val="single" w:color="CCCCCC" w:sz="1"/>
            </w:tcBorders>
            <w:shd w:fill="D5E4F5" w:val="clear"/>
          </w:tcPr>
          <w:p>
            <w:pPr>
              <w:jc w:val="left"/>
            </w:pPr>
            <w:r>
              <w:rPr>
                <w:b/>
                <w:bCs/>
                <w:sz w:val="22"/>
                <w:szCs w:val="22"/>
              </w:rPr>
              <w:t xml:space="preserve">Mô tả</w:t>
            </w:r>
          </w:p>
        </w:tc>
      </w:tr>
      <w:tr>
        <w:tc>
          <w:tcPr>
            <w:tcW w:type="dxa" w:w="22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khoi_dong</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w:t>
            </w:r>
          </w:p>
        </w:tc>
        <w:tc>
          <w:tcPr>
            <w:tcW w:type="dxa" w:w="51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Phần khởi động, làm nóng cơ thể</w:t>
            </w:r>
          </w:p>
        </w:tc>
      </w:tr>
      <w:tr>
        <w:tc>
          <w:tcPr>
            <w:tcW w:type="dxa" w:w="22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ky_thuat</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w:t>
            </w:r>
          </w:p>
        </w:tc>
        <w:tc>
          <w:tcPr>
            <w:tcW w:type="dxa" w:w="51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Kỹ thuật đòn thế cần dạy trong buổi</w:t>
            </w:r>
          </w:p>
        </w:tc>
      </w:tr>
      <w:tr>
        <w:tc>
          <w:tcPr>
            <w:tcW w:type="dxa" w:w="22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the_luc</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w:t>
            </w:r>
          </w:p>
        </w:tc>
        <w:tc>
          <w:tcPr>
            <w:tcW w:type="dxa" w:w="51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Bài tập thể lực, sức bền</w:t>
            </w:r>
          </w:p>
        </w:tc>
      </w:tr>
      <w:tr>
        <w:tc>
          <w:tcPr>
            <w:tcW w:type="dxa" w:w="22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tong_ket</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w:t>
            </w:r>
          </w:p>
        </w:tc>
        <w:tc>
          <w:tcPr>
            <w:tcW w:type="dxa" w:w="51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Ôn tập, nhận xét, tổng kết buổi</w:t>
            </w:r>
          </w:p>
        </w:tc>
      </w:tr>
    </w:tbl>
    <w:p>
      <w:r>
        <w:t xml:space="preserve"/>
      </w:r>
    </w:p>
    <w:p>
      <w:r>
        <w:br w:type="page"/>
      </w:r>
    </w:p>
    <w:p>
      <w:pPr>
        <w:pStyle w:val="Heading1"/>
      </w:pPr>
      <w:r>
        <w:t xml:space="preserve">3. Các File Đã Triển Khai</w:t>
      </w:r>
    </w:p>
    <w:p>
      <w:pPr>
        <w:pStyle w:val="Heading2"/>
      </w:pPr>
      <w:r>
        <w:t xml:space="preserve">3.1. Cập nhật (Modified)</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60"/>
          <w:bottom w:type="dxa" w:w="80"/>
          <w:right w:type="dxa" w:w="160"/>
        </w:tblCellMar>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D5E4F5" w:val="clear"/>
          </w:tcPr>
          <w:p>
            <w:pPr>
              <w:jc w:val="left"/>
            </w:pPr>
            <w:r>
              <w:rPr>
                <w:b/>
                <w:bCs/>
                <w:sz w:val="22"/>
                <w:szCs w:val="22"/>
              </w:rPr>
              <w:t xml:space="preserve">File</w:t>
            </w:r>
          </w:p>
        </w:tc>
        <w:tc>
          <w:tcPr>
            <w:tcW w:type="dxa" w:w="5160"/>
            <w:tcBorders>
              <w:top w:val="single" w:color="CCCCCC" w:sz="1"/>
              <w:left w:val="single" w:color="CCCCCC" w:sz="1"/>
              <w:bottom w:val="single" w:color="CCCCCC" w:sz="1"/>
              <w:right w:val="single" w:color="CCCCCC" w:sz="1"/>
            </w:tcBorders>
            <w:shd w:fill="D5E4F5" w:val="clear"/>
          </w:tcPr>
          <w:p>
            <w:pPr>
              <w:jc w:val="left"/>
            </w:pPr>
            <w:r>
              <w:rPr>
                <w:b/>
                <w:bCs/>
                <w:sz w:val="22"/>
                <w:szCs w:val="22"/>
              </w:rPr>
              <w:t xml:space="preserve">Nội dung thay đổi</w:t>
            </w:r>
          </w:p>
        </w:tc>
      </w:tr>
      <w:tr>
        <w:tc>
          <w:tcPr>
            <w:tcW w:type="dxa" w:w="42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src/types/database.types.ts</w:t>
            </w:r>
          </w:p>
        </w:tc>
        <w:tc>
          <w:tcPr>
            <w:tcW w:type="dxa" w:w="51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Thêm lesson_plans table types, LessonPlanContent, LessonPlanSection</w:t>
            </w:r>
          </w:p>
        </w:tc>
      </w:tr>
      <w:tr>
        <w:tc>
          <w:tcPr>
            <w:tcW w:type="dxa" w:w="42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src/types/index.ts</w:t>
            </w:r>
          </w:p>
        </w:tc>
        <w:tc>
          <w:tcPr>
            <w:tcW w:type="dxa" w:w="51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Export các types mới của lesson_plans</w:t>
            </w:r>
          </w:p>
        </w:tc>
      </w:tr>
      <w:tr>
        <w:tc>
          <w:tcPr>
            <w:tcW w:type="dxa" w:w="42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src/lib/dal.ts</w:t>
            </w:r>
          </w:p>
        </w:tc>
        <w:tc>
          <w:tcPr>
            <w:tcW w:type="dxa" w:w="51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Thêm 5 DAL functions: getLessonPlans, getLessonPlan, createLessonPlan, updateLessonPlan, deleteLessonPlan</w:t>
            </w:r>
          </w:p>
        </w:tc>
      </w:tr>
      <w:tr>
        <w:tc>
          <w:tcPr>
            <w:tcW w:type="dxa" w:w="42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src/components/DashboardNav.tsx</w:t>
            </w:r>
          </w:p>
        </w:tc>
        <w:tc>
          <w:tcPr>
            <w:tcW w:type="dxa" w:w="51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Thêm tab "Giáo Án" vào navigation desktop và mobile bottom bar</w:t>
            </w:r>
          </w:p>
        </w:tc>
      </w:tr>
    </w:tbl>
    <w:p>
      <w:r>
        <w:t xml:space="preserve"/>
      </w:r>
    </w:p>
    <w:p>
      <w:pPr>
        <w:pStyle w:val="Heading2"/>
      </w:pPr>
      <w:r>
        <w:t xml:space="preserve">3.2. Tạo mới (New)</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60"/>
          <w:bottom w:type="dxa" w:w="80"/>
          <w:right w:type="dxa" w:w="160"/>
        </w:tblCellMar>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EAF5D5" w:val="clear"/>
          </w:tcPr>
          <w:p>
            <w:pPr>
              <w:jc w:val="left"/>
            </w:pPr>
            <w:r>
              <w:rPr>
                <w:b/>
                <w:bCs/>
                <w:sz w:val="22"/>
                <w:szCs w:val="22"/>
              </w:rPr>
              <w:t xml:space="preserve">File</w:t>
            </w:r>
          </w:p>
        </w:tc>
        <w:tc>
          <w:tcPr>
            <w:tcW w:type="dxa" w:w="5160"/>
            <w:tcBorders>
              <w:top w:val="single" w:color="CCCCCC" w:sz="1"/>
              <w:left w:val="single" w:color="CCCCCC" w:sz="1"/>
              <w:bottom w:val="single" w:color="CCCCCC" w:sz="1"/>
              <w:right w:val="single" w:color="CCCCCC" w:sz="1"/>
            </w:tcBorders>
            <w:shd w:fill="EAF5D5" w:val="clear"/>
          </w:tcPr>
          <w:p>
            <w:pPr>
              <w:jc w:val="left"/>
            </w:pPr>
            <w:r>
              <w:rPr>
                <w:b/>
                <w:bCs/>
                <w:sz w:val="22"/>
                <w:szCs w:val="22"/>
              </w:rPr>
              <w:t xml:space="preserve">Mục đích</w:t>
            </w:r>
          </w:p>
        </w:tc>
      </w:tr>
      <w:tr>
        <w:tc>
          <w:tcPr>
            <w:tcW w:type="dxa" w:w="42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src/lib/lesson-plan.actions.ts</w:t>
            </w:r>
          </w:p>
        </w:tc>
        <w:tc>
          <w:tcPr>
            <w:tcW w:type="dxa" w:w="51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Server Actions: createLessonPlanAction, updateLessonPlanAction, deleteLessonPlanAction</w:t>
            </w:r>
          </w:p>
        </w:tc>
      </w:tr>
      <w:tr>
        <w:tc>
          <w:tcPr>
            <w:tcW w:type="dxa" w:w="42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src/app/(dashboard)/lesson-plans/page.tsx</w:t>
            </w:r>
          </w:p>
        </w:tc>
        <w:tc>
          <w:tcPr>
            <w:tcW w:type="dxa" w:w="51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Server Component — tải dữ liệu giáo án, SSR</w:t>
            </w:r>
          </w:p>
        </w:tc>
      </w:tr>
      <w:tr>
        <w:tc>
          <w:tcPr>
            <w:tcW w:type="dxa" w:w="42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src/app/(dashboard)/lesson-plans/LessonPlanClient.tsx</w:t>
            </w:r>
          </w:p>
        </w:tc>
        <w:tc>
          <w:tcPr>
            <w:tcW w:type="dxa" w:w="51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Client Component — weekly calendar view, filter theo nhóm, xử lý tương tác</w:t>
            </w:r>
          </w:p>
        </w:tc>
      </w:tr>
      <w:tr>
        <w:tc>
          <w:tcPr>
            <w:tcW w:type="dxa" w:w="42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src/app/(dashboard)/lesson-plans/LessonPlanModal.tsx</w:t>
            </w:r>
          </w:p>
        </w:tc>
        <w:tc>
          <w:tcPr>
            <w:tcW w:type="dxa" w:w="51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Modal tạo / sửa giáo án với 4 section cấu trúc</w:t>
            </w:r>
          </w:p>
        </w:tc>
      </w:tr>
      <w:tr>
        <w:tc>
          <w:tcPr>
            <w:tcW w:type="dxa" w:w="42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supabase/migrations/lesson_plans.sql</w:t>
            </w:r>
          </w:p>
        </w:tc>
        <w:tc>
          <w:tcPr>
            <w:tcW w:type="dxa" w:w="51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SQL migration: tạo bảng, indexes, trigger, RLS policies</w:t>
            </w:r>
          </w:p>
        </w:tc>
      </w:tr>
    </w:tbl>
    <w:p>
      <w:r>
        <w:t xml:space="preserve"/>
      </w:r>
    </w:p>
    <w:p>
      <w:pPr>
        <w:pStyle w:val="Heading1"/>
      </w:pPr>
      <w:r>
        <w:t xml:space="preserve">4. Giao Diện Người Dùng</w:t>
      </w:r>
    </w:p>
    <w:p>
      <w:pPr>
        <w:pStyle w:val="Heading2"/>
      </w:pPr>
      <w:r>
        <w:t xml:space="preserve">4.1. Desktop — Weekly Calendar View</w:t>
      </w:r>
    </w:p>
    <w:p>
      <w:pPr>
        <w:pStyle w:val="ListParagraph"/>
        <w:numPr>
          <w:ilvl w:val="0"/>
          <w:numId w:val="2"/>
        </w:numPr>
      </w:pPr>
      <w:r>
        <w:rPr>
          <w:sz w:val="22"/>
          <w:szCs w:val="22"/>
        </w:rPr>
        <w:t xml:space="preserve">Hiển thị 7 cột (Thứ 2 → Chủ Nhật) trong một tuần</w:t>
      </w:r>
    </w:p>
    <w:p>
      <w:pPr>
        <w:pStyle w:val="ListParagraph"/>
        <w:numPr>
          <w:ilvl w:val="0"/>
          <w:numId w:val="2"/>
        </w:numPr>
      </w:pPr>
      <w:r>
        <w:rPr>
          <w:sz w:val="22"/>
          <w:szCs w:val="22"/>
        </w:rPr>
        <w:t xml:space="preserve">Mỗi ô ngày có thể chứa nhiều giáo án (theo nhóm khác nhau)</w:t>
      </w:r>
    </w:p>
    <w:p>
      <w:pPr>
        <w:pStyle w:val="ListParagraph"/>
        <w:numPr>
          <w:ilvl w:val="0"/>
          <w:numId w:val="2"/>
        </w:numPr>
      </w:pPr>
      <w:r>
        <w:rPr>
          <w:sz w:val="22"/>
          <w:szCs w:val="22"/>
        </w:rPr>
        <w:t xml:space="preserve">Hover vào card giáo án để hiện nút Sửa / Xóa</w:t>
      </w:r>
    </w:p>
    <w:p>
      <w:pPr>
        <w:pStyle w:val="ListParagraph"/>
        <w:numPr>
          <w:ilvl w:val="0"/>
          <w:numId w:val="2"/>
        </w:numPr>
      </w:pPr>
      <w:r>
        <w:rPr>
          <w:sz w:val="22"/>
          <w:szCs w:val="22"/>
        </w:rPr>
        <w:t xml:space="preserve">Bấm vào ô trống → mở modal tạo giáo án cho ngày đó</w:t>
      </w:r>
    </w:p>
    <w:p>
      <w:pPr>
        <w:pStyle w:val="ListParagraph"/>
        <w:numPr>
          <w:ilvl w:val="0"/>
          <w:numId w:val="2"/>
        </w:numPr>
      </w:pPr>
      <w:r>
        <w:rPr>
          <w:sz w:val="22"/>
          <w:szCs w:val="22"/>
        </w:rPr>
        <w:t xml:space="preserve">Điều hướng tuần: nút Trước / Tiếp / Hôm nay</w:t>
      </w:r>
    </w:p>
    <w:p>
      <w:r>
        <w:t xml:space="preserve"/>
      </w:r>
    </w:p>
    <w:p>
      <w:pPr>
        <w:pStyle w:val="Heading2"/>
      </w:pPr>
      <w:r>
        <w:t xml:space="preserve">4.2. Mobile — Responsive View</w:t>
      </w:r>
    </w:p>
    <w:p>
      <w:pPr>
        <w:pStyle w:val="ListParagraph"/>
        <w:numPr>
          <w:ilvl w:val="0"/>
          <w:numId w:val="2"/>
        </w:numPr>
      </w:pPr>
      <w:r>
        <w:rPr>
          <w:sz w:val="22"/>
          <w:szCs w:val="22"/>
        </w:rPr>
        <w:t xml:space="preserve">Hiển thị 2 cột trên tablet, 1 cột trên mobile</w:t>
      </w:r>
    </w:p>
    <w:p>
      <w:pPr>
        <w:pStyle w:val="ListParagraph"/>
        <w:numPr>
          <w:ilvl w:val="0"/>
          <w:numId w:val="2"/>
        </w:numPr>
      </w:pPr>
      <w:r>
        <w:rPr>
          <w:sz w:val="22"/>
          <w:szCs w:val="22"/>
        </w:rPr>
        <w:t xml:space="preserve">Tab Giáo Án xuất hiện trên mobile bottom navigation bar</w:t>
      </w:r>
    </w:p>
    <w:p>
      <w:pPr>
        <w:pStyle w:val="ListParagraph"/>
        <w:numPr>
          <w:ilvl w:val="0"/>
          <w:numId w:val="2"/>
        </w:numPr>
      </w:pPr>
      <w:r>
        <w:rPr>
          <w:sz w:val="22"/>
          <w:szCs w:val="22"/>
        </w:rPr>
        <w:t xml:space="preserve">Bottom nav được thiết kế lại: 4 tab (Điểm Danh, Xếp Hạng, Giáo Án, Học Sinh) + FAB ở giữa</w:t>
      </w:r>
    </w:p>
    <w:p>
      <w:r>
        <w:t xml:space="preserve"/>
      </w:r>
    </w:p>
    <w:p>
      <w:pPr>
        <w:pStyle w:val="Heading2"/>
      </w:pPr>
      <w:r>
        <w:t xml:space="preserve">4.3. Modal Tạo / Sửa Giáo Án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60"/>
          <w:bottom w:type="dxa" w:w="80"/>
          <w:right w:type="dxa" w:w="160"/>
        </w:tblCellMar>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D5E4F5" w:val="clear"/>
          </w:tcPr>
          <w:p>
            <w:pPr>
              <w:jc w:val="left"/>
            </w:pPr>
            <w:r>
              <w:rPr>
                <w:b/>
                <w:bCs/>
                <w:sz w:val="22"/>
                <w:szCs w:val="22"/>
              </w:rPr>
              <w:t xml:space="preserve">Trường</w:t>
            </w:r>
          </w:p>
        </w:tc>
        <w:tc>
          <w:tcPr>
            <w:tcW w:type="dxa" w:w="6560"/>
            <w:tcBorders>
              <w:top w:val="single" w:color="CCCCCC" w:sz="1"/>
              <w:left w:val="single" w:color="CCCCCC" w:sz="1"/>
              <w:bottom w:val="single" w:color="CCCCCC" w:sz="1"/>
              <w:right w:val="single" w:color="CCCCCC" w:sz="1"/>
            </w:tcBorders>
            <w:shd w:fill="D5E4F5" w:val="clear"/>
          </w:tcPr>
          <w:p>
            <w:pPr>
              <w:jc w:val="left"/>
            </w:pPr>
            <w:r>
              <w:rPr>
                <w:b/>
                <w:bCs/>
                <w:sz w:val="22"/>
                <w:szCs w:val="22"/>
              </w:rPr>
              <w:t xml:space="preserve">Chi tiết</w:t>
            </w:r>
          </w:p>
        </w:tc>
      </w:tr>
      <w:tr>
        <w:tc>
          <w:tcPr>
            <w:tcW w:type="dxa" w:w="28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Tiêu đề *</w:t>
            </w:r>
          </w:p>
        </w:tc>
        <w:tc>
          <w:tcPr>
            <w:tcW w:type="dxa" w:w="65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Tên chủ đề buổi học (bắt buộc)</w:t>
            </w:r>
          </w:p>
        </w:tc>
      </w:tr>
      <w:tr>
        <w:tc>
          <w:tcPr>
            <w:tcW w:type="dxa" w:w="28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Ngày dạy *</w:t>
            </w:r>
          </w:p>
        </w:tc>
        <w:tc>
          <w:tcPr>
            <w:tcW w:type="dxa" w:w="65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Date picker (bắt buộc)</w:t>
            </w:r>
          </w:p>
        </w:tc>
      </w:tr>
      <w:tr>
        <w:tc>
          <w:tcPr>
            <w:tcW w:type="dxa" w:w="28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Nhóm *</w:t>
            </w:r>
          </w:p>
        </w:tc>
        <w:tc>
          <w:tcPr>
            <w:tcW w:type="dxa" w:w="65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Dropdown: Nhóm 1 / Nhóm 2 / Nhóm 3</w:t>
            </w:r>
          </w:p>
        </w:tc>
      </w:tr>
      <w:tr>
        <w:tc>
          <w:tcPr>
            <w:tcW w:type="dxa" w:w="28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 Khởi Động</w:t>
            </w:r>
          </w:p>
        </w:tc>
        <w:tc>
          <w:tcPr>
            <w:tcW w:type="dxa" w:w="65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Danh sách item, thêm / xóa tự do</w:t>
            </w:r>
          </w:p>
        </w:tc>
      </w:tr>
      <w:tr>
        <w:tc>
          <w:tcPr>
            <w:tcW w:type="dxa" w:w="28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 Kỹ Thuật</w:t>
            </w:r>
          </w:p>
        </w:tc>
        <w:tc>
          <w:tcPr>
            <w:tcW w:type="dxa" w:w="65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Danh sách item, thêm / xóa tự do</w:t>
            </w:r>
          </w:p>
        </w:tc>
      </w:tr>
      <w:tr>
        <w:tc>
          <w:tcPr>
            <w:tcW w:type="dxa" w:w="28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 Thể Lực</w:t>
            </w:r>
          </w:p>
        </w:tc>
        <w:tc>
          <w:tcPr>
            <w:tcW w:type="dxa" w:w="65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Danh sách item, thêm / xóa tự do</w:t>
            </w:r>
          </w:p>
        </w:tc>
      </w:tr>
      <w:tr>
        <w:tc>
          <w:tcPr>
            <w:tcW w:type="dxa" w:w="28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 Tổng Kết</w:t>
            </w:r>
          </w:p>
        </w:tc>
        <w:tc>
          <w:tcPr>
            <w:tcW w:type="dxa" w:w="65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Danh sách item, thêm / xóa tự do</w:t>
            </w:r>
          </w:p>
        </w:tc>
      </w:tr>
      <w:tr>
        <w:tc>
          <w:tcPr>
            <w:tcW w:type="dxa" w:w="28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Ghi chú</w:t>
            </w:r>
          </w:p>
        </w:tc>
        <w:tc>
          <w:tcPr>
            <w:tcW w:type="dxa" w:w="65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Textarea (tuỳ chọn)</w:t>
            </w:r>
          </w:p>
        </w:tc>
      </w:tr>
    </w:tbl>
    <w:p>
      <w:r>
        <w:t xml:space="preserve"/>
      </w:r>
    </w:p>
    <w:p>
      <w:r>
        <w:br w:type="page"/>
      </w:r>
    </w:p>
    <w:p>
      <w:pPr>
        <w:pStyle w:val="Heading1"/>
      </w:pPr>
      <w:r>
        <w:t xml:space="preserve">5. Bước Triển Khai</w:t>
      </w:r>
    </w:p>
    <w:p>
      <w:pPr>
        <w:pStyle w:val="Heading2"/>
      </w:pPr>
      <w:r>
        <w:t xml:space="preserve">5.1. Đã hoàn thành ✅</w:t>
      </w:r>
    </w:p>
    <w:p>
      <w:pPr>
        <w:pStyle w:val="ListParagraph"/>
        <w:numPr>
          <w:ilvl w:val="0"/>
          <w:numId w:val="2"/>
        </w:numPr>
      </w:pPr>
      <w:r>
        <w:rPr>
          <w:sz w:val="22"/>
          <w:szCs w:val="22"/>
        </w:rPr>
        <w:t xml:space="preserve">Cập nhật TypeScript types</w:t>
      </w:r>
    </w:p>
    <w:p>
      <w:pPr>
        <w:pStyle w:val="ListParagraph"/>
        <w:numPr>
          <w:ilvl w:val="0"/>
          <w:numId w:val="2"/>
        </w:numPr>
      </w:pPr>
      <w:r>
        <w:rPr>
          <w:sz w:val="22"/>
          <w:szCs w:val="22"/>
        </w:rPr>
        <w:t xml:space="preserve">Viết DAL functions cho lesson_plans</w:t>
      </w:r>
    </w:p>
    <w:p>
      <w:pPr>
        <w:pStyle w:val="ListParagraph"/>
        <w:numPr>
          <w:ilvl w:val="0"/>
          <w:numId w:val="2"/>
        </w:numPr>
      </w:pPr>
      <w:r>
        <w:rPr>
          <w:sz w:val="22"/>
          <w:szCs w:val="22"/>
        </w:rPr>
        <w:t xml:space="preserve">Tạo Server Actions (create/update/delete)</w:t>
      </w:r>
    </w:p>
    <w:p>
      <w:pPr>
        <w:pStyle w:val="ListParagraph"/>
        <w:numPr>
          <w:ilvl w:val="0"/>
          <w:numId w:val="2"/>
        </w:numPr>
      </w:pPr>
      <w:r>
        <w:rPr>
          <w:sz w:val="22"/>
          <w:szCs w:val="22"/>
        </w:rPr>
        <w:t xml:space="preserve">Xây dựng UI: page, calendar client, modal</w:t>
      </w:r>
    </w:p>
    <w:p>
      <w:pPr>
        <w:pStyle w:val="ListParagraph"/>
        <w:numPr>
          <w:ilvl w:val="0"/>
          <w:numId w:val="2"/>
        </w:numPr>
      </w:pPr>
      <w:r>
        <w:rPr>
          <w:sz w:val="22"/>
          <w:szCs w:val="22"/>
        </w:rPr>
        <w:t xml:space="preserve">Cập nhật navigation (thêm tab Giáo Án)</w:t>
      </w:r>
    </w:p>
    <w:p>
      <w:pPr>
        <w:pStyle w:val="ListParagraph"/>
        <w:numPr>
          <w:ilvl w:val="0"/>
          <w:numId w:val="2"/>
        </w:numPr>
      </w:pPr>
      <w:r>
        <w:rPr>
          <w:sz w:val="22"/>
          <w:szCs w:val="22"/>
        </w:rPr>
        <w:t xml:space="preserve">TypeScript build pass (exit code 0)</w:t>
      </w:r>
    </w:p>
    <w:p>
      <w:r>
        <w:t xml:space="preserve"/>
      </w:r>
    </w:p>
    <w:p>
      <w:pPr>
        <w:pStyle w:val="Heading2"/>
      </w:pPr>
      <w:r>
        <w:t xml:space="preserve">5.2. Cần làm — Chạy SQL Migration ⚠️</w:t>
      </w:r>
    </w:p>
    <w:p>
      <w:pPr>
        <w:spacing w:after="60" w:before="60"/>
      </w:pPr>
      <w:r>
        <w:rPr>
          <w:b/>
          <w:bCs/>
          <w:sz w:val="22"/>
          <w:szCs w:val="22"/>
        </w:rPr>
        <w:t xml:space="preserve">Trước khi sử dụng tính năng, cần tạo bảng lesson_plans trong Supabase:</w:t>
      </w:r>
    </w:p>
    <w:p>
      <w:r>
        <w:t xml:space="preserve"/>
      </w:r>
    </w:p>
    <w:p>
      <w:pPr>
        <w:spacing w:after="60" w:before="60"/>
      </w:pPr>
      <w:r>
        <w:rPr>
          <w:b/>
          <w:bCs/>
          <w:sz w:val="22"/>
          <w:szCs w:val="22"/>
        </w:rPr>
        <w:t xml:space="preserve">Bước 1:</w:t>
      </w:r>
      <w:r>
        <w:rPr>
          <w:sz w:val="22"/>
          <w:szCs w:val="22"/>
        </w:rPr>
        <w:t xml:space="preserve"> Đăng nhập vào Supabase Dashboard</w:t>
      </w:r>
    </w:p>
    <w:p>
      <w:pPr>
        <w:spacing w:after="60" w:before="60"/>
      </w:pPr>
      <w:r>
        <w:rPr>
          <w:b/>
          <w:bCs/>
          <w:sz w:val="22"/>
          <w:szCs w:val="22"/>
        </w:rPr>
        <w:t xml:space="preserve">Bước 2:</w:t>
      </w:r>
      <w:r>
        <w:rPr>
          <w:sz w:val="22"/>
          <w:szCs w:val="22"/>
        </w:rPr>
        <w:t xml:space="preserve"> Vào mục SQL Editor ở menu trái</w:t>
      </w:r>
    </w:p>
    <w:p>
      <w:pPr>
        <w:spacing w:after="60" w:before="60"/>
      </w:pPr>
      <w:r>
        <w:rPr>
          <w:b/>
          <w:bCs/>
          <w:sz w:val="22"/>
          <w:szCs w:val="22"/>
        </w:rPr>
        <w:t xml:space="preserve">Bước 3:</w:t>
      </w:r>
      <w:r>
        <w:rPr>
          <w:sz w:val="22"/>
          <w:szCs w:val="22"/>
        </w:rPr>
        <w:t xml:space="preserve"> Copy nội dung file supabase/migrations/lesson_plans.sql</w:t>
      </w:r>
    </w:p>
    <w:p>
      <w:pPr>
        <w:spacing w:after="60" w:before="60"/>
      </w:pPr>
      <w:r>
        <w:rPr>
          <w:b/>
          <w:bCs/>
          <w:sz w:val="22"/>
          <w:szCs w:val="22"/>
        </w:rPr>
        <w:t xml:space="preserve">Bước 4:</w:t>
      </w:r>
      <w:r>
        <w:rPr>
          <w:sz w:val="22"/>
          <w:szCs w:val="22"/>
        </w:rPr>
        <w:t xml:space="preserve"> Paste vào SQL Editor và bấm Run</w:t>
      </w:r>
    </w:p>
    <w:p>
      <w:pPr>
        <w:spacing w:after="60" w:before="60"/>
      </w:pPr>
      <w:r>
        <w:rPr>
          <w:b/>
          <w:bCs/>
          <w:sz w:val="22"/>
          <w:szCs w:val="22"/>
        </w:rPr>
        <w:t xml:space="preserve">Bước 5:</w:t>
      </w:r>
      <w:r>
        <w:rPr>
          <w:sz w:val="22"/>
          <w:szCs w:val="22"/>
        </w:rPr>
        <w:t xml:space="preserve"> Chạy npm run dev và truy cập /lesson-plans</w:t>
      </w:r>
    </w:p>
    <w:p>
      <w:r>
        <w:t xml:space="preserve"/>
      </w:r>
    </w:p>
    <w:p>
      <w:pPr>
        <w:pStyle w:val="Heading1"/>
      </w:pPr>
      <w:r>
        <w:t xml:space="preserve">6. Kiểm Tra &amp; Xác Nhận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60"/>
          <w:bottom w:type="dxa" w:w="80"/>
          <w:right w:type="dxa" w:w="160"/>
        </w:tblCellMar>
      </w:tblPr>
      <w:tblGrid>
        <w:gridCol w:w="5000"/>
        <w:gridCol w:w="2680"/>
        <w:gridCol w:w="1680"/>
      </w:tblGrid>
      <w:tr>
        <w:trPr>
          <w:tblHeader/>
        </w:trPr>
        <w:tc>
          <w:tcPr>
            <w:tcW w:type="dxa" w:w="5000"/>
            <w:tcBorders>
              <w:top w:val="single" w:color="CCCCCC" w:sz="1"/>
              <w:left w:val="single" w:color="CCCCCC" w:sz="1"/>
              <w:bottom w:val="single" w:color="CCCCCC" w:sz="1"/>
              <w:right w:val="single" w:color="CCCCCC" w:sz="1"/>
            </w:tcBorders>
            <w:shd w:fill="D5E4F5" w:val="clear"/>
          </w:tcPr>
          <w:p>
            <w:pPr>
              <w:jc w:val="left"/>
            </w:pPr>
            <w:r>
              <w:rPr>
                <w:b/>
                <w:bCs/>
                <w:sz w:val="22"/>
                <w:szCs w:val="22"/>
              </w:rPr>
              <w:t xml:space="preserve">Hạng mục kiểm tra</w:t>
            </w:r>
          </w:p>
        </w:tc>
        <w:tc>
          <w:tcPr>
            <w:tcW w:type="dxa" w:w="2680"/>
            <w:tcBorders>
              <w:top w:val="single" w:color="CCCCCC" w:sz="1"/>
              <w:left w:val="single" w:color="CCCCCC" w:sz="1"/>
              <w:bottom w:val="single" w:color="CCCCCC" w:sz="1"/>
              <w:right w:val="single" w:color="CCCCCC" w:sz="1"/>
            </w:tcBorders>
            <w:shd w:fill="D5E4F5" w:val="clear"/>
          </w:tcPr>
          <w:p>
            <w:pPr>
              <w:jc w:val="left"/>
            </w:pPr>
            <w:r>
              <w:rPr>
                <w:b/>
                <w:bCs/>
                <w:sz w:val="22"/>
                <w:szCs w:val="22"/>
              </w:rPr>
              <w:t xml:space="preserve">Phương thức</w:t>
            </w:r>
          </w:p>
        </w:tc>
        <w:tc>
          <w:tcPr>
            <w:tcW w:type="dxa" w:w="1680"/>
            <w:tcBorders>
              <w:top w:val="single" w:color="CCCCCC" w:sz="1"/>
              <w:left w:val="single" w:color="CCCCCC" w:sz="1"/>
              <w:bottom w:val="single" w:color="CCCCCC" w:sz="1"/>
              <w:right w:val="single" w:color="CCCCCC" w:sz="1"/>
            </w:tcBorders>
            <w:shd w:fill="D5E4F5" w:val="clear"/>
          </w:tcPr>
          <w:p>
            <w:pPr>
              <w:jc w:val="left"/>
            </w:pPr>
            <w:r>
              <w:rPr>
                <w:b/>
                <w:bCs/>
                <w:sz w:val="22"/>
                <w:szCs w:val="22"/>
              </w:rPr>
              <w:t xml:space="preserve">Kết quả</w:t>
            </w:r>
          </w:p>
        </w:tc>
      </w:tr>
      <w:tr>
        <w:tc>
          <w:tcPr>
            <w:tcW w:type="dxa" w:w="50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TypeScript compile (tsc --noEmit)</w:t>
            </w:r>
          </w:p>
        </w:tc>
        <w:tc>
          <w:tcPr>
            <w:tcW w:type="dxa" w:w="268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Tự động</w:t>
            </w:r>
          </w:p>
        </w:tc>
        <w:tc>
          <w:tcPr>
            <w:tcW w:type="dxa" w:w="168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 Pass</w:t>
            </w:r>
          </w:p>
        </w:tc>
      </w:tr>
      <w:tr>
        <w:tc>
          <w:tcPr>
            <w:tcW w:type="dxa" w:w="50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Tạo giáo án mới</w:t>
            </w:r>
          </w:p>
        </w:tc>
        <w:tc>
          <w:tcPr>
            <w:tcW w:type="dxa" w:w="268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Manual browser</w:t>
            </w:r>
          </w:p>
        </w:tc>
        <w:tc>
          <w:tcPr>
            <w:tcW w:type="dxa" w:w="168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Cần test</w:t>
            </w:r>
          </w:p>
        </w:tc>
      </w:tr>
      <w:tr>
        <w:tc>
          <w:tcPr>
            <w:tcW w:type="dxa" w:w="50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Sửa giáo án</w:t>
            </w:r>
          </w:p>
        </w:tc>
        <w:tc>
          <w:tcPr>
            <w:tcW w:type="dxa" w:w="268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Manual browser</w:t>
            </w:r>
          </w:p>
        </w:tc>
        <w:tc>
          <w:tcPr>
            <w:tcW w:type="dxa" w:w="168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Cần test</w:t>
            </w:r>
          </w:p>
        </w:tc>
      </w:tr>
      <w:tr>
        <w:tc>
          <w:tcPr>
            <w:tcW w:type="dxa" w:w="50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Xóa giáo án</w:t>
            </w:r>
          </w:p>
        </w:tc>
        <w:tc>
          <w:tcPr>
            <w:tcW w:type="dxa" w:w="268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Manual browser</w:t>
            </w:r>
          </w:p>
        </w:tc>
        <w:tc>
          <w:tcPr>
            <w:tcW w:type="dxa" w:w="168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Cần test</w:t>
            </w:r>
          </w:p>
        </w:tc>
      </w:tr>
      <w:tr>
        <w:tc>
          <w:tcPr>
            <w:tcW w:type="dxa" w:w="50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Navigation tab Giáo Án (desktop)</w:t>
            </w:r>
          </w:p>
        </w:tc>
        <w:tc>
          <w:tcPr>
            <w:tcW w:type="dxa" w:w="268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Manual browser</w:t>
            </w:r>
          </w:p>
        </w:tc>
        <w:tc>
          <w:tcPr>
            <w:tcW w:type="dxa" w:w="168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Cần test</w:t>
            </w:r>
          </w:p>
        </w:tc>
      </w:tr>
      <w:tr>
        <w:tc>
          <w:tcPr>
            <w:tcW w:type="dxa" w:w="50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Mobile bottom nav (4 tab)</w:t>
            </w:r>
          </w:p>
        </w:tc>
        <w:tc>
          <w:tcPr>
            <w:tcW w:type="dxa" w:w="268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Dev tools responsive</w:t>
            </w:r>
          </w:p>
        </w:tc>
        <w:tc>
          <w:tcPr>
            <w:tcW w:type="dxa" w:w="168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Cần test</w:t>
            </w:r>
          </w:p>
        </w:tc>
      </w:tr>
      <w:tr>
        <w:tc>
          <w:tcPr>
            <w:tcW w:type="dxa" w:w="50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Lọc theo nhóm</w:t>
            </w:r>
          </w:p>
        </w:tc>
        <w:tc>
          <w:tcPr>
            <w:tcW w:type="dxa" w:w="268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Manual browser</w:t>
            </w:r>
          </w:p>
        </w:tc>
        <w:tc>
          <w:tcPr>
            <w:tcW w:type="dxa" w:w="168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Cần test</w:t>
            </w:r>
          </w:p>
        </w:tc>
      </w:tr>
      <w:tr>
        <w:tc>
          <w:tcPr>
            <w:tcW w:type="dxa" w:w="50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Chuyển tuần (prev/next)</w:t>
            </w:r>
          </w:p>
        </w:tc>
        <w:tc>
          <w:tcPr>
            <w:tcW w:type="dxa" w:w="268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Manual browser</w:t>
            </w:r>
          </w:p>
        </w:tc>
        <w:tc>
          <w:tcPr>
            <w:tcW w:type="dxa" w:w="168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Cần test</w:t>
            </w:r>
          </w:p>
        </w:tc>
      </w:tr>
    </w:tbl>
    <w:p>
      <w:r>
        <w:t xml:space="preserve"/>
      </w:r>
    </w:p>
    <w:p>
      <w:r>
        <w:t xml:space="preserve"/>
      </w:r>
    </w:p>
    <w:p>
      <w:pPr>
        <w:spacing w:after="0" w:before="240"/>
        <w:jc w:val="center"/>
      </w:pPr>
      <w:r>
        <w:rPr>
          <w:i/>
          <w:iCs/>
          <w:color w:val="888888"/>
          <w:sz w:val="20"/>
          <w:szCs w:val="20"/>
        </w:rPr>
        <w:t xml:space="preserve">— Kết thúc tài liệu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Trang </w:t>
    </w:r>
    <w:r>
      <w:rPr>
        <w:color w:val="888888"/>
        <w:sz w:val="18"/>
        <w:szCs w:val="18"/>
      </w:rPr>
      <w:fldChar w:fldCharType="begin"/>
      <w:instrText xml:space="preserve">PAGE</w:instrText>
      <w:fldChar w:fldCharType="separate"/>
      <w:fldChar w:fldCharType="end"/>
    </w:r>
    <w:r>
      <w:rPr>
        <w:color w:val="888888"/>
        <w:sz w:val="18"/>
        <w:szCs w:val="18"/>
      </w:rPr>
      <w:t xml:space="preserve"> /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Kế Hoạch Tính Năng Giáo Án — Võ Đường Manager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Arial" w:cs="Arial" w:eastAsia="Arial" w:hAnsi="Arial"/>
      <w:b/>
      <w:bCs/>
      <w:color w:val="1A2744"/>
      <w:sz w:val="52"/>
      <w:szCs w:val="52"/>
    </w:rPr>
  </w:style>
  <w:style w:type="paragraph" w:styleId="Heading1">
    <w:name w:val="Heading 1"/>
    <w:basedOn w:val="Normal"/>
    <w:next w:val="Normal"/>
    <w:qFormat/>
    <w:pPr>
      <w:spacing w:after="160" w:before="360"/>
      <w:outlineLvl w:val="0"/>
    </w:pPr>
    <w:rPr>
      <w:rFonts w:ascii="Arial" w:cs="Arial" w:eastAsia="Arial" w:hAnsi="Arial"/>
      <w:b/>
      <w:bCs/>
      <w:color w:val="1A274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C4A8A"/>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C4A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2026-04-05T15:45:05.253Z</dcterms:created>
  <dcterms:modified xsi:type="dcterms:W3CDTF">2026-04-05T15:45:05.254Z</dcterms:modified>
</cp:coreProperties>
</file>

<file path=docProps/custom.xml><?xml version="1.0" encoding="utf-8"?>
<Properties xmlns="http://schemas.openxmlformats.org/officeDocument/2006/custom-properties" xmlns:vt="http://schemas.openxmlformats.org/officeDocument/2006/docPropsVTypes"/>
</file>