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rFonts w:ascii="Myriad Pro" w:hAnsi="Myriad Pro" w:asciiTheme="majorHAnsi" w:hAnsiTheme="majorHAnsi"/>
          <w:b/>
          <w:b/>
          <w:color w:val="171D7C"/>
          <w:sz w:val="44"/>
          <w:szCs w:val="52"/>
        </w:rPr>
      </w:pPr>
      <w:r>
        <w:rPr>
          <w:rFonts w:ascii="Myriad Pro" w:hAnsi="Myriad Pro" w:asciiTheme="majorHAnsi" w:hAnsiTheme="majorHAnsi"/>
          <w:b/>
          <w:color w:val="171D7C"/>
          <w:sz w:val="44"/>
          <w:szCs w:val="52"/>
        </w:rPr>
        <w:t>BỘ CÂU HỎI PHỎNG VẤN MODULE 2</w:t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rFonts w:ascii="Myriad Pro" w:hAnsi="Myriad Pro" w:asciiTheme="majorHAnsi" w:hAnsiTheme="majorHAnsi"/>
          <w:b/>
          <w:b/>
          <w:color w:val="171D7C"/>
          <w:sz w:val="44"/>
          <w:szCs w:val="52"/>
        </w:rPr>
      </w:pPr>
      <w:r>
        <w:rPr>
          <w:rFonts w:ascii="Myriad Pro" w:hAnsi="Myriad Pro" w:asciiTheme="majorHAnsi" w:hAnsiTheme="majorHAnsi"/>
          <w:b/>
          <w:color w:val="171D7C"/>
          <w:sz w:val="44"/>
          <w:szCs w:val="52"/>
        </w:rPr>
        <w:t xml:space="preserve">ADVANCED PROGRAMMING WITH JAVA </w:t>
      </w:r>
    </w:p>
    <w:p>
      <w:pPr>
        <w:pStyle w:val="Normal"/>
        <w:spacing w:lineRule="exact" w:line="360" w:before="60" w:after="60"/>
        <w:ind w:left="0" w:hanging="0"/>
        <w:jc w:val="center"/>
        <w:rPr>
          <w:rFonts w:ascii="Myriad Pro" w:hAnsi="Myriad Pro" w:asciiTheme="majorHAnsi" w:hAnsiTheme="majorHAnsi"/>
          <w:b/>
          <w:b/>
          <w:sz w:val="28"/>
          <w:szCs w:val="24"/>
        </w:rPr>
      </w:pPr>
      <w:r>
        <w:rPr>
          <w:rFonts w:asciiTheme="majorHAnsi" w:hAnsiTheme="majorHAnsi" w:ascii="Myriad Pro" w:hAnsi="Myriad Pro"/>
          <w:b/>
          <w:sz w:val="28"/>
          <w:szCs w:val="24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0"/>
        <w:gridCol w:w="8099"/>
      </w:tblGrid>
      <w:tr>
        <w:trPr>
          <w:trHeight w:val="400" w:hRule="atLeast"/>
        </w:trPr>
        <w:tc>
          <w:tcPr>
            <w:tcW w:w="900" w:type="dxa"/>
            <w:tcBorders/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099" w:type="dxa"/>
            <w:tcBorders/>
            <w:shd w:color="000000" w:fill="BDD7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32"/>
                <w:szCs w:val="32"/>
              </w:rPr>
              <w:t>Câu hỏi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Trình biên dịch JIT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Platform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Classloader trong java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Định nghĩa Lớp (class)?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Biến instance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Constructor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Biến static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Phương thức static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Khối static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this trong java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Kế thừa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Composition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super trong java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Object cloning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Biến final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 xml:space="preserve">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Phương thức final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Lớp final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Biến final blank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Đa hình tại runtime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Trừu tượng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Lớp trừu tượng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Interface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Marker interface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Package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Static import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Khối finally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Em biết gì về String Pool?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Nested interface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Phương thức hashCode()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Phân biệt Multitasking, multiprocessing, multithreading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Phân biệt run(), start()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Vòng đời Thread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>
        <w:trPr>
          <w:trHeight w:val="320" w:hRule="atLeast"/>
        </w:trPr>
        <w:tc>
          <w:tcPr>
            <w:tcW w:w="9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09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>
      <w:pPr>
        <w:pStyle w:val="Normal"/>
        <w:spacing w:lineRule="exact" w:line="360" w:before="60" w:after="60"/>
        <w:ind w:left="0" w:hanging="0"/>
        <w:rPr>
          <w:rFonts w:ascii="Myriad Pro" w:hAnsi="Myriad Pro" w:asciiTheme="majorHAnsi" w:hAnsiTheme="majorHAnsi"/>
          <w:b/>
          <w:b/>
          <w:sz w:val="28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630" w:footer="288" w:bottom="102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 Light">
    <w:charset w:val="01"/>
    <w:family w:val="roman"/>
    <w:pitch w:val="variable"/>
  </w:font>
  <w:font w:name="Myriad Pr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1152" w:hanging="1170"/>
      <w:jc w:val="center"/>
      <w:rPr>
        <w:rFonts w:ascii="Myriad Pro Light" w:hAnsi="Myriad Pro Light" w:cs="Open Sans"/>
        <w:color w:val="666666"/>
        <w:sz w:val="20"/>
        <w:szCs w:val="18"/>
        <w:shd w:fill="F8F8F8" w:val="clear"/>
      </w:rPr>
    </w:pPr>
    <w:r>
      <w:rPr>
        <w:rFonts w:cs="Open Sans"/>
        <w:color w:val="666666"/>
        <w:sz w:val="20"/>
        <w:szCs w:val="18"/>
        <w:shd w:fill="F8F8F8" w:val="clear"/>
      </w:rPr>
      <mc:AlternateContent>
        <mc:Choice Requires="wps">
          <w:drawing>
            <wp:anchor behindDoc="1" distT="0" distB="0" distL="0" distR="0" simplePos="0" locked="0" layoutInCell="0" allowOverlap="1" relativeHeight="12" wp14:anchorId="58B94539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6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00" cy="24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ind w:left="0" w:hanging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</w:rPr>
                          </w:r>
                        </w:p>
                      </w:txbxContent>
                    </wps:txbx>
                    <wps:bodyPr tIns="91440" bIns="914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53.25pt;margin-top:-15.15pt;width:473.2pt;height:19.45pt;mso-wrap-style:none;v-text-anchor:middle" wp14:anchorId="58B945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ind w:left="0" w:hanging="0"/>
                      <w:rPr>
                        <w:color w:val="404040" w:themeColor="text1" w:themeTint="bf"/>
                        <w:sz w:val="18"/>
                      </w:rPr>
                    </w:pPr>
                    <w:r>
                      <w:rPr>
                        <w:color w:val="404040" w:themeColor="text1" w:themeTint="bf"/>
                        <w:sz w:val="1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5">
          <wp:simplePos x="0" y="0"/>
          <wp:positionH relativeFrom="column">
            <wp:posOffset>450215</wp:posOffset>
          </wp:positionH>
          <wp:positionV relativeFrom="paragraph">
            <wp:posOffset>-149225</wp:posOffset>
          </wp:positionV>
          <wp:extent cx="137160" cy="137160"/>
          <wp:effectExtent l="0" t="0" r="0" b="0"/>
          <wp:wrapNone/>
          <wp:docPr id="8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19050" distL="0" distR="28575" simplePos="0" locked="0" layoutInCell="0" allowOverlap="1" relativeHeight="29" wp14:anchorId="6D15BC87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10160" r="0" b="10160"/>
              <wp:wrapNone/>
              <wp:docPr id="9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592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828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0.5pt,-5.4pt" to="30.7pt,-5.4pt" ID="Straight Connector 5" stroked="t" o:allowincell="f" style="position:absolute" wp14:anchorId="6D15BC87">
              <v:stroke color="#282880" weight="190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fill="F8F8F8" w:val="clear"/>
      </w:rPr>
    </w:pPr>
    <w:r>
      <w:rPr>
        <w:rFonts w:cs="Open Sans"/>
        <w:color w:val="666666"/>
        <w:sz w:val="20"/>
        <w:szCs w:val="18"/>
        <w:shd w:fill="F8F8F8" w:val="cle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810" w:leader="none"/>
        <w:tab w:val="left" w:pos="900" w:leader="none"/>
        <w:tab w:val="center" w:pos="4680" w:leader="none"/>
        <w:tab w:val="left" w:pos="6300" w:leader="none"/>
        <w:tab w:val="right" w:pos="9360" w:leader="none"/>
      </w:tabs>
      <w:ind w:hanging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0" b="0"/>
          <wp:wrapTight wrapText="bothSides">
            <wp:wrapPolygon edited="0">
              <wp:start x="-9" y="0"/>
              <wp:lineTo x="-9" y="21297"/>
              <wp:lineTo x="21360" y="21297"/>
              <wp:lineTo x="21360" y="0"/>
              <wp:lineTo x="-9" y="0"/>
            </wp:wrapPolygon>
          </wp:wrapTight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0" wp14:anchorId="5C466E16">
              <wp:simplePos x="0" y="0"/>
              <wp:positionH relativeFrom="column">
                <wp:posOffset>575310</wp:posOffset>
              </wp:positionH>
              <wp:positionV relativeFrom="paragraph">
                <wp:posOffset>9568815</wp:posOffset>
              </wp:positionV>
              <wp:extent cx="2640330" cy="600075"/>
              <wp:effectExtent l="0" t="0" r="0" b="0"/>
              <wp:wrapNone/>
              <wp:docPr id="2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0240" cy="600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360"/>
                            <w:ind w:left="0" w:hanging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fill="F8F8F8" w:val="clear"/>
                            </w:rPr>
                          </w:pPr>
                          <w:r>
                            <w:rPr>
                              <w:rFonts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fill="F8F8F8" w:val="clear"/>
                            </w:rPr>
                            <w:t xml:space="preserve">www.codegym.vn </w:t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160"/>
                            <w:ind w:left="0" w:hanging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45.3pt;margin-top:753.45pt;width:207.85pt;height:47.2pt;mso-wrap-style:square;v-text-anchor:top" wp14:anchorId="5C466E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360"/>
                      <w:ind w:left="0" w:hanging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fill="F8F8F8" w:val="clear"/>
                      </w:rPr>
                    </w:pPr>
                    <w:r>
                      <w:rPr>
                        <w:rFonts w:cs="Open Sans"/>
                        <w:color w:val="404040" w:themeColor="text1" w:themeTint="bf"/>
                        <w:spacing w:val="22"/>
                        <w:sz w:val="16"/>
                        <w:szCs w:val="16"/>
                        <w:shd w:fill="F8F8F8" w:val="clear"/>
                      </w:rPr>
                      <w:t xml:space="preserve">www.codegym.vn </w:t>
                    </w:r>
                  </w:p>
                  <w:p>
                    <w:pPr>
                      <w:pStyle w:val="FrameContents"/>
                      <w:spacing w:lineRule="auto" w:line="360" w:before="0" w:after="160"/>
                      <w:ind w:left="0" w:hanging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  <w:r>
                      <w:rPr>
                        <w:color w:val="404040" w:themeColor="text1" w:themeTint="bf"/>
                        <w:sz w:val="18"/>
                        <w:szCs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8890" simplePos="0" locked="0" layoutInCell="0" allowOverlap="1" relativeHeight="33" wp14:anchorId="18ECCD09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635" t="0" r="0" b="0"/>
              <wp:wrapNone/>
              <wp:docPr id="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840" cy="4572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262678" stroked="f" o:allowincell="f" style="position:absolute;margin-left:-57pt;margin-top:-43.5pt;width:614.2pt;height:3.55pt;mso-wrap-style:none;v-text-anchor:middle" wp14:anchorId="18ECCD09">
              <v:fill o:detectmouseclick="t" type="solid" color2="#d9d987"/>
              <v:stroke color="#3465a4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8890" simplePos="0" locked="0" layoutInCell="0" allowOverlap="1" relativeHeight="37" wp14:anchorId="2356ABDC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635" t="0" r="0" b="0"/>
              <wp:wrapNone/>
              <wp:docPr id="5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840" cy="450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262678" stroked="f" o:allowincell="f" style="position:absolute;margin-left:-73.1pt;margin-top:-35.95pt;width:614.2pt;height:3.5pt;mso-wrap-style:none;v-text-anchor:middle" wp14:anchorId="2356ABDC">
              <v:fill o:detectmouseclick="t" type="solid" color2="#d9d987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yriad Pro Light" w:hAnsi="Myriad Pro Light" w:eastAsia="Myriad Pro Light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ind w:left="1152" w:hanging="0"/>
      <w:jc w:val="left"/>
    </w:pPr>
    <w:rPr>
      <w:rFonts w:ascii="Myriad Pro Light" w:hAnsi="Myriad Pro Light" w:eastAsia="Myriad Pro Ligh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87765"/>
    <w:pPr>
      <w:keepNext w:val="true"/>
      <w:keepLines/>
      <w:spacing w:before="480" w:after="0"/>
      <w:outlineLvl w:val="0"/>
    </w:pPr>
    <w:rPr>
      <w:rFonts w:ascii="Myriad Pro" w:hAnsi="Myriad Pro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 w:val="true"/>
      <w:keepLines/>
      <w:spacing w:before="40" w:after="0"/>
      <w:outlineLvl w:val="1"/>
    </w:pPr>
    <w:rPr>
      <w:rFonts w:ascii="Myriad Pro" w:hAnsi="Myriad Pro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 w:val="true"/>
      <w:keepLines/>
      <w:spacing w:before="40" w:after="0"/>
      <w:outlineLvl w:val="2"/>
    </w:pPr>
    <w:rPr>
      <w:rFonts w:ascii="Myriad Pro" w:hAnsi="Myriad Pro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 w:val="true"/>
      <w:keepLines/>
      <w:spacing w:before="40" w:after="0"/>
      <w:outlineLvl w:val="3"/>
    </w:pPr>
    <w:rPr>
      <w:rFonts w:ascii="Myriad Pro" w:hAnsi="Myriad Pro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54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4e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03078"/>
    <w:rPr>
      <w:rFonts w:ascii="Myriad Pro" w:hAnsi="Myriad Pro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078"/>
    <w:rPr>
      <w:rFonts w:ascii="Myriad Pro" w:hAnsi="Myriad Pro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987765"/>
    <w:rPr>
      <w:rFonts w:ascii="Myriad Pro" w:hAnsi="Myriad Pro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qFormat/>
    <w:rsid w:val="00987765"/>
    <w:rPr>
      <w:rFonts w:ascii="Arial" w:hAnsi="Arial" w:eastAsia="Arial" w:cs="Arial"/>
      <w:color w:val="000000"/>
      <w:sz w:val="52"/>
      <w:szCs w:val="5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10b0"/>
    <w:rPr>
      <w:rFonts w:ascii="Myriad Pro" w:hAnsi="Myriad Pro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2610b0"/>
    <w:rPr>
      <w:rFonts w:ascii="Arial" w:hAnsi="Arial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qFormat/>
    <w:rsid w:val="00987765"/>
    <w:pPr>
      <w:keepNext w:val="true"/>
      <w:keepLines/>
      <w:pBdr/>
      <w:spacing w:lineRule="auto" w:line="276" w:before="0" w:after="60"/>
      <w:ind w:left="0" w:hanging="0"/>
    </w:pPr>
    <w:rPr>
      <w:rFonts w:ascii="Arial" w:hAnsi="Arial" w:eastAsia="Arial" w:cs="Arial"/>
      <w:color w:val="00000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8776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00030"/>
    <w:pPr>
      <w:spacing w:lineRule="auto" w:line="240" w:beforeAutospacing="1" w:afterAutospacing="1"/>
      <w:ind w:left="0" w:hanging="0"/>
    </w:pPr>
    <w:rPr>
      <w:rFonts w:ascii="Times New Roman" w:hAnsi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2610b0"/>
    <w:pPr>
      <w:spacing w:lineRule="auto" w:line="240" w:before="0" w:after="200"/>
      <w:ind w:left="0" w:hanging="0"/>
    </w:pPr>
    <w:rPr>
      <w:rFonts w:ascii="Arial" w:hAnsi="Arial" w:eastAsia="Times New Roman" w:cs="Times New Roman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4</Pages>
  <Words>1348</Words>
  <Characters>5277</Characters>
  <CharactersWithSpaces>6355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2019-05-07T01:09:00Z</dcterms:created>
  <dc:creator>cuc</dc:creator>
  <dc:description/>
  <dc:language>en-US</dc:language>
  <cp:lastModifiedBy/>
  <cp:lastPrinted>2019-02-13T02:31:00Z</cp:lastPrinted>
  <dcterms:modified xsi:type="dcterms:W3CDTF">2024-05-12T19:25:42Z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