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line="360" w:lineRule="auto"/>
      </w:pPr>
    </w:p>
    <w:p>
      <w:pPr>
        <w:spacing w:before="0" w:after="40" w:line="360" w:lineRule="auto"/>
        <w:jc w:val="center"/>
      </w:pPr>
      <w:r>
        <w:rPr>
          <w:rFonts w:ascii="Times New Roman" w:hAnsi="Times New Roman" w:cs="Times New Roman" w:eastAsia="Times New Roman"/>
          <w:b/>
          <w:i w:val="0"/>
          <w:sz w:val="30"/>
        </w:rPr>
        <w:t>TRƯỜNG ĐẠI HỌC SƯ PHẠM</w:t>
      </w:r>
    </w:p>
    <w:p>
      <w:pPr>
        <w:spacing w:before="0" w:after="80" w:line="360" w:lineRule="auto"/>
        <w:jc w:val="center"/>
      </w:pPr>
      <w:r>
        <w:rPr>
          <w:rFonts w:ascii="Times New Roman" w:hAnsi="Times New Roman" w:cs="Times New Roman" w:eastAsia="Times New Roman"/>
          <w:b/>
          <w:i w:val="0"/>
          <w:sz w:val="30"/>
        </w:rPr>
        <w:t>ĐẠI HỌC HUẾ</w:t>
      </w:r>
    </w:p>
    <w:p>
      <w:pPr>
        <w:spacing w:before="0" w:after="200" w:line="360" w:lineRule="auto"/>
        <w:jc w:val="center"/>
      </w:pPr>
      <w:r>
        <w:rPr>
          <w:rFonts w:ascii="Times New Roman" w:hAnsi="Times New Roman" w:cs="Times New Roman" w:eastAsia="Times New Roman"/>
          <w:b/>
          <w:i w:val="0"/>
          <w:sz w:val="28"/>
        </w:rPr>
        <w:t>KHOA TIN HỌC</w:t>
      </w:r>
    </w:p>
    <w:p>
      <w:pPr>
        <w:spacing w:after="400"/>
        <w:jc w:val="center"/>
      </w:pPr>
      <w:r>
        <w:rPr>
          <w:rFonts w:ascii="Times New Roman" w:hAnsi="Times New Roman" w:cs="Times New Roman" w:eastAsia="Times New Roman"/>
          <w:b/>
          <w:i w:val="0"/>
          <w:color w:val="1F4E79"/>
          <w:sz w:val="28"/>
        </w:rPr>
        <w:t>─────────── ✦ ───────────</w:t>
      </w:r>
    </w:p>
    <w:p>
      <w:pPr>
        <w:spacing w:after="400"/>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20000" cy="1620000"/>
                    </a:xfrm>
                    <a:prstGeom prst="rect"/>
                  </pic:spPr>
                </pic:pic>
              </a:graphicData>
            </a:graphic>
          </wp:inline>
        </w:drawing>
      </w:r>
    </w:p>
    <w:p>
      <w:pPr>
        <w:spacing w:before="0" w:after="280" w:line="360" w:lineRule="auto"/>
        <w:jc w:val="center"/>
      </w:pPr>
      <w:r>
        <w:rPr>
          <w:rFonts w:ascii="Times New Roman" w:hAnsi="Times New Roman" w:cs="Times New Roman" w:eastAsia="Times New Roman"/>
          <w:b/>
          <w:i/>
          <w:sz w:val="30"/>
        </w:rPr>
        <w:t>TIỂU LUẬN:</w:t>
      </w:r>
    </w:p>
    <w:p>
      <w:pPr>
        <w:spacing w:after="80"/>
        <w:jc w:val="center"/>
      </w:pPr>
      <w:r>
        <w:rPr>
          <w:rFonts w:ascii="Times New Roman" w:hAnsi="Times New Roman" w:cs="Times New Roman" w:eastAsia="Times New Roman"/>
          <w:b/>
          <w:i w:val="0"/>
          <w:color w:val="1F4E79"/>
          <w:sz w:val="40"/>
        </w:rPr>
        <w:t>HỆ THỐNG QUẢN LÝ NHÀ HÀNG</w:t>
      </w:r>
    </w:p>
    <w:p>
      <w:pPr>
        <w:spacing w:after="560"/>
        <w:jc w:val="center"/>
      </w:pPr>
      <w:r>
        <w:rPr>
          <w:rFonts w:ascii="Times New Roman" w:hAnsi="Times New Roman" w:cs="Times New Roman" w:eastAsia="Times New Roman"/>
          <w:b/>
          <w:i w:val="0"/>
          <w:color w:val="1F4E79"/>
          <w:sz w:val="32"/>
        </w:rPr>
        <w:t>TRƯỜNG ĐẠI HỌC SƯ PHẠM, ĐẠI HỌC HUẾ</w:t>
      </w:r>
    </w:p>
    <w:p>
      <w:pPr>
        <w:spacing w:before="0" w:after="80" w:line="360" w:lineRule="auto"/>
        <w:jc w:val="center"/>
      </w:pPr>
      <w:r>
        <w:rPr>
          <w:rFonts w:ascii="Times New Roman" w:hAnsi="Times New Roman" w:cs="Times New Roman" w:eastAsia="Times New Roman"/>
          <w:b/>
          <w:i w:val="0"/>
          <w:sz w:val="28"/>
        </w:rPr>
        <w:t>Sinh viên thực hiện: Hồ Quang Huy</w:t>
      </w:r>
    </w:p>
    <w:p>
      <w:pPr>
        <w:spacing w:before="0" w:after="80" w:line="360" w:lineRule="auto"/>
        <w:jc w:val="center"/>
      </w:pPr>
      <w:r>
        <w:rPr>
          <w:rFonts w:ascii="Times New Roman" w:hAnsi="Times New Roman" w:cs="Times New Roman" w:eastAsia="Times New Roman"/>
          <w:b/>
          <w:i w:val="0"/>
          <w:sz w:val="26"/>
        </w:rPr>
        <w:t>Mã sinh viên: 24S1020030</w:t>
      </w:r>
    </w:p>
    <w:p>
      <w:pPr>
        <w:spacing w:before="0" w:after="80" w:line="360" w:lineRule="auto"/>
        <w:jc w:val="center"/>
      </w:pPr>
      <w:r>
        <w:rPr>
          <w:rFonts w:ascii="Times New Roman" w:hAnsi="Times New Roman" w:cs="Times New Roman" w:eastAsia="Times New Roman"/>
          <w:b/>
          <w:i w:val="0"/>
          <w:sz w:val="26"/>
        </w:rPr>
        <w:t>Lớp: TIN2A</w:t>
      </w:r>
    </w:p>
    <w:p>
      <w:pPr>
        <w:spacing w:before="0" w:after="80" w:line="360" w:lineRule="auto"/>
        <w:jc w:val="center"/>
      </w:pPr>
      <w:r>
        <w:rPr>
          <w:rFonts w:ascii="Times New Roman" w:hAnsi="Times New Roman" w:cs="Times New Roman" w:eastAsia="Times New Roman"/>
          <w:b/>
          <w:i w:val="0"/>
          <w:sz w:val="26"/>
        </w:rPr>
        <w:t>Nhóm: Vua Sư Tử</w:t>
      </w:r>
    </w:p>
    <w:p>
      <w:pPr>
        <w:spacing w:before="0" w:after="80" w:line="360" w:lineRule="auto"/>
        <w:jc w:val="center"/>
      </w:pPr>
      <w:r>
        <w:rPr>
          <w:rFonts w:ascii="Times New Roman" w:hAnsi="Times New Roman" w:cs="Times New Roman" w:eastAsia="Times New Roman"/>
          <w:b/>
          <w:i w:val="0"/>
          <w:sz w:val="26"/>
        </w:rPr>
        <w:t>Ngành học: Sư phạm Tin Học</w:t>
      </w:r>
    </w:p>
    <w:p>
      <w:pPr>
        <w:spacing w:before="0" w:after="560" w:line="360" w:lineRule="auto"/>
        <w:jc w:val="center"/>
      </w:pPr>
      <w:r>
        <w:rPr>
          <w:rFonts w:ascii="Times New Roman" w:hAnsi="Times New Roman" w:cs="Times New Roman" w:eastAsia="Times New Roman"/>
          <w:b/>
          <w:i w:val="0"/>
          <w:sz w:val="26"/>
        </w:rPr>
        <w:t>Giảng viên hướng dẫn: Vĩnh Anh Nghiêm Quân</w:t>
      </w:r>
    </w:p>
    <w:p>
      <w:pPr>
        <w:spacing w:before="0" w:after="0" w:line="360" w:lineRule="auto"/>
        <w:jc w:val="center"/>
      </w:pPr>
      <w:r>
        <w:rPr>
          <w:rFonts w:ascii="Times New Roman" w:hAnsi="Times New Roman" w:cs="Times New Roman" w:eastAsia="Times New Roman"/>
          <w:b/>
          <w:i/>
          <w:sz w:val="26"/>
        </w:rPr>
        <w:t>Thành phố Huế, tháng 06 năm 2026</w:t>
      </w:r>
    </w:p>
    <w:p>
      <w:r>
        <w:br w:type="page"/>
      </w:r>
    </w:p>
    <w:p>
      <w:pPr>
        <w:pStyle w:val="Heading1"/>
        <w:spacing w:line="360" w:lineRule="auto" w:before="360" w:after="240"/>
        <w:jc w:val="center"/>
      </w:pPr>
      <w:bookmarkStart w:id="100000" w:name="_Toc100000"/>
      <w:r>
        <w:rPr>
          <w:rFonts w:ascii="Times New Roman" w:hAnsi="Times New Roman" w:cs="Times New Roman" w:eastAsia="Times New Roman"/>
          <w:b/>
          <w:i w:val="0"/>
          <w:color w:val="000000"/>
          <w:sz w:val="32"/>
        </w:rPr>
        <w:t>LỜI CẢM ƠN</w:t>
      </w:r>
      <w:bookmarkEnd w:id="100000"/>
    </w:p>
    <w:p>
      <w:pPr>
        <w:spacing w:before="0" w:after="160" w:line="360" w:lineRule="auto"/>
        <w:ind w:firstLine="567"/>
      </w:pPr>
      <w:r>
        <w:rPr>
          <w:rFonts w:ascii="Times New Roman" w:hAnsi="Times New Roman" w:cs="Times New Roman" w:eastAsia="Times New Roman"/>
          <w:b w:val="0"/>
          <w:i w:val="0"/>
          <w:sz w:val="26"/>
        </w:rPr>
        <w:t>Em xin chân thành bày tỏ lòng biết ơn sâu sắc đến thầy Vĩnh Anh Nghiêm Quân — giảng viên khoa Tin học, Trường Đại học Sư phạm — Đại học Huế, người đã đồng hành và hướng dẫn em trong suốt quá trình học tập và thực hiện đề tài này. Sự tận tâm giảng dạy, những lời chỉ dẫn cụ thể và những kinh nghiệm quý báu mà thầy chia sẻ đã giúp em có được định hướng đúng đắn để hoàn thành tốt nhiệm vụ được giao.</w:t>
      </w:r>
    </w:p>
    <w:p>
      <w:pPr>
        <w:spacing w:before="0" w:after="160" w:line="360" w:lineRule="auto"/>
        <w:ind w:firstLine="567"/>
      </w:pPr>
      <w:r>
        <w:rPr>
          <w:rFonts w:ascii="Times New Roman" w:hAnsi="Times New Roman" w:cs="Times New Roman" w:eastAsia="Times New Roman"/>
          <w:b w:val="0"/>
          <w:i w:val="0"/>
          <w:sz w:val="26"/>
        </w:rPr>
        <w:t>Đề tài này cũng được xây dựng dựa trên sự kế thừa và tham khảo từ nhiều nguồn tài liệu khoa học, sách chuyên ngành và các công trình nghiên cứu có liên quan, đóng vai trò quan trọng trong việc mở rộng hiểu biết và nâng cao chất lượng bài làm. Em xin gửi lời cảm ơn đến các thầy cô trong khoa Tin học đã giảng dạy và tạo điều kiện thuận lợi cho em trong suốt quá trình học tập.</w:t>
      </w:r>
    </w:p>
    <w:p>
      <w:pPr>
        <w:spacing w:before="0" w:after="160" w:line="360" w:lineRule="auto"/>
        <w:ind w:firstLine="567"/>
      </w:pPr>
      <w:r>
        <w:rPr>
          <w:rFonts w:ascii="Times New Roman" w:hAnsi="Times New Roman" w:cs="Times New Roman" w:eastAsia="Times New Roman"/>
          <w:b w:val="0"/>
          <w:i w:val="0"/>
          <w:sz w:val="26"/>
        </w:rPr>
        <w:t>Tuy đã cố gắng hết sức để hoàn thiện đề tài, song với giới hạn về thời gian và năng lực, bài làm của em chắc chắn không tránh khỏi những thiếu sót. Em rất mong nhận được sự góp ý, nhận xét từ thầy và quý thầy cô để có thể tiếp tục học hỏi, cải thiện và hoàn thiện hơn trong những lần sau.</w:t>
      </w:r>
    </w:p>
    <w:p>
      <w:pPr>
        <w:spacing w:before="0" w:after="360" w:line="360" w:lineRule="auto"/>
        <w:ind w:firstLine="567"/>
      </w:pPr>
      <w:r>
        <w:rPr>
          <w:rFonts w:ascii="Times New Roman" w:hAnsi="Times New Roman" w:cs="Times New Roman" w:eastAsia="Times New Roman"/>
          <w:b/>
          <w:i w:val="0"/>
          <w:sz w:val="26"/>
        </w:rPr>
        <w:t>Em xin chân thành cảm ơn!</w:t>
      </w:r>
    </w:p>
    <w:p>
      <w:pPr>
        <w:spacing w:before="0" w:after="40" w:line="360" w:lineRule="auto"/>
        <w:jc w:val="right"/>
      </w:pPr>
      <w:r>
        <w:rPr>
          <w:rFonts w:ascii="Times New Roman" w:hAnsi="Times New Roman" w:cs="Times New Roman" w:eastAsia="Times New Roman"/>
          <w:b w:val="0"/>
          <w:i/>
          <w:sz w:val="24"/>
        </w:rPr>
        <w:t>Thành phố Huế, ngày 30 tháng 6 năm 2026</w:t>
      </w:r>
    </w:p>
    <w:p>
      <w:pPr>
        <w:spacing w:before="0" w:after="40" w:line="360" w:lineRule="auto"/>
        <w:jc w:val="right"/>
      </w:pPr>
      <w:r>
        <w:rPr>
          <w:rFonts w:ascii="Times New Roman" w:hAnsi="Times New Roman" w:cs="Times New Roman" w:eastAsia="Times New Roman"/>
          <w:b/>
          <w:i w:val="0"/>
          <w:sz w:val="24"/>
        </w:rPr>
        <w:t>Sinh viên thực hiện</w:t>
      </w:r>
    </w:p>
    <w:p>
      <w:pPr>
        <w:spacing w:before="0" w:after="0" w:line="360" w:lineRule="auto"/>
        <w:jc w:val="right"/>
      </w:pPr>
      <w:r>
        <w:rPr>
          <w:rFonts w:ascii="Times New Roman" w:hAnsi="Times New Roman" w:cs="Times New Roman" w:eastAsia="Times New Roman"/>
          <w:b/>
          <w:i w:val="0"/>
          <w:sz w:val="26"/>
        </w:rPr>
        <w:t>Hồ Quang Huy</w:t>
      </w:r>
    </w:p>
    <w:p>
      <w:r>
        <w:br w:type="page"/>
      </w:r>
    </w:p>
    <w:p>
      <w:pPr>
        <w:pStyle w:val="Heading1"/>
        <w:spacing w:line="360" w:lineRule="auto" w:before="360" w:after="240"/>
        <w:jc w:val="center"/>
      </w:pPr>
      <w:bookmarkStart w:id="100001" w:name="_Toc100001"/>
      <w:r>
        <w:rPr>
          <w:rFonts w:ascii="Times New Roman" w:hAnsi="Times New Roman" w:cs="Times New Roman" w:eastAsia="Times New Roman"/>
          <w:b/>
          <w:i w:val="0"/>
          <w:color w:val="000000"/>
          <w:sz w:val="32"/>
        </w:rPr>
        <w:t>MỤC LỤC</w:t>
      </w:r>
      <w:bookmarkEnd w:id="100001"/>
    </w:p>
    <w:p>
      <w:pPr>
        <w:pStyle w:val="9"/>
        <w:tabs>
          <w:tab w:val="right" w:leader="dot" w:pos="9026"/>
        </w:tabs>
        <w:spacing w:before="120" w:after="60"/>
      </w:pPr>
      <w:hyperlink w:anchor="_Toc100000" w:history="1">
        <w:r>
          <w:rPr>
            <w:rStyle w:val="Hyperlink"/>
          </w:rPr>
          <w:t>LỜI CẢM ƠN</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MỤC LỤC</w:t>
        </w:r>
        <w:r>
          <w:tab/>
        </w:r>
        <w:r>
          <w:fldChar w:fldCharType="begin"/>
        </w:r>
        <w:r>
          <w:instrText xml:space="preserve"> PAGEREF _Toc100001 \h </w:instrText>
        </w:r>
        <w:r>
          <w:fldChar w:fldCharType="separate"/>
        </w:r>
        <w:r>
          <w:t>4</w:t>
        </w:r>
        <w:r>
          <w:fldChar w:fldCharType="end"/>
        </w:r>
      </w:hyperlink>
    </w:p>
    <w:p>
      <w:pPr>
        <w:pStyle w:val="9"/>
        <w:tabs>
          <w:tab w:val="right" w:leader="dot" w:pos="9026"/>
        </w:tabs>
        <w:spacing w:before="120" w:after="60"/>
      </w:pPr>
      <w:hyperlink w:anchor="_Toc100002" w:history="1">
        <w:r>
          <w:rPr>
            <w:rStyle w:val="Hyperlink"/>
          </w:rPr>
          <w:t>Phân chia công việc của nhóm</w:t>
        </w:r>
        <w:r>
          <w:tab/>
        </w:r>
        <w:r>
          <w:fldChar w:fldCharType="begin"/>
        </w:r>
        <w:r>
          <w:instrText xml:space="preserve"> PAGEREF _Toc100002 \h </w:instrText>
        </w:r>
        <w:r>
          <w:fldChar w:fldCharType="separate"/>
        </w:r>
        <w:r>
          <w:t>8</w:t>
        </w:r>
        <w:r>
          <w:fldChar w:fldCharType="end"/>
        </w:r>
      </w:hyperlink>
    </w:p>
    <w:p>
      <w:pPr>
        <w:pStyle w:val="9"/>
        <w:tabs>
          <w:tab w:val="right" w:leader="dot" w:pos="9026"/>
        </w:tabs>
        <w:spacing w:before="120" w:after="60"/>
      </w:pPr>
      <w:hyperlink w:anchor="_Toc100003" w:history="1">
        <w:r>
          <w:rPr>
            <w:rStyle w:val="Hyperlink"/>
          </w:rPr>
          <w:t>A. PHẦN MỞ ĐẦU</w:t>
        </w:r>
        <w:r>
          <w:tab/>
        </w:r>
        <w:r>
          <w:fldChar w:fldCharType="begin"/>
        </w:r>
        <w:r>
          <w:instrText xml:space="preserve"> PAGEREF _Toc100003 \h </w:instrText>
        </w:r>
        <w:r>
          <w:fldChar w:fldCharType="separate"/>
        </w:r>
        <w:r>
          <w:t>8</w:t>
        </w:r>
        <w:r>
          <w:fldChar w:fldCharType="end"/>
        </w:r>
      </w:hyperlink>
    </w:p>
    <w:p>
      <w:pPr>
        <w:pStyle w:val="9"/>
        <w:tabs>
          <w:tab w:val="right" w:leader="dot" w:pos="9026"/>
        </w:tabs>
        <w:spacing w:before="120" w:after="60"/>
      </w:pPr>
      <w:hyperlink w:anchor="_Toc100004" w:history="1">
        <w:r>
          <w:rPr>
            <w:rStyle w:val="Hyperlink"/>
          </w:rPr>
          <w:t>CHƯƠNG 1: Lý do chọn đề tài</w:t>
        </w:r>
        <w:r>
          <w:tab/>
        </w:r>
        <w:r>
          <w:fldChar w:fldCharType="begin"/>
        </w:r>
        <w:r>
          <w:instrText xml:space="preserve"> PAGEREF _Toc100004 \h </w:instrText>
        </w:r>
        <w:r>
          <w:fldChar w:fldCharType="separate"/>
        </w:r>
        <w:r>
          <w:t>8</w:t>
        </w:r>
        <w:r>
          <w:fldChar w:fldCharType="end"/>
        </w:r>
      </w:hyperlink>
    </w:p>
    <w:p>
      <w:pPr>
        <w:pStyle w:val="9"/>
        <w:tabs>
          <w:tab w:val="right" w:leader="dot" w:pos="9026"/>
        </w:tabs>
        <w:spacing w:before="120" w:after="60"/>
      </w:pPr>
      <w:hyperlink w:anchor="_Toc100005" w:history="1">
        <w:r>
          <w:rPr>
            <w:rStyle w:val="Hyperlink"/>
          </w:rPr>
          <w:t>CHƯƠNG 2: Định hướng và yêu cầu triển khai đề tài</w:t>
        </w:r>
        <w:r>
          <w:tab/>
        </w:r>
        <w:r>
          <w:fldChar w:fldCharType="begin"/>
        </w:r>
        <w:r>
          <w:instrText xml:space="preserve"> PAGEREF _Toc100005 \h </w:instrText>
        </w:r>
        <w:r>
          <w:fldChar w:fldCharType="separate"/>
        </w:r>
        <w:r>
          <w:t>9</w:t>
        </w:r>
        <w:r>
          <w:fldChar w:fldCharType="end"/>
        </w:r>
      </w:hyperlink>
    </w:p>
    <w:p>
      <w:pPr>
        <w:pStyle w:val="11"/>
        <w:ind w:left="360"/>
        <w:tabs>
          <w:tab w:val="right" w:leader="dot" w:pos="9026"/>
        </w:tabs>
        <w:spacing w:before="120" w:after="60"/>
      </w:pPr>
      <w:hyperlink w:anchor="_Toc100006" w:history="1">
        <w:r>
          <w:rPr>
            <w:rStyle w:val="Hyperlink"/>
          </w:rPr>
          <w:t>2.1. Mục tiêu chung của đề tài</w:t>
        </w:r>
        <w:r>
          <w:tab/>
        </w:r>
        <w:r>
          <w:fldChar w:fldCharType="begin"/>
        </w:r>
        <w:r>
          <w:instrText xml:space="preserve"> PAGEREF _Toc100006 \h </w:instrText>
        </w:r>
        <w:r>
          <w:fldChar w:fldCharType="separate"/>
        </w:r>
        <w:r>
          <w:t>9</w:t>
        </w:r>
        <w:r>
          <w:fldChar w:fldCharType="end"/>
        </w:r>
      </w:hyperlink>
    </w:p>
    <w:p>
      <w:pPr>
        <w:pStyle w:val="11"/>
        <w:ind w:left="360"/>
        <w:tabs>
          <w:tab w:val="right" w:leader="dot" w:pos="9026"/>
        </w:tabs>
        <w:spacing w:before="120" w:after="60"/>
      </w:pPr>
      <w:hyperlink w:anchor="_Toc100007" w:history="1">
        <w:r>
          <w:rPr>
            <w:rStyle w:val="Hyperlink"/>
          </w:rPr>
          <w:t>2.2. Các yêu cầu cần đạt được</w:t>
        </w:r>
        <w:r>
          <w:tab/>
        </w:r>
        <w:r>
          <w:fldChar w:fldCharType="begin"/>
        </w:r>
        <w:r>
          <w:instrText xml:space="preserve"> PAGEREF _Toc100007 \h </w:instrText>
        </w:r>
        <w:r>
          <w:fldChar w:fldCharType="separate"/>
        </w:r>
        <w:r>
          <w:t>9</w:t>
        </w:r>
        <w:r>
          <w:fldChar w:fldCharType="end"/>
        </w:r>
      </w:hyperlink>
    </w:p>
    <w:p>
      <w:pPr>
        <w:pStyle w:val="11"/>
        <w:ind w:left="360"/>
        <w:tabs>
          <w:tab w:val="right" w:leader="dot" w:pos="9026"/>
        </w:tabs>
        <w:spacing w:before="120" w:after="60"/>
      </w:pPr>
      <w:hyperlink w:anchor="_Toc100008" w:history="1">
        <w:r>
          <w:rPr>
            <w:rStyle w:val="Hyperlink"/>
          </w:rPr>
          <w:t>2.3. Phạm vi đề tài</w:t>
        </w:r>
        <w:r>
          <w:tab/>
        </w:r>
        <w:r>
          <w:fldChar w:fldCharType="begin"/>
        </w:r>
        <w:r>
          <w:instrText xml:space="preserve"> PAGEREF _Toc100008 \h </w:instrText>
        </w:r>
        <w:r>
          <w:fldChar w:fldCharType="separate"/>
        </w:r>
        <w:r>
          <w:t>10</w:t>
        </w:r>
        <w:r>
          <w:fldChar w:fldCharType="end"/>
        </w:r>
      </w:hyperlink>
    </w:p>
    <w:p>
      <w:pPr>
        <w:pStyle w:val="9"/>
        <w:tabs>
          <w:tab w:val="right" w:leader="dot" w:pos="9026"/>
        </w:tabs>
        <w:spacing w:before="120" w:after="60"/>
      </w:pPr>
      <w:hyperlink w:anchor="_Toc100009" w:history="1">
        <w:r>
          <w:rPr>
            <w:rStyle w:val="Hyperlink"/>
          </w:rPr>
          <w:t>B. PHẦN NỘI DUNG</w:t>
        </w:r>
        <w:r>
          <w:tab/>
        </w:r>
        <w:r>
          <w:fldChar w:fldCharType="begin"/>
        </w:r>
        <w:r>
          <w:instrText xml:space="preserve"> PAGEREF _Toc100009 \h </w:instrText>
        </w:r>
        <w:r>
          <w:fldChar w:fldCharType="separate"/>
        </w:r>
        <w:r>
          <w:t>11</w:t>
        </w:r>
        <w:r>
          <w:fldChar w:fldCharType="end"/>
        </w:r>
      </w:hyperlink>
    </w:p>
    <w:p>
      <w:pPr>
        <w:pStyle w:val="9"/>
        <w:tabs>
          <w:tab w:val="right" w:leader="dot" w:pos="9026"/>
        </w:tabs>
        <w:spacing w:before="120" w:after="60"/>
      </w:pPr>
      <w:hyperlink w:anchor="_Toc100010" w:history="1">
        <w:r>
          <w:rPr>
            <w:rStyle w:val="Hyperlink"/>
          </w:rPr>
          <w:t>CHƯƠNG 3: Lý thuyết nền cho đề tài</w:t>
        </w:r>
        <w:r>
          <w:tab/>
        </w:r>
        <w:r>
          <w:fldChar w:fldCharType="begin"/>
        </w:r>
        <w:r>
          <w:instrText xml:space="preserve"> PAGEREF _Toc100010 \h </w:instrText>
        </w:r>
        <w:r>
          <w:fldChar w:fldCharType="separate"/>
        </w:r>
        <w:r>
          <w:t>11</w:t>
        </w:r>
        <w:r>
          <w:fldChar w:fldCharType="end"/>
        </w:r>
      </w:hyperlink>
    </w:p>
    <w:p>
      <w:pPr>
        <w:pStyle w:val="11"/>
        <w:ind w:left="360"/>
        <w:tabs>
          <w:tab w:val="right" w:leader="dot" w:pos="9026"/>
        </w:tabs>
        <w:spacing w:before="120" w:after="60"/>
      </w:pPr>
      <w:hyperlink w:anchor="_Toc100011" w:history="1">
        <w:r>
          <w:rPr>
            <w:rStyle w:val="Hyperlink"/>
          </w:rPr>
          <w:t>3.1. Khái niệm về tin học quản lý</w:t>
        </w:r>
        <w:r>
          <w:tab/>
        </w:r>
        <w:r>
          <w:fldChar w:fldCharType="begin"/>
        </w:r>
        <w:r>
          <w:instrText xml:space="preserve"> PAGEREF _Toc100011 \h </w:instrText>
        </w:r>
        <w:r>
          <w:fldChar w:fldCharType="separate"/>
        </w:r>
        <w:r>
          <w:t>11</w:t>
        </w:r>
        <w:r>
          <w:fldChar w:fldCharType="end"/>
        </w:r>
      </w:hyperlink>
    </w:p>
    <w:p>
      <w:pPr>
        <w:pStyle w:val="11"/>
        <w:ind w:left="360"/>
        <w:tabs>
          <w:tab w:val="right" w:leader="dot" w:pos="9026"/>
        </w:tabs>
        <w:spacing w:before="120" w:after="60"/>
      </w:pPr>
      <w:hyperlink w:anchor="_Toc100012" w:history="1">
        <w:r>
          <w:rPr>
            <w:rStyle w:val="Hyperlink"/>
          </w:rPr>
          <w:t>3.2. Hệ quản trị cơ sở dữ liệu SQLite</w:t>
        </w:r>
        <w:r>
          <w:tab/>
        </w:r>
        <w:r>
          <w:fldChar w:fldCharType="begin"/>
        </w:r>
        <w:r>
          <w:instrText xml:space="preserve"> PAGEREF _Toc100012 \h </w:instrText>
        </w:r>
        <w:r>
          <w:fldChar w:fldCharType="separate"/>
        </w:r>
        <w:r>
          <w:t>12</w:t>
        </w:r>
        <w:r>
          <w:fldChar w:fldCharType="end"/>
        </w:r>
      </w:hyperlink>
    </w:p>
    <w:p>
      <w:pPr>
        <w:pStyle w:val="11"/>
        <w:ind w:left="360"/>
        <w:tabs>
          <w:tab w:val="right" w:leader="dot" w:pos="9026"/>
        </w:tabs>
        <w:spacing w:before="120" w:after="60"/>
      </w:pPr>
      <w:hyperlink w:anchor="_Toc100013" w:history="1">
        <w:r>
          <w:rPr>
            <w:rStyle w:val="Hyperlink"/>
          </w:rPr>
          <w:t>3.3. Môi trường phát triển Visual Studio Code</w:t>
        </w:r>
        <w:r>
          <w:tab/>
        </w:r>
        <w:r>
          <w:fldChar w:fldCharType="begin"/>
        </w:r>
        <w:r>
          <w:instrText xml:space="preserve"> PAGEREF _Toc100013 \h </w:instrText>
        </w:r>
        <w:r>
          <w:fldChar w:fldCharType="separate"/>
        </w:r>
        <w:r>
          <w:t>13</w:t>
        </w:r>
        <w:r>
          <w:fldChar w:fldCharType="end"/>
        </w:r>
      </w:hyperlink>
    </w:p>
    <w:p>
      <w:pPr>
        <w:pStyle w:val="11"/>
        <w:ind w:left="360"/>
        <w:tabs>
          <w:tab w:val="right" w:leader="dot" w:pos="9026"/>
        </w:tabs>
        <w:spacing w:before="120" w:after="60"/>
      </w:pPr>
      <w:hyperlink w:anchor="_Toc100014" w:history="1">
        <w:r>
          <w:rPr>
            <w:rStyle w:val="Hyperlink"/>
          </w:rPr>
          <w:t>3.4. Công nghệ WebView2 cho ứng dụng Desktop</w:t>
        </w:r>
        <w:r>
          <w:tab/>
        </w:r>
        <w:r>
          <w:fldChar w:fldCharType="begin"/>
        </w:r>
        <w:r>
          <w:instrText xml:space="preserve"> PAGEREF _Toc100014 \h </w:instrText>
        </w:r>
        <w:r>
          <w:fldChar w:fldCharType="separate"/>
        </w:r>
        <w:r>
          <w:t>14</w:t>
        </w:r>
        <w:r>
          <w:fldChar w:fldCharType="end"/>
        </w:r>
      </w:hyperlink>
    </w:p>
    <w:p>
      <w:pPr>
        <w:pStyle w:val="11"/>
        <w:ind w:left="360"/>
        <w:tabs>
          <w:tab w:val="right" w:leader="dot" w:pos="9026"/>
        </w:tabs>
        <w:spacing w:before="120" w:after="60"/>
      </w:pPr>
      <w:hyperlink w:anchor="_Toc100015" w:history="1">
        <w:r>
          <w:rPr>
            <w:rStyle w:val="Hyperlink"/>
          </w:rPr>
          <w:t>3.5. Kiến trúc 3 tầng và lập trình hướng đối tượng C#</w:t>
        </w:r>
        <w:r>
          <w:tab/>
        </w:r>
        <w:r>
          <w:fldChar w:fldCharType="begin"/>
        </w:r>
        <w:r>
          <w:instrText xml:space="preserve"> PAGEREF _Toc100015 \h </w:instrText>
        </w:r>
        <w:r>
          <w:fldChar w:fldCharType="separate"/>
        </w:r>
        <w:r>
          <w:t>15</w:t>
        </w:r>
        <w:r>
          <w:fldChar w:fldCharType="end"/>
        </w:r>
      </w:hyperlink>
    </w:p>
    <w:p>
      <w:pPr>
        <w:pStyle w:val="9"/>
        <w:tabs>
          <w:tab w:val="right" w:leader="dot" w:pos="9026"/>
        </w:tabs>
        <w:spacing w:before="120" w:after="60"/>
      </w:pPr>
      <w:hyperlink w:anchor="_Toc100016" w:history="1">
        <w:r>
          <w:rPr>
            <w:rStyle w:val="Hyperlink"/>
          </w:rPr>
          <w:t>CHƯƠNG 4: Phân tích, thiết kế và xây dựng hệ thống quản lý nhà hàng</w:t>
        </w:r>
        <w:r>
          <w:tab/>
        </w:r>
        <w:r>
          <w:fldChar w:fldCharType="begin"/>
        </w:r>
        <w:r>
          <w:instrText xml:space="preserve"> PAGEREF _Toc100016 \h </w:instrText>
        </w:r>
        <w:r>
          <w:fldChar w:fldCharType="separate"/>
        </w:r>
        <w:r>
          <w:t>16</w:t>
        </w:r>
        <w:r>
          <w:fldChar w:fldCharType="end"/>
        </w:r>
      </w:hyperlink>
    </w:p>
    <w:p>
      <w:pPr>
        <w:pStyle w:val="11"/>
        <w:ind w:left="360"/>
        <w:tabs>
          <w:tab w:val="right" w:leader="dot" w:pos="9026"/>
        </w:tabs>
        <w:spacing w:before="120" w:after="60"/>
      </w:pPr>
      <w:hyperlink w:anchor="_Toc100017" w:history="1">
        <w:r>
          <w:rPr>
            <w:rStyle w:val="Hyperlink"/>
          </w:rPr>
          <w:t>4.1. Thực trạng quản lý nhà hàng hiện nay</w:t>
        </w:r>
        <w:r>
          <w:tab/>
        </w:r>
        <w:r>
          <w:fldChar w:fldCharType="begin"/>
        </w:r>
        <w:r>
          <w:instrText xml:space="preserve"> PAGEREF _Toc100017 \h </w:instrText>
        </w:r>
        <w:r>
          <w:fldChar w:fldCharType="separate"/>
        </w:r>
        <w:r>
          <w:t>16</w:t>
        </w:r>
        <w:r>
          <w:fldChar w:fldCharType="end"/>
        </w:r>
      </w:hyperlink>
    </w:p>
    <w:p>
      <w:pPr>
        <w:pStyle w:val="11"/>
        <w:ind w:left="360"/>
        <w:tabs>
          <w:tab w:val="right" w:leader="dot" w:pos="9026"/>
        </w:tabs>
        <w:spacing w:before="120" w:after="60"/>
      </w:pPr>
      <w:hyperlink w:anchor="_Toc100018" w:history="1">
        <w:r>
          <w:rPr>
            <w:rStyle w:val="Hyperlink"/>
          </w:rPr>
          <w:t>4.2. Ưu điểm và khuyết điểm của hệ thống quản lý nhà hàng tự động</w:t>
        </w:r>
        <w:r>
          <w:tab/>
        </w:r>
        <w:r>
          <w:fldChar w:fldCharType="begin"/>
        </w:r>
        <w:r>
          <w:instrText xml:space="preserve"> PAGEREF _Toc100018 \h </w:instrText>
        </w:r>
        <w:r>
          <w:fldChar w:fldCharType="separate"/>
        </w:r>
        <w:r>
          <w:t>17</w:t>
        </w:r>
        <w:r>
          <w:fldChar w:fldCharType="end"/>
        </w:r>
      </w:hyperlink>
    </w:p>
    <w:p>
      <w:pPr>
        <w:pStyle w:val="11"/>
        <w:ind w:left="360"/>
        <w:tabs>
          <w:tab w:val="right" w:leader="dot" w:pos="9026"/>
        </w:tabs>
        <w:spacing w:before="120" w:after="60"/>
      </w:pPr>
      <w:hyperlink w:anchor="_Toc100019" w:history="1">
        <w:r>
          <w:rPr>
            <w:rStyle w:val="Hyperlink"/>
          </w:rPr>
          <w:t>4.3. Tính năng</w:t>
        </w:r>
        <w:r>
          <w:tab/>
        </w:r>
        <w:r>
          <w:fldChar w:fldCharType="begin"/>
        </w:r>
        <w:r>
          <w:instrText xml:space="preserve"> PAGEREF _Toc100019 \h </w:instrText>
        </w:r>
        <w:r>
          <w:fldChar w:fldCharType="separate"/>
        </w:r>
        <w:r>
          <w:t>19</w:t>
        </w:r>
        <w:r>
          <w:fldChar w:fldCharType="end"/>
        </w:r>
      </w:hyperlink>
    </w:p>
    <w:p>
      <w:pPr>
        <w:pStyle w:val="11"/>
        <w:ind w:left="360"/>
        <w:tabs>
          <w:tab w:val="right" w:leader="dot" w:pos="9026"/>
        </w:tabs>
        <w:spacing w:before="120" w:after="60"/>
      </w:pPr>
      <w:hyperlink w:anchor="_Toc100020" w:history="1">
        <w:r>
          <w:rPr>
            <w:rStyle w:val="Hyperlink"/>
          </w:rPr>
          <w:t>4.4. Xây dựng cơ sở dữ liệu ban đầu</w:t>
        </w:r>
        <w:r>
          <w:tab/>
        </w:r>
        <w:r>
          <w:fldChar w:fldCharType="begin"/>
        </w:r>
        <w:r>
          <w:instrText xml:space="preserve"> PAGEREF _Toc100020 \h </w:instrText>
        </w:r>
        <w:r>
          <w:fldChar w:fldCharType="separate"/>
        </w:r>
        <w:r>
          <w:t>22</w:t>
        </w:r>
        <w:r>
          <w:fldChar w:fldCharType="end"/>
        </w:r>
      </w:hyperlink>
    </w:p>
    <w:p>
      <w:pPr>
        <w:pStyle w:val="12"/>
        <w:ind w:left="720"/>
        <w:tabs>
          <w:tab w:val="right" w:leader="dot" w:pos="9026"/>
        </w:tabs>
        <w:spacing w:before="120" w:after="60"/>
      </w:pPr>
      <w:hyperlink w:anchor="_Toc100021" w:history="1">
        <w:r>
          <w:rPr>
            <w:rStyle w:val="Hyperlink"/>
          </w:rPr>
          <w:t>4.4.1. Bảng Ban</w:t>
        </w:r>
        <w:r>
          <w:tab/>
        </w:r>
        <w:r>
          <w:fldChar w:fldCharType="begin"/>
        </w:r>
        <w:r>
          <w:instrText xml:space="preserve"> PAGEREF _Toc100021 \h </w:instrText>
        </w:r>
        <w:r>
          <w:fldChar w:fldCharType="separate"/>
        </w:r>
        <w:r>
          <w:t>22</w:t>
        </w:r>
        <w:r>
          <w:fldChar w:fldCharType="end"/>
        </w:r>
      </w:hyperlink>
    </w:p>
    <w:p>
      <w:pPr>
        <w:pStyle w:val="12"/>
        <w:ind w:left="720"/>
        <w:tabs>
          <w:tab w:val="right" w:leader="dot" w:pos="9026"/>
        </w:tabs>
        <w:spacing w:before="120" w:after="60"/>
      </w:pPr>
      <w:hyperlink w:anchor="_Toc100022" w:history="1">
        <w:r>
          <w:rPr>
            <w:rStyle w:val="Hyperlink"/>
          </w:rPr>
          <w:t>4.4.2. Bảng SanPham</w:t>
        </w:r>
        <w:r>
          <w:tab/>
        </w:r>
        <w:r>
          <w:fldChar w:fldCharType="begin"/>
        </w:r>
        <w:r>
          <w:instrText xml:space="preserve"> PAGEREF _Toc100022 \h </w:instrText>
        </w:r>
        <w:r>
          <w:fldChar w:fldCharType="separate"/>
        </w:r>
        <w:r>
          <w:t>22</w:t>
        </w:r>
        <w:r>
          <w:fldChar w:fldCharType="end"/>
        </w:r>
      </w:hyperlink>
    </w:p>
    <w:p>
      <w:pPr>
        <w:pStyle w:val="12"/>
        <w:ind w:left="720"/>
        <w:tabs>
          <w:tab w:val="right" w:leader="dot" w:pos="9026"/>
        </w:tabs>
        <w:spacing w:before="120" w:after="60"/>
      </w:pPr>
      <w:hyperlink w:anchor="_Toc100023" w:history="1">
        <w:r>
          <w:rPr>
            <w:rStyle w:val="Hyperlink"/>
          </w:rPr>
          <w:t>4.4.3. Bảng HoaDon</w:t>
        </w:r>
        <w:r>
          <w:tab/>
        </w:r>
        <w:r>
          <w:fldChar w:fldCharType="begin"/>
        </w:r>
        <w:r>
          <w:instrText xml:space="preserve"> PAGEREF _Toc100023 \h </w:instrText>
        </w:r>
        <w:r>
          <w:fldChar w:fldCharType="separate"/>
        </w:r>
        <w:r>
          <w:t>23</w:t>
        </w:r>
        <w:r>
          <w:fldChar w:fldCharType="end"/>
        </w:r>
      </w:hyperlink>
    </w:p>
    <w:p>
      <w:pPr>
        <w:pStyle w:val="12"/>
        <w:ind w:left="720"/>
        <w:tabs>
          <w:tab w:val="right" w:leader="dot" w:pos="9026"/>
        </w:tabs>
        <w:spacing w:before="120" w:after="60"/>
      </w:pPr>
      <w:hyperlink w:anchor="_Toc100024" w:history="1">
        <w:r>
          <w:rPr>
            <w:rStyle w:val="Hyperlink"/>
          </w:rPr>
          <w:t>4.4.4. Bảng ChiTietHoaDon</w:t>
        </w:r>
        <w:r>
          <w:tab/>
        </w:r>
        <w:r>
          <w:fldChar w:fldCharType="begin"/>
        </w:r>
        <w:r>
          <w:instrText xml:space="preserve"> PAGEREF _Toc100024 \h </w:instrText>
        </w:r>
        <w:r>
          <w:fldChar w:fldCharType="separate"/>
        </w:r>
        <w:r>
          <w:t>23</w:t>
        </w:r>
        <w:r>
          <w:fldChar w:fldCharType="end"/>
        </w:r>
      </w:hyperlink>
    </w:p>
    <w:p>
      <w:pPr>
        <w:pStyle w:val="12"/>
        <w:ind w:left="720"/>
        <w:tabs>
          <w:tab w:val="right" w:leader="dot" w:pos="9026"/>
        </w:tabs>
        <w:spacing w:before="120" w:after="60"/>
      </w:pPr>
      <w:hyperlink w:anchor="_Toc100025" w:history="1">
        <w:r>
          <w:rPr>
            <w:rStyle w:val="Hyperlink"/>
          </w:rPr>
          <w:t>4.4.5. Bảng NguoiDung</w:t>
        </w:r>
        <w:r>
          <w:tab/>
        </w:r>
        <w:r>
          <w:fldChar w:fldCharType="begin"/>
        </w:r>
        <w:r>
          <w:instrText xml:space="preserve"> PAGEREF _Toc100025 \h </w:instrText>
        </w:r>
        <w:r>
          <w:fldChar w:fldCharType="separate"/>
        </w:r>
        <w:r>
          <w:t>23</w:t>
        </w:r>
        <w:r>
          <w:fldChar w:fldCharType="end"/>
        </w:r>
      </w:hyperlink>
    </w:p>
    <w:p>
      <w:pPr>
        <w:pStyle w:val="11"/>
        <w:ind w:left="360"/>
        <w:tabs>
          <w:tab w:val="right" w:leader="dot" w:pos="9026"/>
        </w:tabs>
        <w:spacing w:before="120" w:after="60"/>
      </w:pPr>
      <w:hyperlink w:anchor="_Toc100026" w:history="1">
        <w:r>
          <w:rPr>
            <w:rStyle w:val="Hyperlink"/>
          </w:rPr>
          <w:t>4.5. Mối quan hệ giữa các bảng (Relationship)</w:t>
        </w:r>
        <w:r>
          <w:tab/>
        </w:r>
        <w:r>
          <w:fldChar w:fldCharType="begin"/>
        </w:r>
        <w:r>
          <w:instrText xml:space="preserve"> PAGEREF _Toc100026 \h </w:instrText>
        </w:r>
        <w:r>
          <w:fldChar w:fldCharType="separate"/>
        </w:r>
        <w:r>
          <w:t>24</w:t>
        </w:r>
        <w:r>
          <w:fldChar w:fldCharType="end"/>
        </w:r>
      </w:hyperlink>
    </w:p>
    <w:p>
      <w:pPr>
        <w:pStyle w:val="11"/>
        <w:ind w:left="360"/>
        <w:tabs>
          <w:tab w:val="right" w:leader="dot" w:pos="9026"/>
        </w:tabs>
        <w:spacing w:before="120" w:after="60"/>
      </w:pPr>
      <w:hyperlink w:anchor="_Toc100027" w:history="1">
        <w:r>
          <w:rPr>
            <w:rStyle w:val="Hyperlink"/>
          </w:rPr>
          <w:t>4.6. Nhập dữ liệu mẫu cho các bảng</w:t>
        </w:r>
        <w:r>
          <w:tab/>
        </w:r>
        <w:r>
          <w:fldChar w:fldCharType="begin"/>
        </w:r>
        <w:r>
          <w:instrText xml:space="preserve"> PAGEREF _Toc100027 \h </w:instrText>
        </w:r>
        <w:r>
          <w:fldChar w:fldCharType="separate"/>
        </w:r>
        <w:r>
          <w:t>24</w:t>
        </w:r>
        <w:r>
          <w:fldChar w:fldCharType="end"/>
        </w:r>
      </w:hyperlink>
    </w:p>
    <w:p>
      <w:pPr>
        <w:pStyle w:val="12"/>
        <w:ind w:left="720"/>
        <w:tabs>
          <w:tab w:val="right" w:leader="dot" w:pos="9026"/>
        </w:tabs>
        <w:spacing w:before="120" w:after="60"/>
      </w:pPr>
      <w:hyperlink w:anchor="_Toc100028" w:history="1">
        <w:r>
          <w:rPr>
            <w:rStyle w:val="Hyperlink"/>
          </w:rPr>
          <w:t>4.6.1. Dữ liệu mẫu bảng Ban</w:t>
        </w:r>
        <w:r>
          <w:tab/>
        </w:r>
        <w:r>
          <w:fldChar w:fldCharType="begin"/>
        </w:r>
        <w:r>
          <w:instrText xml:space="preserve"> PAGEREF _Toc100028 \h </w:instrText>
        </w:r>
        <w:r>
          <w:fldChar w:fldCharType="separate"/>
        </w:r>
        <w:r>
          <w:t>25</w:t>
        </w:r>
        <w:r>
          <w:fldChar w:fldCharType="end"/>
        </w:r>
      </w:hyperlink>
    </w:p>
    <w:p>
      <w:pPr>
        <w:pStyle w:val="12"/>
        <w:ind w:left="720"/>
        <w:tabs>
          <w:tab w:val="right" w:leader="dot" w:pos="9026"/>
        </w:tabs>
        <w:spacing w:before="120" w:after="60"/>
      </w:pPr>
      <w:hyperlink w:anchor="_Toc100029" w:history="1">
        <w:r>
          <w:rPr>
            <w:rStyle w:val="Hyperlink"/>
          </w:rPr>
          <w:t>4.6.2. Dữ liệu mẫu bảng SanPham</w:t>
        </w:r>
        <w:r>
          <w:tab/>
        </w:r>
        <w:r>
          <w:fldChar w:fldCharType="begin"/>
        </w:r>
        <w:r>
          <w:instrText xml:space="preserve"> PAGEREF _Toc100029 \h </w:instrText>
        </w:r>
        <w:r>
          <w:fldChar w:fldCharType="separate"/>
        </w:r>
        <w:r>
          <w:t>25</w:t>
        </w:r>
        <w:r>
          <w:fldChar w:fldCharType="end"/>
        </w:r>
      </w:hyperlink>
    </w:p>
    <w:p>
      <w:pPr>
        <w:pStyle w:val="12"/>
        <w:ind w:left="720"/>
        <w:tabs>
          <w:tab w:val="right" w:leader="dot" w:pos="9026"/>
        </w:tabs>
        <w:spacing w:before="120" w:after="60"/>
      </w:pPr>
      <w:hyperlink w:anchor="_Toc100030" w:history="1">
        <w:r>
          <w:rPr>
            <w:rStyle w:val="Hyperlink"/>
          </w:rPr>
          <w:t>4.6.3. Dữ liệu mẫu bảng HoaDon</w:t>
        </w:r>
        <w:r>
          <w:tab/>
        </w:r>
        <w:r>
          <w:fldChar w:fldCharType="begin"/>
        </w:r>
        <w:r>
          <w:instrText xml:space="preserve"> PAGEREF _Toc100030 \h </w:instrText>
        </w:r>
        <w:r>
          <w:fldChar w:fldCharType="separate"/>
        </w:r>
        <w:r>
          <w:t>25</w:t>
        </w:r>
        <w:r>
          <w:fldChar w:fldCharType="end"/>
        </w:r>
      </w:hyperlink>
    </w:p>
    <w:p>
      <w:pPr>
        <w:pStyle w:val="12"/>
        <w:ind w:left="720"/>
        <w:tabs>
          <w:tab w:val="right" w:leader="dot" w:pos="9026"/>
        </w:tabs>
        <w:spacing w:before="120" w:after="60"/>
      </w:pPr>
      <w:hyperlink w:anchor="_Toc100031" w:history="1">
        <w:r>
          <w:rPr>
            <w:rStyle w:val="Hyperlink"/>
          </w:rPr>
          <w:t>4.6.4. Dữ liệu mẫu bảng ChiTietHoaDon</w:t>
        </w:r>
        <w:r>
          <w:tab/>
        </w:r>
        <w:r>
          <w:fldChar w:fldCharType="begin"/>
        </w:r>
        <w:r>
          <w:instrText xml:space="preserve"> PAGEREF _Toc100031 \h </w:instrText>
        </w:r>
        <w:r>
          <w:fldChar w:fldCharType="separate"/>
        </w:r>
        <w:r>
          <w:t>26</w:t>
        </w:r>
        <w:r>
          <w:fldChar w:fldCharType="end"/>
        </w:r>
      </w:hyperlink>
    </w:p>
    <w:p>
      <w:pPr>
        <w:pStyle w:val="12"/>
        <w:ind w:left="720"/>
        <w:tabs>
          <w:tab w:val="right" w:leader="dot" w:pos="9026"/>
        </w:tabs>
        <w:spacing w:before="120" w:after="60"/>
      </w:pPr>
      <w:hyperlink w:anchor="_Toc100032" w:history="1">
        <w:r>
          <w:rPr>
            <w:rStyle w:val="Hyperlink"/>
          </w:rPr>
          <w:t>4.6.5. Dữ liệu mẫu bảng NguoiDung</w:t>
        </w:r>
        <w:r>
          <w:tab/>
        </w:r>
        <w:r>
          <w:fldChar w:fldCharType="begin"/>
        </w:r>
        <w:r>
          <w:instrText xml:space="preserve"> PAGEREF _Toc100032 \h </w:instrText>
        </w:r>
        <w:r>
          <w:fldChar w:fldCharType="separate"/>
        </w:r>
        <w:r>
          <w:t>26</w:t>
        </w:r>
        <w:r>
          <w:fldChar w:fldCharType="end"/>
        </w:r>
      </w:hyperlink>
    </w:p>
    <w:p>
      <w:pPr>
        <w:pStyle w:val="11"/>
        <w:ind w:left="360"/>
        <w:tabs>
          <w:tab w:val="right" w:leader="dot" w:pos="9026"/>
        </w:tabs>
        <w:spacing w:before="120" w:after="60"/>
      </w:pPr>
      <w:hyperlink w:anchor="_Toc100033" w:history="1">
        <w:r>
          <w:rPr>
            <w:rStyle w:val="Hyperlink"/>
          </w:rPr>
          <w:t>4.7. Giao diện ứng dụng</w:t>
        </w:r>
        <w:r>
          <w:tab/>
        </w:r>
        <w:r>
          <w:fldChar w:fldCharType="begin"/>
        </w:r>
        <w:r>
          <w:instrText xml:space="preserve"> PAGEREF _Toc100033 \h </w:instrText>
        </w:r>
        <w:r>
          <w:fldChar w:fldCharType="separate"/>
        </w:r>
        <w:r>
          <w:t>26</w:t>
        </w:r>
        <w:r>
          <w:fldChar w:fldCharType="end"/>
        </w:r>
      </w:hyperlink>
    </w:p>
    <w:p>
      <w:pPr>
        <w:pStyle w:val="12"/>
        <w:ind w:left="720"/>
        <w:tabs>
          <w:tab w:val="right" w:leader="dot" w:pos="9026"/>
        </w:tabs>
        <w:spacing w:before="120" w:after="60"/>
      </w:pPr>
      <w:hyperlink w:anchor="_Toc100034" w:history="1">
        <w:r>
          <w:rPr>
            <w:rStyle w:val="Hyperlink"/>
          </w:rPr>
          <w:t>4.7.1. Giao diện đăng nhập</w:t>
        </w:r>
        <w:r>
          <w:tab/>
        </w:r>
        <w:r>
          <w:fldChar w:fldCharType="begin"/>
        </w:r>
        <w:r>
          <w:instrText xml:space="preserve"> PAGEREF _Toc100034 \h </w:instrText>
        </w:r>
        <w:r>
          <w:fldChar w:fldCharType="separate"/>
        </w:r>
        <w:r>
          <w:t>27</w:t>
        </w:r>
        <w:r>
          <w:fldChar w:fldCharType="end"/>
        </w:r>
      </w:hyperlink>
    </w:p>
    <w:p>
      <w:pPr>
        <w:pStyle w:val="12"/>
        <w:ind w:left="720"/>
        <w:tabs>
          <w:tab w:val="right" w:leader="dot" w:pos="9026"/>
        </w:tabs>
        <w:spacing w:before="120" w:after="60"/>
      </w:pPr>
      <w:hyperlink w:anchor="_Toc100035" w:history="1">
        <w:r>
          <w:rPr>
            <w:rStyle w:val="Hyperlink"/>
          </w:rPr>
          <w:t>4.7.2. Giao diện sơ đồ bàn</w:t>
        </w:r>
        <w:r>
          <w:tab/>
        </w:r>
        <w:r>
          <w:fldChar w:fldCharType="begin"/>
        </w:r>
        <w:r>
          <w:instrText xml:space="preserve"> PAGEREF _Toc100035 \h </w:instrText>
        </w:r>
        <w:r>
          <w:fldChar w:fldCharType="separate"/>
        </w:r>
        <w:r>
          <w:t>27</w:t>
        </w:r>
        <w:r>
          <w:fldChar w:fldCharType="end"/>
        </w:r>
      </w:hyperlink>
    </w:p>
    <w:p>
      <w:pPr>
        <w:pStyle w:val="12"/>
        <w:ind w:left="720"/>
        <w:tabs>
          <w:tab w:val="right" w:leader="dot" w:pos="9026"/>
        </w:tabs>
        <w:spacing w:before="120" w:after="60"/>
      </w:pPr>
      <w:hyperlink w:anchor="_Toc100036" w:history="1">
        <w:r>
          <w:rPr>
            <w:rStyle w:val="Hyperlink"/>
          </w:rPr>
          <w:t>4.7.3. Giao diện gọi món</w:t>
        </w:r>
        <w:r>
          <w:tab/>
        </w:r>
        <w:r>
          <w:fldChar w:fldCharType="begin"/>
        </w:r>
        <w:r>
          <w:instrText xml:space="preserve"> PAGEREF _Toc100036 \h </w:instrText>
        </w:r>
        <w:r>
          <w:fldChar w:fldCharType="separate"/>
        </w:r>
        <w:r>
          <w:t>27</w:t>
        </w:r>
        <w:r>
          <w:fldChar w:fldCharType="end"/>
        </w:r>
      </w:hyperlink>
    </w:p>
    <w:p>
      <w:pPr>
        <w:pStyle w:val="12"/>
        <w:ind w:left="720"/>
        <w:tabs>
          <w:tab w:val="right" w:leader="dot" w:pos="9026"/>
        </w:tabs>
        <w:spacing w:before="120" w:after="60"/>
      </w:pPr>
      <w:hyperlink w:anchor="_Toc100037" w:history="1">
        <w:r>
          <w:rPr>
            <w:rStyle w:val="Hyperlink"/>
          </w:rPr>
          <w:t>4.7.4. Giao diện quản lý thực đơn</w:t>
        </w:r>
        <w:r>
          <w:tab/>
        </w:r>
        <w:r>
          <w:fldChar w:fldCharType="begin"/>
        </w:r>
        <w:r>
          <w:instrText xml:space="preserve"> PAGEREF _Toc100037 \h </w:instrText>
        </w:r>
        <w:r>
          <w:fldChar w:fldCharType="separate"/>
        </w:r>
        <w:r>
          <w:t>28</w:t>
        </w:r>
        <w:r>
          <w:fldChar w:fldCharType="end"/>
        </w:r>
      </w:hyperlink>
    </w:p>
    <w:p>
      <w:pPr>
        <w:pStyle w:val="12"/>
        <w:ind w:left="720"/>
        <w:tabs>
          <w:tab w:val="right" w:leader="dot" w:pos="9026"/>
        </w:tabs>
        <w:spacing w:before="120" w:after="60"/>
      </w:pPr>
      <w:hyperlink w:anchor="_Toc100038" w:history="1">
        <w:r>
          <w:rPr>
            <w:rStyle w:val="Hyperlink"/>
          </w:rPr>
          <w:t>4.7.5. Giao diện lịch sử hóa đơn</w:t>
        </w:r>
        <w:r>
          <w:tab/>
        </w:r>
        <w:r>
          <w:fldChar w:fldCharType="begin"/>
        </w:r>
        <w:r>
          <w:instrText xml:space="preserve"> PAGEREF _Toc100038 \h </w:instrText>
        </w:r>
        <w:r>
          <w:fldChar w:fldCharType="separate"/>
        </w:r>
        <w:r>
          <w:t>28</w:t>
        </w:r>
        <w:r>
          <w:fldChar w:fldCharType="end"/>
        </w:r>
      </w:hyperlink>
    </w:p>
    <w:p>
      <w:pPr>
        <w:pStyle w:val="12"/>
        <w:ind w:left="720"/>
        <w:tabs>
          <w:tab w:val="right" w:leader="dot" w:pos="9026"/>
        </w:tabs>
        <w:spacing w:before="120" w:after="60"/>
      </w:pPr>
      <w:hyperlink w:anchor="_Toc100039" w:history="1">
        <w:r>
          <w:rPr>
            <w:rStyle w:val="Hyperlink"/>
          </w:rPr>
          <w:t>4.7.6. Giao diện báo cáo — thống kê</w:t>
        </w:r>
        <w:r>
          <w:tab/>
        </w:r>
        <w:r>
          <w:fldChar w:fldCharType="begin"/>
        </w:r>
        <w:r>
          <w:instrText xml:space="preserve"> PAGEREF _Toc100039 \h </w:instrText>
        </w:r>
        <w:r>
          <w:fldChar w:fldCharType="separate"/>
        </w:r>
        <w:r>
          <w:t>29</w:t>
        </w:r>
        <w:r>
          <w:fldChar w:fldCharType="end"/>
        </w:r>
      </w:hyperlink>
    </w:p>
    <w:p>
      <w:pPr>
        <w:pStyle w:val="9"/>
        <w:tabs>
          <w:tab w:val="right" w:leader="dot" w:pos="9026"/>
        </w:tabs>
        <w:spacing w:before="120" w:after="60"/>
      </w:pPr>
      <w:hyperlink w:anchor="_Toc100040" w:history="1">
        <w:r>
          <w:rPr>
            <w:rStyle w:val="Hyperlink"/>
          </w:rPr>
          <w:t>CHƯƠNG 5: Đánh giá và định hướng phát triển</w:t>
        </w:r>
        <w:r>
          <w:tab/>
        </w:r>
        <w:r>
          <w:fldChar w:fldCharType="begin"/>
        </w:r>
        <w:r>
          <w:instrText xml:space="preserve"> PAGEREF _Toc100040 \h </w:instrText>
        </w:r>
        <w:r>
          <w:fldChar w:fldCharType="separate"/>
        </w:r>
        <w:r>
          <w:t>29</w:t>
        </w:r>
        <w:r>
          <w:fldChar w:fldCharType="end"/>
        </w:r>
      </w:hyperlink>
    </w:p>
    <w:p>
      <w:pPr>
        <w:pStyle w:val="11"/>
        <w:ind w:left="360"/>
        <w:tabs>
          <w:tab w:val="right" w:leader="dot" w:pos="9026"/>
        </w:tabs>
        <w:spacing w:before="120" w:after="60"/>
      </w:pPr>
      <w:hyperlink w:anchor="_Toc100041" w:history="1">
        <w:r>
          <w:rPr>
            <w:rStyle w:val="Hyperlink"/>
          </w:rPr>
          <w:t>5.1. Đánh giá</w:t>
        </w:r>
        <w:r>
          <w:tab/>
        </w:r>
        <w:r>
          <w:fldChar w:fldCharType="begin"/>
        </w:r>
        <w:r>
          <w:instrText xml:space="preserve"> PAGEREF _Toc100041 \h </w:instrText>
        </w:r>
        <w:r>
          <w:fldChar w:fldCharType="separate"/>
        </w:r>
        <w:r>
          <w:t>29</w:t>
        </w:r>
        <w:r>
          <w:fldChar w:fldCharType="end"/>
        </w:r>
      </w:hyperlink>
    </w:p>
    <w:p>
      <w:pPr>
        <w:pStyle w:val="11"/>
        <w:ind w:left="360"/>
        <w:tabs>
          <w:tab w:val="right" w:leader="dot" w:pos="9026"/>
        </w:tabs>
        <w:spacing w:before="120" w:after="60"/>
      </w:pPr>
      <w:hyperlink w:anchor="_Toc100042" w:history="1">
        <w:r>
          <w:rPr>
            <w:rStyle w:val="Hyperlink"/>
          </w:rPr>
          <w:t>5.2. Định hướng phát triển</w:t>
        </w:r>
        <w:r>
          <w:tab/>
        </w:r>
        <w:r>
          <w:fldChar w:fldCharType="begin"/>
        </w:r>
        <w:r>
          <w:instrText xml:space="preserve"> PAGEREF _Toc100042 \h </w:instrText>
        </w:r>
        <w:r>
          <w:fldChar w:fldCharType="separate"/>
        </w:r>
        <w:r>
          <w:t>30</w:t>
        </w:r>
        <w:r>
          <w:fldChar w:fldCharType="end"/>
        </w:r>
      </w:hyperlink>
    </w:p>
    <w:p>
      <w:r>
        <w:rPr>
          <w:rFonts w:ascii="Times New Roman" w:hAnsi="Times New Roman" w:cs="Times New Roman" w:eastAsia="Times New Roman"/>
          <w:b w:val="0"/>
          <w:i/>
          <w:color w:val="555555"/>
          <w:sz w:val="24"/>
        </w:rPr>
        <w:fldChar w:fldCharType="begin"/>
        <w:instrText xml:space="preserve">TOC \o "1-3" \h \z \u</w:instrText>
        <w:fldChar w:fldCharType="separate"/>
        <w:t>Bấm chuột phải vào đây → Update Field để cập nhật mục lục.</w:t>
        <w:fldChar w:fldCharType="end"/>
      </w:r>
    </w:p>
    <w:p>
      <w:pPr>
        <w:spacing w:before="0" w:after="240" w:line="360" w:lineRule="auto"/>
      </w:pPr>
    </w:p>
    <w:p>
      <w:pPr>
        <w:spacing w:line="336" w:lineRule="auto" w:after="40"/>
      </w:pPr>
      <w:r>
        <w:rPr>
          <w:rFonts w:ascii="Times New Roman" w:hAnsi="Times New Roman" w:cs="Times New Roman" w:eastAsia="Times New Roman"/>
          <w:b w:val="0"/>
          <w:i w:val="0"/>
          <w:color w:val="000000"/>
          <w:sz w:val="24"/>
        </w:rPr>
        <w:t>LỜI CẢM ƠN</w:t>
      </w:r>
    </w:p>
    <w:p>
      <w:pPr>
        <w:spacing w:line="336" w:lineRule="auto" w:after="40"/>
      </w:pPr>
      <w:r>
        <w:rPr>
          <w:rFonts w:ascii="Times New Roman" w:hAnsi="Times New Roman" w:cs="Times New Roman" w:eastAsia="Times New Roman"/>
          <w:b w:val="0"/>
          <w:i w:val="0"/>
          <w:color w:val="000000"/>
          <w:sz w:val="24"/>
        </w:rPr>
        <w:t>MỤC LỤC</w:t>
      </w:r>
    </w:p>
    <w:p>
      <w:pPr>
        <w:spacing w:line="336" w:lineRule="auto" w:after="40"/>
      </w:pPr>
      <w:r>
        <w:rPr>
          <w:rFonts w:ascii="Times New Roman" w:hAnsi="Times New Roman" w:cs="Times New Roman" w:eastAsia="Times New Roman"/>
          <w:b w:val="0"/>
          <w:i w:val="0"/>
          <w:color w:val="000000"/>
          <w:sz w:val="24"/>
        </w:rPr>
        <w:t>Phân chia công việc của nhóm</w:t>
      </w:r>
    </w:p>
    <w:p>
      <w:pPr>
        <w:spacing w:line="336" w:lineRule="auto" w:after="40"/>
      </w:pPr>
      <w:r>
        <w:rPr>
          <w:rFonts w:ascii="Times New Roman" w:hAnsi="Times New Roman" w:cs="Times New Roman" w:eastAsia="Times New Roman"/>
          <w:b/>
          <w:i w:val="0"/>
          <w:color w:val="1F4E79"/>
          <w:sz w:val="24"/>
        </w:rPr>
        <w:t>A. PHẦN MỞ ĐẦU</w:t>
      </w:r>
    </w:p>
    <w:p>
      <w:pPr>
        <w:spacing w:line="336" w:lineRule="auto" w:after="40"/>
      </w:pPr>
      <w:r>
        <w:rPr>
          <w:rFonts w:ascii="Times New Roman" w:hAnsi="Times New Roman" w:cs="Times New Roman" w:eastAsia="Times New Roman"/>
          <w:b/>
          <w:i w:val="0"/>
          <w:color w:val="000000"/>
          <w:sz w:val="24"/>
        </w:rPr>
        <w:t>CHƯƠNG 1: Lý do chọn đề tài</w:t>
      </w:r>
    </w:p>
    <w:p>
      <w:pPr>
        <w:spacing w:line="336" w:lineRule="auto" w:after="40"/>
      </w:pPr>
      <w:r>
        <w:rPr>
          <w:rFonts w:ascii="Times New Roman" w:hAnsi="Times New Roman" w:cs="Times New Roman" w:eastAsia="Times New Roman"/>
          <w:b/>
          <w:i w:val="0"/>
          <w:color w:val="000000"/>
          <w:sz w:val="24"/>
        </w:rPr>
        <w:t>CHƯƠNG 2: Định hướng và yêu cầu triển khai đề tài</w:t>
      </w:r>
    </w:p>
    <w:p>
      <w:pPr>
        <w:spacing w:line="336" w:lineRule="auto" w:after="40"/>
      </w:pPr>
      <w:r>
        <w:rPr>
          <w:rFonts w:ascii="Times New Roman" w:hAnsi="Times New Roman" w:cs="Times New Roman" w:eastAsia="Times New Roman"/>
          <w:b w:val="0"/>
          <w:i w:val="0"/>
          <w:color w:val="000000"/>
          <w:sz w:val="24"/>
        </w:rPr>
        <w:t xml:space="preserve">    2.1. Mục tiêu chung của đề tài</w:t>
      </w:r>
    </w:p>
    <w:p>
      <w:pPr>
        <w:spacing w:line="336" w:lineRule="auto" w:after="40"/>
      </w:pPr>
      <w:r>
        <w:rPr>
          <w:rFonts w:ascii="Times New Roman" w:hAnsi="Times New Roman" w:cs="Times New Roman" w:eastAsia="Times New Roman"/>
          <w:b w:val="0"/>
          <w:i w:val="0"/>
          <w:color w:val="000000"/>
          <w:sz w:val="24"/>
        </w:rPr>
        <w:t xml:space="preserve">    2.2. Các yêu cầu cần đạt được</w:t>
      </w:r>
    </w:p>
    <w:p>
      <w:pPr>
        <w:spacing w:line="336" w:lineRule="auto" w:after="40"/>
      </w:pPr>
      <w:r>
        <w:rPr>
          <w:rFonts w:ascii="Times New Roman" w:hAnsi="Times New Roman" w:cs="Times New Roman" w:eastAsia="Times New Roman"/>
          <w:b w:val="0"/>
          <w:i w:val="0"/>
          <w:color w:val="000000"/>
          <w:sz w:val="24"/>
        </w:rPr>
        <w:t xml:space="preserve">    2.3. Phạm vi đề tài</w:t>
      </w:r>
    </w:p>
    <w:p>
      <w:pPr>
        <w:spacing w:line="336" w:lineRule="auto" w:after="40"/>
      </w:pPr>
      <w:r>
        <w:rPr>
          <w:rFonts w:ascii="Times New Roman" w:hAnsi="Times New Roman" w:cs="Times New Roman" w:eastAsia="Times New Roman"/>
          <w:b/>
          <w:i w:val="0"/>
          <w:color w:val="1F4E79"/>
          <w:sz w:val="24"/>
        </w:rPr>
        <w:t>B. PHẦN NỘI DUNG</w:t>
      </w:r>
    </w:p>
    <w:p>
      <w:pPr>
        <w:spacing w:line="336" w:lineRule="auto" w:after="40"/>
      </w:pPr>
      <w:r>
        <w:rPr>
          <w:rFonts w:ascii="Times New Roman" w:hAnsi="Times New Roman" w:cs="Times New Roman" w:eastAsia="Times New Roman"/>
          <w:b/>
          <w:i w:val="0"/>
          <w:color w:val="000000"/>
          <w:sz w:val="24"/>
        </w:rPr>
        <w:t>CHƯƠNG 3: Lý thuyết nền cho đề tài</w:t>
      </w:r>
    </w:p>
    <w:p>
      <w:pPr>
        <w:spacing w:line="336" w:lineRule="auto" w:after="40"/>
      </w:pPr>
      <w:r>
        <w:rPr>
          <w:rFonts w:ascii="Times New Roman" w:hAnsi="Times New Roman" w:cs="Times New Roman" w:eastAsia="Times New Roman"/>
          <w:b w:val="0"/>
          <w:i w:val="0"/>
          <w:color w:val="000000"/>
          <w:sz w:val="24"/>
        </w:rPr>
        <w:t xml:space="preserve">    3.1. Khái niệm về tin học quản lý</w:t>
      </w:r>
    </w:p>
    <w:p>
      <w:pPr>
        <w:spacing w:line="336" w:lineRule="auto" w:after="40"/>
      </w:pPr>
      <w:r>
        <w:rPr>
          <w:rFonts w:ascii="Times New Roman" w:hAnsi="Times New Roman" w:cs="Times New Roman" w:eastAsia="Times New Roman"/>
          <w:b w:val="0"/>
          <w:i w:val="0"/>
          <w:color w:val="000000"/>
          <w:sz w:val="24"/>
        </w:rPr>
        <w:t xml:space="preserve">    3.2. Hệ quản trị cơ sở dữ liệu SQLite</w:t>
      </w:r>
    </w:p>
    <w:p>
      <w:pPr>
        <w:spacing w:line="336" w:lineRule="auto" w:after="40"/>
      </w:pPr>
      <w:r>
        <w:rPr>
          <w:rFonts w:ascii="Times New Roman" w:hAnsi="Times New Roman" w:cs="Times New Roman" w:eastAsia="Times New Roman"/>
          <w:b w:val="0"/>
          <w:i w:val="0"/>
          <w:color w:val="000000"/>
          <w:sz w:val="24"/>
        </w:rPr>
        <w:t xml:space="preserve">    3.3. Môi trường phát triển Visual Studio Code</w:t>
      </w:r>
    </w:p>
    <w:p>
      <w:pPr>
        <w:spacing w:line="336" w:lineRule="auto" w:after="40"/>
      </w:pPr>
      <w:r>
        <w:rPr>
          <w:rFonts w:ascii="Times New Roman" w:hAnsi="Times New Roman" w:cs="Times New Roman" w:eastAsia="Times New Roman"/>
          <w:b w:val="0"/>
          <w:i w:val="0"/>
          <w:color w:val="000000"/>
          <w:sz w:val="24"/>
        </w:rPr>
        <w:t xml:space="preserve">    3.4. Công nghệ WebView2 cho ứng dụng Desktop</w:t>
      </w:r>
    </w:p>
    <w:p>
      <w:pPr>
        <w:spacing w:line="336" w:lineRule="auto" w:after="40"/>
      </w:pPr>
      <w:r>
        <w:rPr>
          <w:rFonts w:ascii="Times New Roman" w:hAnsi="Times New Roman" w:cs="Times New Roman" w:eastAsia="Times New Roman"/>
          <w:b w:val="0"/>
          <w:i w:val="0"/>
          <w:color w:val="000000"/>
          <w:sz w:val="24"/>
        </w:rPr>
        <w:t xml:space="preserve">    3.5. Kiến trúc 3 tầng và lập trình hướng đối tượng C#</w:t>
      </w:r>
    </w:p>
    <w:p>
      <w:pPr>
        <w:spacing w:line="336" w:lineRule="auto" w:after="40"/>
      </w:pPr>
      <w:r>
        <w:rPr>
          <w:rFonts w:ascii="Times New Roman" w:hAnsi="Times New Roman" w:cs="Times New Roman" w:eastAsia="Times New Roman"/>
          <w:b/>
          <w:i w:val="0"/>
          <w:color w:val="000000"/>
          <w:sz w:val="24"/>
        </w:rPr>
        <w:t>CHƯƠNG 4: Phân tích, thiết kế và xây dựng hệ thống quản lý nhà hàng</w:t>
      </w:r>
    </w:p>
    <w:p>
      <w:pPr>
        <w:spacing w:line="336" w:lineRule="auto" w:after="40"/>
      </w:pPr>
      <w:r>
        <w:rPr>
          <w:rFonts w:ascii="Times New Roman" w:hAnsi="Times New Roman" w:cs="Times New Roman" w:eastAsia="Times New Roman"/>
          <w:b w:val="0"/>
          <w:i w:val="0"/>
          <w:color w:val="000000"/>
          <w:sz w:val="24"/>
        </w:rPr>
        <w:t xml:space="preserve">    4.1. Thực trạng quản lý nhà hàng hiện nay</w:t>
      </w:r>
    </w:p>
    <w:p>
      <w:pPr>
        <w:spacing w:line="336" w:lineRule="auto" w:after="40"/>
      </w:pPr>
      <w:r>
        <w:rPr>
          <w:rFonts w:ascii="Times New Roman" w:hAnsi="Times New Roman" w:cs="Times New Roman" w:eastAsia="Times New Roman"/>
          <w:b w:val="0"/>
          <w:i w:val="0"/>
          <w:color w:val="000000"/>
          <w:sz w:val="24"/>
        </w:rPr>
        <w:t xml:space="preserve">    4.2. Ưu điểm và khuyết điểm của hệ thống quản lý nhà hàng tự động</w:t>
      </w:r>
    </w:p>
    <w:p>
      <w:pPr>
        <w:spacing w:line="336" w:lineRule="auto" w:after="40"/>
      </w:pPr>
      <w:r>
        <w:rPr>
          <w:rFonts w:ascii="Times New Roman" w:hAnsi="Times New Roman" w:cs="Times New Roman" w:eastAsia="Times New Roman"/>
          <w:b w:val="0"/>
          <w:i w:val="0"/>
          <w:color w:val="000000"/>
          <w:sz w:val="24"/>
        </w:rPr>
        <w:t xml:space="preserve">    4.3. Tính năng</w:t>
      </w:r>
    </w:p>
    <w:p>
      <w:pPr>
        <w:spacing w:line="336" w:lineRule="auto" w:after="40"/>
      </w:pPr>
      <w:r>
        <w:rPr>
          <w:rFonts w:ascii="Times New Roman" w:hAnsi="Times New Roman" w:cs="Times New Roman" w:eastAsia="Times New Roman"/>
          <w:b w:val="0"/>
          <w:i w:val="0"/>
          <w:color w:val="000000"/>
          <w:sz w:val="24"/>
        </w:rPr>
        <w:t xml:space="preserve">    4.4. Xây dựng cơ sở dữ liệu ban đầu</w:t>
      </w:r>
    </w:p>
    <w:p>
      <w:pPr>
        <w:spacing w:line="336" w:lineRule="auto" w:after="40"/>
      </w:pPr>
      <w:r>
        <w:rPr>
          <w:rFonts w:ascii="Times New Roman" w:hAnsi="Times New Roman" w:cs="Times New Roman" w:eastAsia="Times New Roman"/>
          <w:b w:val="0"/>
          <w:i w:val="0"/>
          <w:color w:val="000000"/>
          <w:sz w:val="24"/>
        </w:rPr>
        <w:t xml:space="preserve">    4.5. Mối quan hệ giữa các bảng (Relationship)</w:t>
      </w:r>
    </w:p>
    <w:p>
      <w:pPr>
        <w:spacing w:line="336" w:lineRule="auto" w:after="40"/>
      </w:pPr>
      <w:r>
        <w:rPr>
          <w:rFonts w:ascii="Times New Roman" w:hAnsi="Times New Roman" w:cs="Times New Roman" w:eastAsia="Times New Roman"/>
          <w:b w:val="0"/>
          <w:i w:val="0"/>
          <w:color w:val="000000"/>
          <w:sz w:val="24"/>
        </w:rPr>
        <w:t xml:space="preserve">    4.6. Nhập dữ liệu mẫu cho các bảng</w:t>
      </w:r>
    </w:p>
    <w:p>
      <w:pPr>
        <w:spacing w:line="336" w:lineRule="auto" w:after="40"/>
      </w:pPr>
      <w:r>
        <w:rPr>
          <w:rFonts w:ascii="Times New Roman" w:hAnsi="Times New Roman" w:cs="Times New Roman" w:eastAsia="Times New Roman"/>
          <w:b w:val="0"/>
          <w:i w:val="0"/>
          <w:color w:val="000000"/>
          <w:sz w:val="24"/>
        </w:rPr>
        <w:t xml:space="preserve">    4.7. Giao diện ứng dụng</w:t>
      </w:r>
    </w:p>
    <w:p>
      <w:pPr>
        <w:spacing w:line="336" w:lineRule="auto" w:after="40"/>
      </w:pPr>
      <w:r>
        <w:rPr>
          <w:rFonts w:ascii="Times New Roman" w:hAnsi="Times New Roman" w:cs="Times New Roman" w:eastAsia="Times New Roman"/>
          <w:b/>
          <w:i w:val="0"/>
          <w:color w:val="000000"/>
          <w:sz w:val="24"/>
        </w:rPr>
        <w:t>CHƯƠNG 5: Đánh giá và định hướng phát triển</w:t>
      </w:r>
    </w:p>
    <w:p>
      <w:pPr>
        <w:spacing w:line="336" w:lineRule="auto" w:after="40"/>
      </w:pPr>
      <w:r>
        <w:rPr>
          <w:rFonts w:ascii="Times New Roman" w:hAnsi="Times New Roman" w:cs="Times New Roman" w:eastAsia="Times New Roman"/>
          <w:b w:val="0"/>
          <w:i w:val="0"/>
          <w:color w:val="000000"/>
          <w:sz w:val="24"/>
        </w:rPr>
        <w:t xml:space="preserve">    5.1. Đánh giá</w:t>
      </w:r>
    </w:p>
    <w:p>
      <w:pPr>
        <w:spacing w:line="336" w:lineRule="auto" w:after="40"/>
      </w:pPr>
      <w:r>
        <w:rPr>
          <w:rFonts w:ascii="Times New Roman" w:hAnsi="Times New Roman" w:cs="Times New Roman" w:eastAsia="Times New Roman"/>
          <w:b w:val="0"/>
          <w:i w:val="0"/>
          <w:color w:val="000000"/>
          <w:sz w:val="24"/>
        </w:rPr>
        <w:t xml:space="preserve">    5.2. Định hướng phát triển</w:t>
      </w:r>
    </w:p>
    <w:p>
      <w:r>
        <w:br w:type="page"/>
      </w:r>
    </w:p>
    <w:p>
      <w:pPr>
        <w:pStyle w:val="Heading1"/>
        <w:spacing w:line="360" w:lineRule="auto" w:before="360" w:after="240"/>
        <w:jc w:val="center"/>
      </w:pPr>
      <w:bookmarkStart w:id="100002" w:name="_Toc100002"/>
      <w:r>
        <w:rPr>
          <w:rFonts w:ascii="Times New Roman" w:hAnsi="Times New Roman" w:cs="Times New Roman" w:eastAsia="Times New Roman"/>
          <w:b/>
          <w:i w:val="0"/>
          <w:color w:val="000000"/>
          <w:sz w:val="32"/>
        </w:rPr>
        <w:t>Phân chia công việc của nhóm</w:t>
      </w:r>
      <w:bookmarkEnd w:id="100002"/>
    </w:p>
    <w:p>
      <w:pPr>
        <w:spacing w:before="0" w:after="200" w:line="360" w:lineRule="auto"/>
        <w:ind w:firstLine="567"/>
      </w:pPr>
      <w:r>
        <w:rPr>
          <w:rFonts w:ascii="Times New Roman" w:hAnsi="Times New Roman" w:cs="Times New Roman" w:eastAsia="Times New Roman"/>
          <w:b w:val="0"/>
          <w:i w:val="0"/>
          <w:sz w:val="26"/>
        </w:rPr>
        <w:t>Đề tài "Hệ thống quản lý nhà hàng" được thực hiện bởi sinh viên Hồ Quang Huy — mã sinh viên 24S1020030, lớp TIN2A, nhóm Vua Sư Tử. Do là đồ án cá nhân, sinh viên thực hiện toàn bộ các công việc từ phân tích yêu cầu, thiết kế cơ sở dữ liệu, xây dựng kiến trúc 3 tầng, lập trình giao diện, cho đến kiểm thử và viết báo cáo. Bảng dưới đây mô tả chi tiết phân công công việc và tỷ lệ hoàn thành của từng phần việc.</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val="clear" w:color="auto" w:fill="1F4E79"/>
            <w:vAlign w:val="center"/>
            <w:tcBorders>
              <w:top w:val="single" w:sz="8" w:color="000000"/>
              <w:left w:val="single" w:sz="4" w:color="000000"/>
              <w:bottom w:val="single" w:sz="8" w:color="000000"/>
              <w:right w:val="single" w:sz="4" w:color="000000"/>
            </w:tcBorders>
          </w:tcPr>
          <w:p>
            <w:pPr>
              <w:jc w:val="center"/>
            </w:pPr>
            <w:r/>
            <w:r>
              <w:rPr>
                <w:rFonts w:ascii="Times New Roman" w:hAnsi="Times New Roman" w:cs="Times New Roman" w:eastAsia="Times New Roman"/>
                <w:b/>
                <w:i w:val="0"/>
                <w:color w:val="FFFFFF"/>
                <w:sz w:val="24"/>
              </w:rPr>
              <w:t>STT</w:t>
            </w:r>
          </w:p>
        </w:tc>
        <w:tc>
          <w:tcPr>
            <w:tcW w:type="dxa" w:w="2268"/>
            <w:shd w:val="clear" w:color="auto" w:fill="1F4E79"/>
            <w:vAlign w:val="center"/>
            <w:tcBorders>
              <w:top w:val="single" w:sz="8" w:color="000000"/>
              <w:left w:val="single" w:sz="4" w:color="000000"/>
              <w:bottom w:val="single" w:sz="8" w:color="000000"/>
              <w:right w:val="single" w:sz="4" w:color="000000"/>
            </w:tcBorders>
          </w:tcPr>
          <w:p>
            <w:pPr>
              <w:jc w:val="center"/>
            </w:pPr>
            <w:r/>
            <w:r>
              <w:rPr>
                <w:rFonts w:ascii="Times New Roman" w:hAnsi="Times New Roman" w:cs="Times New Roman" w:eastAsia="Times New Roman"/>
                <w:b/>
                <w:i w:val="0"/>
                <w:color w:val="FFFFFF"/>
                <w:sz w:val="24"/>
              </w:rPr>
              <w:t>Họ và tên</w:t>
            </w:r>
          </w:p>
        </w:tc>
        <w:tc>
          <w:tcPr>
            <w:tcW w:type="dxa" w:w="4989"/>
            <w:shd w:val="clear" w:color="auto" w:fill="1F4E79"/>
            <w:vAlign w:val="center"/>
            <w:tcBorders>
              <w:top w:val="single" w:sz="8" w:color="000000"/>
              <w:left w:val="single" w:sz="4" w:color="000000"/>
              <w:bottom w:val="single" w:sz="8" w:color="000000"/>
              <w:right w:val="single" w:sz="4" w:color="000000"/>
            </w:tcBorders>
          </w:tcPr>
          <w:p>
            <w:pPr>
              <w:jc w:val="center"/>
            </w:pPr>
            <w:r/>
            <w:r>
              <w:rPr>
                <w:rFonts w:ascii="Times New Roman" w:hAnsi="Times New Roman" w:cs="Times New Roman" w:eastAsia="Times New Roman"/>
                <w:b/>
                <w:i w:val="0"/>
                <w:color w:val="FFFFFF"/>
                <w:sz w:val="24"/>
              </w:rPr>
              <w:t>Công việc thực hiện</w:t>
            </w:r>
          </w:p>
        </w:tc>
        <w:tc>
          <w:tcPr>
            <w:tcW w:type="dxa" w:w="1020"/>
            <w:shd w:val="clear" w:color="auto" w:fill="1F4E79"/>
            <w:vAlign w:val="center"/>
            <w:tcBorders>
              <w:top w:val="single" w:sz="8" w:color="000000"/>
              <w:left w:val="single" w:sz="4" w:color="000000"/>
              <w:bottom w:val="single" w:sz="8" w:color="000000"/>
              <w:right w:val="single" w:sz="4" w:color="000000"/>
            </w:tcBorders>
          </w:tcPr>
          <w:p>
            <w:pPr>
              <w:jc w:val="center"/>
            </w:pPr>
            <w:r/>
            <w:r>
              <w:rPr>
                <w:rFonts w:ascii="Times New Roman" w:hAnsi="Times New Roman" w:cs="Times New Roman" w:eastAsia="Times New Roman"/>
                <w:b/>
                <w:i w:val="0"/>
                <w:color w:val="FFFFFF"/>
                <w:sz w:val="24"/>
              </w:rPr>
              <w:t>Tỷ lệ</w:t>
            </w:r>
          </w:p>
        </w:tc>
      </w:tr>
      <w:tr>
        <w:tc>
          <w:tcPr>
            <w:tcW w:type="dxa" w:w="68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i w:val="0"/>
                <w:sz w:val="24"/>
              </w:rPr>
              <w:t>1</w:t>
            </w:r>
          </w:p>
        </w:tc>
        <w:tc>
          <w:tcPr>
            <w:tcW w:type="dxa" w:w="22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Hồ Quang Huy</w:t>
              <w:br/>
              <w:t>(MSSV: 24S1020030)</w:t>
            </w:r>
          </w:p>
        </w:tc>
        <w:tc>
          <w:tcPr>
            <w:tcW w:type="dxa" w:w="498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Phân tích yêu cầu, thiết kế cơ sở dữ liệu, vẽ sơ đồ ER</w:t>
            </w:r>
          </w:p>
        </w:tc>
        <w:tc>
          <w:tcPr>
            <w:tcW w:type="dxa" w:w="10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100%</w:t>
            </w:r>
          </w:p>
        </w:tc>
      </w:tr>
      <w:tr>
        <w:tc>
          <w:tcPr>
            <w:tcW w:type="dxa" w:w="680"/>
            <w:vAlign w:val="center"/>
            <w:shd w:val="clear" w:color="auto" w:fill="F2F2F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i w:val="0"/>
                <w:sz w:val="24"/>
              </w:rPr>
              <w:t>2</w:t>
            </w:r>
          </w:p>
        </w:tc>
        <w:tc>
          <w:tcPr>
            <w:tcW w:type="dxa" w:w="2268"/>
            <w:vAlign w:val="center"/>
            <w:shd w:val="clear" w:color="auto" w:fill="F2F2F2"/>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Hồ Quang Huy</w:t>
            </w:r>
          </w:p>
        </w:tc>
        <w:tc>
          <w:tcPr>
            <w:tcW w:type="dxa" w:w="4989"/>
            <w:vAlign w:val="center"/>
            <w:shd w:val="clear" w:color="auto" w:fill="F2F2F2"/>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Xây dựng kiến trúc 3 tầng (Entity – DAL – GUI) và các interface cho DAL</w:t>
            </w:r>
          </w:p>
        </w:tc>
        <w:tc>
          <w:tcPr>
            <w:tcW w:type="dxa" w:w="1020"/>
            <w:vAlign w:val="center"/>
            <w:shd w:val="clear" w:color="auto" w:fill="F2F2F2"/>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100%</w:t>
            </w:r>
          </w:p>
        </w:tc>
      </w:tr>
      <w:tr>
        <w:tc>
          <w:tcPr>
            <w:tcW w:type="dxa" w:w="68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i w:val="0"/>
                <w:sz w:val="24"/>
              </w:rPr>
              <w:t>3</w:t>
            </w:r>
          </w:p>
        </w:tc>
        <w:tc>
          <w:tcPr>
            <w:tcW w:type="dxa" w:w="22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Hồ Quang Huy</w:t>
            </w:r>
          </w:p>
        </w:tc>
        <w:tc>
          <w:tcPr>
            <w:tcW w:type="dxa" w:w="498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Lập trình giao diện (HTML/CSS/JS) trên WebView2: đăng nhập, bàn, gọi món, menu, lịch sử, báo cáo</w:t>
            </w:r>
          </w:p>
        </w:tc>
        <w:tc>
          <w:tcPr>
            <w:tcW w:type="dxa" w:w="10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100%</w:t>
            </w:r>
          </w:p>
        </w:tc>
      </w:tr>
      <w:tr>
        <w:tc>
          <w:tcPr>
            <w:tcW w:type="dxa" w:w="680"/>
            <w:vAlign w:val="center"/>
            <w:shd w:val="clear" w:color="auto" w:fill="F2F2F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i w:val="0"/>
                <w:sz w:val="24"/>
              </w:rPr>
              <w:t>4</w:t>
            </w:r>
          </w:p>
        </w:tc>
        <w:tc>
          <w:tcPr>
            <w:tcW w:type="dxa" w:w="2268"/>
            <w:vAlign w:val="center"/>
            <w:shd w:val="clear" w:color="auto" w:fill="F2F2F2"/>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Hồ Quang Huy</w:t>
            </w:r>
          </w:p>
        </w:tc>
        <w:tc>
          <w:tcPr>
            <w:tcW w:type="dxa" w:w="4989"/>
            <w:vAlign w:val="center"/>
            <w:shd w:val="clear" w:color="auto" w:fill="F2F2F2"/>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Lập trình backend API bằng C# .NET 10, xử lý SQL Injection, băm mật khẩu SHA-256</w:t>
            </w:r>
          </w:p>
        </w:tc>
        <w:tc>
          <w:tcPr>
            <w:tcW w:type="dxa" w:w="1020"/>
            <w:vAlign w:val="center"/>
            <w:shd w:val="clear" w:color="auto" w:fill="F2F2F2"/>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100%</w:t>
            </w:r>
          </w:p>
        </w:tc>
      </w:tr>
      <w:tr>
        <w:tc>
          <w:tcPr>
            <w:tcW w:type="dxa" w:w="68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i w:val="0"/>
                <w:sz w:val="24"/>
              </w:rPr>
              <w:t>5</w:t>
            </w:r>
          </w:p>
        </w:tc>
        <w:tc>
          <w:tcPr>
            <w:tcW w:type="dxa" w:w="2268"/>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Hồ Quang Huy</w:t>
            </w:r>
          </w:p>
        </w:tc>
        <w:tc>
          <w:tcPr>
            <w:tcW w:type="dxa" w:w="4989"/>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Kiểm thử, sửa lỗi, refactor Program.cs thành các module nhỏ, viết báo cáo</w:t>
            </w:r>
          </w:p>
        </w:tc>
        <w:tc>
          <w:tcPr>
            <w:tcW w:type="dxa" w:w="10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cs="Times New Roman" w:eastAsia="Times New Roman"/>
                <w:b w:val="0"/>
                <w:i w:val="0"/>
                <w:sz w:val="24"/>
              </w:rPr>
              <w:t>100%</w:t>
            </w:r>
          </w:p>
        </w:tc>
      </w:tr>
    </w:tbl>
    <w:p>
      <w:pPr>
        <w:spacing w:before="0" w:after="160" w:line="360" w:lineRule="auto"/>
      </w:pPr>
    </w:p>
    <w:p>
      <w:r>
        <w:br w:type="page"/>
      </w:r>
    </w:p>
    <w:p>
      <w:pPr>
        <w:pStyle w:val="Heading1"/>
        <w:spacing w:line="360" w:lineRule="auto" w:before="360" w:after="240"/>
        <w:jc w:val="center"/>
      </w:pPr>
      <w:bookmarkStart w:id="100003" w:name="_Toc100003"/>
      <w:r>
        <w:rPr>
          <w:rFonts w:ascii="Times New Roman" w:hAnsi="Times New Roman" w:cs="Times New Roman" w:eastAsia="Times New Roman"/>
          <w:b/>
          <w:i w:val="0"/>
          <w:color w:val="1F4E79"/>
          <w:sz w:val="32"/>
        </w:rPr>
        <w:t>A. PHẦN MỞ ĐẦU</w:t>
      </w:r>
      <w:bookmarkEnd w:id="100003"/>
    </w:p>
    <w:p>
      <w:pPr>
        <w:pStyle w:val="Heading1"/>
        <w:spacing w:line="360" w:lineRule="auto" w:before="360" w:after="240"/>
        <w:jc w:val="center"/>
      </w:pPr>
      <w:bookmarkStart w:id="100004" w:name="_Toc100004"/>
      <w:r>
        <w:rPr>
          <w:rFonts w:ascii="Times New Roman" w:hAnsi="Times New Roman" w:cs="Times New Roman" w:eastAsia="Times New Roman"/>
          <w:b/>
          <w:i w:val="0"/>
          <w:color w:val="000000"/>
          <w:sz w:val="32"/>
        </w:rPr>
        <w:t>CHƯƠNG 1: Lý do chọn đề tài</w:t>
      </w:r>
      <w:bookmarkEnd w:id="100004"/>
    </w:p>
    <w:p>
      <w:pPr>
        <w:spacing w:before="0" w:after="160" w:line="360" w:lineRule="auto"/>
        <w:ind w:firstLine="567"/>
      </w:pPr>
      <w:r>
        <w:rPr>
          <w:rFonts w:ascii="Times New Roman" w:hAnsi="Times New Roman" w:cs="Times New Roman" w:eastAsia="Times New Roman"/>
          <w:b w:val="0"/>
          <w:i w:val="0"/>
          <w:sz w:val="26"/>
        </w:rPr>
        <w:t>Ngành dịch vụ ăn uống tại Việt Nam đang trong giai đoạn chuyển đổi số mạnh mẽ và đóng vai trò quan trọng trong đời sống kinh tế — xã hội. Các nhà hàng, quán ăn, đặc biệt là các cơ sở quy mô vừa và nhỏ, cần quản lý nhiều nghiệp vụ phức tạp như: theo dõi tình trạng bàn, nhận gọi món, tính tiền, in hóa đơn, thống kê doanh thu và quản lý nhân viên. Tuy nhiên, hiện nay nhiều nhà hàng vẫn còn quản lý theo kiểu thủ công, ghi chép bằng tay hay dùng sổ sách truyền thống. Cách làm này dễ dẫn đến sai sót như: kiểm kê không chính xác, khó kiểm soát tình trạng bàn trống — bàn đã phục vụ, xử lý giao dịch chậm trễ, và khó theo dõi doanh thu rõ ràng.</w:t>
      </w:r>
    </w:p>
    <w:p>
      <w:pPr>
        <w:spacing w:before="0" w:after="160" w:line="360" w:lineRule="auto"/>
        <w:ind w:firstLine="567"/>
      </w:pPr>
      <w:r>
        <w:rPr>
          <w:rFonts w:ascii="Times New Roman" w:hAnsi="Times New Roman" w:cs="Times New Roman" w:eastAsia="Times New Roman"/>
          <w:b w:val="0"/>
          <w:i w:val="0"/>
          <w:sz w:val="26"/>
        </w:rPr>
        <w:t>Vì vậy, việc xây dựng một hệ thống quản lý nhà hàng tự động là rất cần thiết. Hệ thống này sẽ giúp nhà hàng quản lý tốt hơn, giảm thiểu sai sót, và làm việc nhanh hơn. Ngoài ra, hệ thống còn có thể phân quyền người dùng rõ ràng, quản lý thông tin bàn, thực đơn, hóa đơn và doanh thu một cách hợp lý và chuyên nghiệp. Việc thay đổi từ cách quản lý thủ công sang hệ thống tự động không chỉ là cải tiến trong cách làm việc, mà còn là bước quan trọng để nâng cao chất lượng phục vụ và tối ưu hóa quy trình vận hành.</w:t>
      </w:r>
    </w:p>
    <w:p>
      <w:pPr>
        <w:spacing w:before="0" w:after="160" w:line="360" w:lineRule="auto"/>
        <w:ind w:firstLine="567"/>
      </w:pPr>
      <w:r>
        <w:rPr>
          <w:rFonts w:ascii="Times New Roman" w:hAnsi="Times New Roman" w:cs="Times New Roman" w:eastAsia="Times New Roman"/>
          <w:b w:val="0"/>
          <w:i w:val="0"/>
          <w:sz w:val="26"/>
        </w:rPr>
        <w:t>Việc thực hiện đề tài "Hệ thống quản lý nhà hàng" không chỉ xuất phát từ nhu cầu thực tế hiện nay, mà còn phù hợp với xu hướng chuyển đổi số và phát triển bền vững. Trong thời đại công nghệ thông tin phát triển mạnh mẽ, việc áp dụng công nghệ vào quản lý giúp tiết kiệm thời gian, nâng cao hiệu quả làm việc và tránh được các rắc rối từ việc ghi chép bằng giấy như mất dữ liệu hoặc thất lạc thông tin. Bên cạnh đó, đề tài cũng là cơ hội để sinh viên vận dụng các kiến thức môn Lập trình hướng đối tượng (kế thừa, đa hình, đóng gói, interface, kiến trúc 3 tầng) vào một bài toán thực tế, qua đó củng cố năng lực lập trình và tư duy thiết kế phần mềm.</w:t>
      </w:r>
    </w:p>
    <w:p>
      <w:pPr>
        <w:pStyle w:val="Heading1"/>
        <w:spacing w:line="360" w:lineRule="auto" w:before="360" w:after="240"/>
        <w:jc w:val="center"/>
      </w:pPr>
      <w:bookmarkStart w:id="100005" w:name="_Toc100005"/>
      <w:r>
        <w:rPr>
          <w:rFonts w:ascii="Times New Roman" w:hAnsi="Times New Roman" w:cs="Times New Roman" w:eastAsia="Times New Roman"/>
          <w:b/>
          <w:i w:val="0"/>
          <w:color w:val="000000"/>
          <w:sz w:val="32"/>
        </w:rPr>
        <w:t>CHƯƠNG 2: Định hướng và yêu cầu triển khai đề tài</w:t>
      </w:r>
      <w:bookmarkEnd w:id="100005"/>
    </w:p>
    <w:p>
      <w:pPr>
        <w:pStyle w:val="Heading2"/>
        <w:spacing w:line="360" w:lineRule="auto" w:before="280" w:after="160"/>
        <w:jc w:val="left"/>
      </w:pPr>
      <w:bookmarkStart w:id="100006" w:name="_Toc100006"/>
      <w:r>
        <w:rPr>
          <w:rFonts w:ascii="Times New Roman" w:hAnsi="Times New Roman" w:cs="Times New Roman" w:eastAsia="Times New Roman"/>
          <w:b/>
          <w:i w:val="0"/>
          <w:sz w:val="28"/>
        </w:rPr>
        <w:t>2.1. Mục tiêu chung của đề tài</w:t>
      </w:r>
      <w:bookmarkEnd w:id="100006"/>
    </w:p>
    <w:p>
      <w:pPr>
        <w:spacing w:before="0" w:after="160" w:line="360" w:lineRule="auto"/>
        <w:ind w:firstLine="567"/>
      </w:pPr>
      <w:r>
        <w:rPr>
          <w:rFonts w:ascii="Times New Roman" w:hAnsi="Times New Roman" w:cs="Times New Roman" w:eastAsia="Times New Roman"/>
          <w:b w:val="0"/>
          <w:i w:val="0"/>
          <w:sz w:val="26"/>
        </w:rPr>
        <w:t>Đề tài này được thực hiện với mục tiêu xây dựng một phần mềm "Hệ thống quản lý nhà hàng" nhằm hỗ trợ công việc quản lý tại nhà hàng trở nên đơn giản, hiệu quả và khoa học hơn. Phần mềm sẽ giúp lưu trữ đầy đủ các thông tin quan trọng như danh sách bàn, thực đơn, hóa đơn, chi tiết hóa đơn và tài khoản người dùng. Việc áp dụng công nghệ giúp quản lý thông tin một cách chính xác, đồng thời hỗ trợ theo dõi hoạt động kinh doanh thuận tiện hơn, từ đó giúp nhà hàng hoạt động hiệu quả hơn trong thực tế.</w:t>
      </w:r>
    </w:p>
    <w:p>
      <w:pPr>
        <w:spacing w:before="0" w:after="160" w:line="360" w:lineRule="auto"/>
        <w:ind w:firstLine="567"/>
      </w:pPr>
      <w:r>
        <w:rPr>
          <w:rFonts w:ascii="Times New Roman" w:hAnsi="Times New Roman" w:cs="Times New Roman" w:eastAsia="Times New Roman"/>
          <w:b w:val="0"/>
          <w:i w:val="0"/>
          <w:sz w:val="26"/>
        </w:rPr>
        <w:t>Bên cạnh mục tiêu ứng dụng, đề tài còn hướng đến việc thể hiện rõ các nguyên lý lập trình hướng đối tượng thông qua việc tổ chức code theo kiến trúc 3 tầng (Entity – DAL – GUI), sử dụng interface cho toàn bộ các lớp DAL, áp dụng kỹ thuật try-catch-finally trong kết nối cơ sở dữ liệu, phòng tránh SQL Injection bằng parameterized queries, băm mật khẩu bằng SHA-256, và tổ chức các form giao diện theo đúng quy ước đặt tên control (txtMa, txtTen, btnLuu, …). Những yêu cầu này đảm bảo đồ án đáp ứng đầy đủ các tiêu chí đánh giá giữa kỳ và cuối kỳ của môn Lập trình hướng đối tượng.</w:t>
      </w:r>
    </w:p>
    <w:p>
      <w:pPr>
        <w:pStyle w:val="Heading2"/>
        <w:spacing w:line="360" w:lineRule="auto" w:before="280" w:after="160"/>
        <w:jc w:val="left"/>
      </w:pPr>
      <w:bookmarkStart w:id="100007" w:name="_Toc100007"/>
      <w:r>
        <w:rPr>
          <w:rFonts w:ascii="Times New Roman" w:hAnsi="Times New Roman" w:cs="Times New Roman" w:eastAsia="Times New Roman"/>
          <w:b/>
          <w:i w:val="0"/>
          <w:sz w:val="28"/>
        </w:rPr>
        <w:t>2.2. Các yêu cầu cần đạt được</w:t>
      </w:r>
      <w:bookmarkEnd w:id="100007"/>
    </w:p>
    <w:p>
      <w:pPr>
        <w:spacing w:before="0" w:after="120" w:line="360" w:lineRule="auto"/>
        <w:ind w:firstLine="567"/>
      </w:pPr>
      <w:r>
        <w:rPr>
          <w:rFonts w:ascii="Times New Roman" w:hAnsi="Times New Roman" w:cs="Times New Roman" w:eastAsia="Times New Roman"/>
          <w:b w:val="0"/>
          <w:i w:val="0"/>
          <w:sz w:val="26"/>
        </w:rPr>
        <w:t>Để hoàn thành mục tiêu trên, hệ thống cần đáp ứng một số yêu cầu chính như sau:</w:t>
      </w:r>
    </w:p>
    <w:p>
      <w:pPr>
        <w:pStyle w:val="ListBullet"/>
        <w:spacing w:line="360" w:lineRule="auto" w:after="60"/>
        <w:ind w:left="567"/>
      </w:pPr>
      <w:r>
        <w:rPr>
          <w:rFonts w:ascii="Times New Roman" w:hAnsi="Times New Roman" w:cs="Times New Roman" w:eastAsia="Times New Roman"/>
          <w:b/>
          <w:i w:val="0"/>
          <w:sz w:val="26"/>
        </w:rPr>
        <w:t xml:space="preserve">Quản lý thông tin: </w:t>
      </w:r>
      <w:r>
        <w:rPr>
          <w:rFonts w:ascii="Times New Roman" w:hAnsi="Times New Roman" w:cs="Times New Roman" w:eastAsia="Times New Roman"/>
          <w:b w:val="0"/>
          <w:i w:val="0"/>
          <w:sz w:val="26"/>
        </w:rPr>
        <w:t>Hệ thống phải lưu trữ đầy đủ và chính xác các thông tin quan trọng như tài khoản người dùng, danh sách bàn, thực đơn (sản phẩm), hóa đơn, chi tiết hóa đơn và dữ liệu doanh thu.</w:t>
      </w:r>
    </w:p>
    <w:p>
      <w:pPr>
        <w:pStyle w:val="ListBullet"/>
        <w:spacing w:line="360" w:lineRule="auto" w:after="60"/>
        <w:ind w:left="567"/>
      </w:pPr>
      <w:r>
        <w:rPr>
          <w:rFonts w:ascii="Times New Roman" w:hAnsi="Times New Roman" w:cs="Times New Roman" w:eastAsia="Times New Roman"/>
          <w:b/>
          <w:i w:val="0"/>
          <w:sz w:val="26"/>
        </w:rPr>
        <w:t xml:space="preserve">Phân quyền người dùng: </w:t>
      </w:r>
      <w:r>
        <w:rPr>
          <w:rFonts w:ascii="Times New Roman" w:hAnsi="Times New Roman" w:cs="Times New Roman" w:eastAsia="Times New Roman"/>
          <w:b w:val="0"/>
          <w:i w:val="0"/>
          <w:sz w:val="26"/>
        </w:rPr>
        <w:t>Chương trình cần có tính năng phân quyền rõ ràng, chia thành các vai trò như Quản trị viên (QuanTri) và Nhân viên (NhanVien) để đảm bảo an toàn và dễ kiểm soát khi sử dụng.</w:t>
      </w:r>
    </w:p>
    <w:p>
      <w:pPr>
        <w:pStyle w:val="ListBullet"/>
        <w:spacing w:line="360" w:lineRule="auto" w:after="60"/>
        <w:ind w:left="567"/>
      </w:pPr>
      <w:r>
        <w:rPr>
          <w:rFonts w:ascii="Times New Roman" w:hAnsi="Times New Roman" w:cs="Times New Roman" w:eastAsia="Times New Roman"/>
          <w:b/>
          <w:i w:val="0"/>
          <w:sz w:val="26"/>
        </w:rPr>
        <w:t xml:space="preserve">Tự động hóa quy trình: </w:t>
      </w:r>
      <w:r>
        <w:rPr>
          <w:rFonts w:ascii="Times New Roman" w:hAnsi="Times New Roman" w:cs="Times New Roman" w:eastAsia="Times New Roman"/>
          <w:b w:val="0"/>
          <w:i w:val="0"/>
          <w:sz w:val="26"/>
        </w:rPr>
        <w:t>Các thao tác như tính tổng tiền, áp dụng VAT và giảm giá, ghi nhận hóa đơn, chuyển trạng thái bàn… cần được thực hiện tự động nhằm giảm thao tác thủ công, tránh sai sót và tiết kiệm thời gian.</w:t>
      </w:r>
    </w:p>
    <w:p>
      <w:pPr>
        <w:pStyle w:val="ListBullet"/>
        <w:spacing w:line="360" w:lineRule="auto" w:after="60"/>
        <w:ind w:left="567"/>
      </w:pPr>
      <w:r>
        <w:rPr>
          <w:rFonts w:ascii="Times New Roman" w:hAnsi="Times New Roman" w:cs="Times New Roman" w:eastAsia="Times New Roman"/>
          <w:b/>
          <w:i w:val="0"/>
          <w:sz w:val="26"/>
        </w:rPr>
        <w:t xml:space="preserve">Báo cáo và thống kê: </w:t>
      </w:r>
      <w:r>
        <w:rPr>
          <w:rFonts w:ascii="Times New Roman" w:hAnsi="Times New Roman" w:cs="Times New Roman" w:eastAsia="Times New Roman"/>
          <w:b w:val="0"/>
          <w:i w:val="0"/>
          <w:sz w:val="26"/>
        </w:rPr>
        <w:t>Hệ thống cần có chức năng thống kê doanh thu theo ngày, tổng doanh thu và số lượng đơn hàng để người quản lý dễ dàng theo dõi và đưa ra quyết định kinh doanh hợp lý.</w:t>
      </w:r>
    </w:p>
    <w:p>
      <w:pPr>
        <w:pStyle w:val="ListBullet"/>
        <w:spacing w:line="360" w:lineRule="auto" w:after="60"/>
        <w:ind w:left="567"/>
      </w:pPr>
      <w:r>
        <w:rPr>
          <w:rFonts w:ascii="Times New Roman" w:hAnsi="Times New Roman" w:cs="Times New Roman" w:eastAsia="Times New Roman"/>
          <w:b/>
          <w:i w:val="0"/>
          <w:sz w:val="26"/>
        </w:rPr>
        <w:t xml:space="preserve">Giao diện dễ sử dụng: </w:t>
      </w:r>
      <w:r>
        <w:rPr>
          <w:rFonts w:ascii="Times New Roman" w:hAnsi="Times New Roman" w:cs="Times New Roman" w:eastAsia="Times New Roman"/>
          <w:b w:val="0"/>
          <w:i w:val="0"/>
          <w:sz w:val="26"/>
        </w:rPr>
        <w:t>Phần mềm cần có giao diện đơn giản, dễ thao tác, hỗ trợ tiếng Việt đầy đủ để người dùng có thể dễ dàng tìm kiếm, thêm, sửa, xóa thông tin mà không cần có kỹ năng máy tính cao.</w:t>
      </w:r>
    </w:p>
    <w:p>
      <w:pPr>
        <w:pStyle w:val="ListBullet"/>
        <w:spacing w:line="360" w:lineRule="auto" w:after="60"/>
        <w:ind w:left="567"/>
      </w:pPr>
      <w:r>
        <w:rPr>
          <w:rFonts w:ascii="Times New Roman" w:hAnsi="Times New Roman" w:cs="Times New Roman" w:eastAsia="Times New Roman"/>
          <w:b/>
          <w:i w:val="0"/>
          <w:sz w:val="26"/>
        </w:rPr>
        <w:t xml:space="preserve">Yêu cầu kỹ thuật OOP: </w:t>
      </w:r>
      <w:r>
        <w:rPr>
          <w:rFonts w:ascii="Times New Roman" w:hAnsi="Times New Roman" w:cs="Times New Roman" w:eastAsia="Times New Roman"/>
          <w:b w:val="0"/>
          <w:i w:val="0"/>
          <w:sz w:val="26"/>
        </w:rPr>
        <w:t>Toàn bộ các lớp DAL phải implement interface tương ứng (IBanDAL, ISanPhamDAL, IHoaDonDAL, IChiTietHoaDonDAL, INguoiDungDAL). Mật khẩu phải được băm bằng SHA-256, không lưu plaintext. Tất cả truy vấn SQL phải dùng parameterized queries để chống SQL Injection. Mỗi thao tác DB phải có try-catch-finally đóng kết nối.</w:t>
      </w:r>
    </w:p>
    <w:p>
      <w:pPr>
        <w:pStyle w:val="Heading2"/>
        <w:spacing w:line="360" w:lineRule="auto" w:before="280" w:after="160"/>
        <w:jc w:val="left"/>
      </w:pPr>
      <w:bookmarkStart w:id="100008" w:name="_Toc100008"/>
      <w:r>
        <w:rPr>
          <w:rFonts w:ascii="Times New Roman" w:hAnsi="Times New Roman" w:cs="Times New Roman" w:eastAsia="Times New Roman"/>
          <w:b/>
          <w:i w:val="0"/>
          <w:sz w:val="28"/>
        </w:rPr>
        <w:t>2.3. Phạm vi đề tài</w:t>
      </w:r>
      <w:bookmarkEnd w:id="100008"/>
    </w:p>
    <w:p>
      <w:pPr>
        <w:spacing w:before="0" w:after="160" w:line="360" w:lineRule="auto"/>
        <w:ind w:firstLine="567"/>
      </w:pPr>
      <w:r>
        <w:rPr>
          <w:rFonts w:ascii="Times New Roman" w:hAnsi="Times New Roman" w:cs="Times New Roman" w:eastAsia="Times New Roman"/>
          <w:b w:val="0"/>
          <w:i w:val="0"/>
          <w:sz w:val="26"/>
        </w:rPr>
        <w:t>Đề tài tập trung phát triển hệ thống quản lý nhà hàng dành cho các cơ sở kinh doanh quy mô vừa và nhỏ. Hệ thống sẽ thực hiện quản lý các nghiệp vụ chính gồm: quản lý tài khoản người dùng và phân quyền, quản lý bàn và trạng thái bàn, quản lý thực đơn (gồm thức ăn và nước uống), quản lý hóa đơn và chi tiết hóa đơn, tính toán tiền với VAT và giảm giá, và thống kê doanh thu.</w:t>
      </w:r>
    </w:p>
    <w:p>
      <w:pPr>
        <w:spacing w:before="0" w:after="160" w:line="360" w:lineRule="auto"/>
        <w:ind w:firstLine="567"/>
      </w:pPr>
      <w:r>
        <w:rPr>
          <w:rFonts w:ascii="Times New Roman" w:hAnsi="Times New Roman" w:cs="Times New Roman" w:eastAsia="Times New Roman"/>
          <w:b w:val="0"/>
          <w:i w:val="0"/>
          <w:sz w:val="26"/>
        </w:rPr>
        <w:t>Phần mềm được thiết kế để hoạt động như một ứng dụng desktop trên nền tảng Windows, sử dụng .NET 10 kết hợp WebView2 để hiển thị giao diện bằng HTML/CSS/JavaScript. Cơ sở dữ liệu sử dụng là SQLite — một hệ quản trị CSDL gọn nhẹ, không cần cài đặt máy chủ, phù hợp với mô hình một máy tính độc lập. Đề tài không bao gồm các chức năng quản lý chuỗi nhà hàng, tích hợp thanh toán trực tuyến qua ngân hàng, hay kết nối với các hệ thống bên ngoài. Các nghiệp vụ bếp (kitchen) và kho (warehouse) đã được đánh giá là không cần thiết cho phạm vi đồ án và đã được gỡ bỏ để giữ cho hệ thống tập trung vào quy trình chính: tiếp khách — gọi món — thanh toán — báo cáo.</w:t>
      </w:r>
    </w:p>
    <w:p>
      <w:r>
        <w:br w:type="page"/>
      </w:r>
    </w:p>
    <w:p>
      <w:pPr>
        <w:pStyle w:val="Heading1"/>
        <w:spacing w:line="360" w:lineRule="auto" w:before="360" w:after="240"/>
        <w:jc w:val="center"/>
      </w:pPr>
      <w:bookmarkStart w:id="100009" w:name="_Toc100009"/>
      <w:r>
        <w:rPr>
          <w:rFonts w:ascii="Times New Roman" w:hAnsi="Times New Roman" w:cs="Times New Roman" w:eastAsia="Times New Roman"/>
          <w:b/>
          <w:i w:val="0"/>
          <w:color w:val="1F4E79"/>
          <w:sz w:val="32"/>
        </w:rPr>
        <w:t>B. PHẦN NỘI DUNG</w:t>
      </w:r>
      <w:bookmarkEnd w:id="100009"/>
    </w:p>
    <w:p>
      <w:pPr>
        <w:pStyle w:val="Heading1"/>
        <w:spacing w:line="360" w:lineRule="auto" w:before="360" w:after="240"/>
        <w:jc w:val="center"/>
      </w:pPr>
      <w:bookmarkStart w:id="100010" w:name="_Toc100010"/>
      <w:r>
        <w:rPr>
          <w:rFonts w:ascii="Times New Roman" w:hAnsi="Times New Roman" w:cs="Times New Roman" w:eastAsia="Times New Roman"/>
          <w:b/>
          <w:i w:val="0"/>
          <w:color w:val="000000"/>
          <w:sz w:val="32"/>
        </w:rPr>
        <w:t>CHƯƠNG 3: Lý thuyết nền cho đề tài</w:t>
      </w:r>
      <w:bookmarkEnd w:id="100010"/>
    </w:p>
    <w:p>
      <w:pPr>
        <w:pStyle w:val="Heading2"/>
        <w:spacing w:line="360" w:lineRule="auto" w:before="280" w:after="160"/>
        <w:jc w:val="left"/>
      </w:pPr>
      <w:bookmarkStart w:id="100011" w:name="_Toc100011"/>
      <w:r>
        <w:rPr>
          <w:rFonts w:ascii="Times New Roman" w:hAnsi="Times New Roman" w:cs="Times New Roman" w:eastAsia="Times New Roman"/>
          <w:b/>
          <w:i w:val="0"/>
          <w:sz w:val="28"/>
        </w:rPr>
        <w:t>3.1. Khái niệm về tin học quản lý</w:t>
      </w:r>
      <w:bookmarkEnd w:id="100011"/>
    </w:p>
    <w:p>
      <w:pPr>
        <w:spacing w:before="0" w:after="160" w:line="360" w:lineRule="auto"/>
        <w:ind w:firstLine="567"/>
      </w:pPr>
      <w:r>
        <w:rPr>
          <w:rFonts w:ascii="Times New Roman" w:hAnsi="Times New Roman" w:cs="Times New Roman" w:eastAsia="Times New Roman"/>
          <w:b w:val="0"/>
          <w:i w:val="0"/>
          <w:sz w:val="26"/>
        </w:rPr>
        <w:t>"Tin học hóa" được định nghĩa là quá trình tích hợp máy tính và công nghệ thông tin vào các ứng dụng thực tế, mở ra một kỷ nguyên mới trong việc tối ưu hóa hoạt động và quy trình. Từ góc độ rộng hơn, tin học hóa không chỉ là việc áp dụng công nghệ thông tin trong các lĩnh vực kinh tế — xã hội, mà còn là một sự chuyển đổi sâu rộng, thay đổi cách thức hoạt động và tương tác trong toàn bộ xã hội.</w:t>
      </w:r>
    </w:p>
    <w:p>
      <w:pPr>
        <w:spacing w:before="0" w:after="160" w:line="360" w:lineRule="auto"/>
        <w:ind w:firstLine="567"/>
      </w:pPr>
      <w:r>
        <w:rPr>
          <w:rFonts w:ascii="Times New Roman" w:hAnsi="Times New Roman" w:cs="Times New Roman" w:eastAsia="Times New Roman"/>
          <w:b w:val="0"/>
          <w:i w:val="0"/>
          <w:sz w:val="26"/>
        </w:rPr>
        <w:t>Trong lĩnh vực quản lý, tin học hóa được xem là một bước đệm quan trọng để đạt được sự tiến bộ và hiệu quả vượt trội. Việc ứng dụng công nghệ thông tin vào quản lý và điều hành một tổ chức không chỉ cải thiện đáng kể quy trình làm việc hiện có mà còn mở ra những cơ hội mới cho sự phát triển và mở rộng. Tin học hóa trong quản lý là một phương thức không thể thiếu đối với bất kỳ doanh nghiệp nào hướng tới sự đổi mới, sáng tạo và phát triển bền vững trong tương lai.</w:t>
      </w:r>
    </w:p>
    <w:p>
      <w:pPr>
        <w:spacing w:before="0" w:after="160" w:line="360" w:lineRule="auto"/>
        <w:ind w:firstLine="567"/>
      </w:pPr>
      <w:r>
        <w:rPr>
          <w:rFonts w:ascii="Times New Roman" w:hAnsi="Times New Roman" w:cs="Times New Roman" w:eastAsia="Times New Roman"/>
          <w:b w:val="0"/>
          <w:i w:val="0"/>
          <w:sz w:val="26"/>
        </w:rPr>
        <w:t>Đối với hệ thống quản lý nhà hàng, việc áp dụng các nguyên lý tin học quản lý sẽ chuyển đổi các nghiệp vụ từ thủ công sang tự động. Điều này không chỉ nâng cao độ chính xác trong quản lý đơn hàng và doanh thu mà còn giảm thiểu đáng kể các sai sót, giúp nhà hàng hoạt động hiệu quả hơn và phù hợp với xu hướng phát triển chung của xã hội hiện đại. Các thao tác như tính tiền, in hóa đơn, thống kê doanh thu từng phải thực hiện bằng tay với sổ sách giờ được thực hiện trong vài giây với độ chính xác tuyệt đối.</w:t>
      </w:r>
    </w:p>
    <w:p>
      <w:pPr>
        <w:pStyle w:val="Heading2"/>
        <w:spacing w:line="360" w:lineRule="auto" w:before="280" w:after="160"/>
        <w:jc w:val="left"/>
      </w:pPr>
      <w:bookmarkStart w:id="100012" w:name="_Toc100012"/>
      <w:r>
        <w:rPr>
          <w:rFonts w:ascii="Times New Roman" w:hAnsi="Times New Roman" w:cs="Times New Roman" w:eastAsia="Times New Roman"/>
          <w:b/>
          <w:i w:val="0"/>
          <w:sz w:val="28"/>
        </w:rPr>
        <w:t>3.2. Hệ quản trị cơ sở dữ liệu SQLite</w:t>
      </w:r>
      <w:bookmarkEnd w:id="100012"/>
    </w:p>
    <w:p>
      <w:pPr>
        <w:spacing w:before="0" w:after="160" w:line="360" w:lineRule="auto"/>
        <w:ind w:firstLine="567"/>
      </w:pPr>
      <w:r>
        <w:rPr>
          <w:rFonts w:ascii="Times New Roman" w:hAnsi="Times New Roman" w:cs="Times New Roman" w:eastAsia="Times New Roman"/>
          <w:b w:val="0"/>
          <w:i w:val="0"/>
          <w:sz w:val="26"/>
        </w:rPr>
        <w:t>SQLite là một hệ quản trị cơ sở dữ liệu quan hệ (RDBMS) nhẹ, mã nguồn mở, được tích hợp trực tiếp vào ứng dụng dưới dạng thư viện. Khác với các hệ quản trị CSDL truyền thống như SQL Server hay MySQL cần một tiến trình máy chủ chạy độc lập, SQLite lưu trữ toàn bộ cơ sở dữ liệu trong một tệp tin duy nhất trên đĩa, cho phép ứng dụng truy xuất trực tiếp thông qua các lời gọi hàm. Đặc điểm này giúp SQLite đặc biệt phù hợp với các ứng dụng desktop nhỏ và vừa, không yêu cầu cài đặt phức tạp.</w:t>
      </w:r>
    </w:p>
    <w:p>
      <w:pPr>
        <w:spacing w:before="0" w:after="120" w:line="360" w:lineRule="auto"/>
        <w:ind w:firstLine="567"/>
      </w:pPr>
      <w:r>
        <w:rPr>
          <w:rFonts w:ascii="Times New Roman" w:hAnsi="Times New Roman" w:cs="Times New Roman" w:eastAsia="Times New Roman"/>
          <w:b w:val="0"/>
          <w:i w:val="0"/>
          <w:sz w:val="26"/>
        </w:rPr>
        <w:t>Các chức năng chính của SQLite bao gồm:</w:t>
      </w:r>
    </w:p>
    <w:p>
      <w:pPr>
        <w:pStyle w:val="ListBullet"/>
        <w:spacing w:line="360" w:lineRule="auto" w:after="60"/>
        <w:ind w:left="567"/>
      </w:pPr>
      <w:r>
        <w:rPr>
          <w:rFonts w:ascii="Times New Roman" w:hAnsi="Times New Roman" w:cs="Times New Roman" w:eastAsia="Times New Roman"/>
          <w:b/>
          <w:i w:val="0"/>
          <w:sz w:val="26"/>
        </w:rPr>
        <w:t xml:space="preserve">Quản lý dữ liệu: </w:t>
      </w:r>
      <w:r>
        <w:rPr>
          <w:rFonts w:ascii="Times New Roman" w:hAnsi="Times New Roman" w:cs="Times New Roman" w:eastAsia="Times New Roman"/>
          <w:b w:val="0"/>
          <w:i w:val="0"/>
          <w:sz w:val="26"/>
        </w:rPr>
        <w:t>Cho phép tạo lập, lưu trữ, cập nhật và khai thác dữ liệu một cách có hệ thống, đảm bảo tính nhất quán và dễ dàng truy xuất. Toàn bộ CSDL nằm trong một tệp .db duy nhất, dễ sao lưu và di chuyển.</w:t>
      </w:r>
    </w:p>
    <w:p>
      <w:pPr>
        <w:pStyle w:val="ListBullet"/>
        <w:spacing w:line="360" w:lineRule="auto" w:after="60"/>
        <w:ind w:left="567"/>
      </w:pPr>
      <w:r>
        <w:rPr>
          <w:rFonts w:ascii="Times New Roman" w:hAnsi="Times New Roman" w:cs="Times New Roman" w:eastAsia="Times New Roman"/>
          <w:b/>
          <w:i w:val="0"/>
          <w:sz w:val="26"/>
        </w:rPr>
        <w:t xml:space="preserve">Quản lý quan hệ: </w:t>
      </w:r>
      <w:r>
        <w:rPr>
          <w:rFonts w:ascii="Times New Roman" w:hAnsi="Times New Roman" w:cs="Times New Roman" w:eastAsia="Times New Roman"/>
          <w:b w:val="0"/>
          <w:i w:val="0"/>
          <w:sz w:val="26"/>
        </w:rPr>
        <w:t>Hỗ trợ quản lý dữ liệu và các mối quan hệ phức tạp giữa các bảng thông qua ràng buộc khóa chính (PRIMARY KEY), khóa ngoại (FOREIGN KEY) và các ràng buộc CHECK, UNIQUE, NOT NULL.</w:t>
      </w:r>
    </w:p>
    <w:p>
      <w:pPr>
        <w:pStyle w:val="ListBullet"/>
        <w:spacing w:line="360" w:lineRule="auto" w:after="60"/>
        <w:ind w:left="567"/>
      </w:pPr>
      <w:r>
        <w:rPr>
          <w:rFonts w:ascii="Times New Roman" w:hAnsi="Times New Roman" w:cs="Times New Roman" w:eastAsia="Times New Roman"/>
          <w:b/>
          <w:i w:val="0"/>
          <w:sz w:val="26"/>
        </w:rPr>
        <w:t xml:space="preserve">Tối ưu và bảo mật: </w:t>
      </w:r>
      <w:r>
        <w:rPr>
          <w:rFonts w:ascii="Times New Roman" w:hAnsi="Times New Roman" w:cs="Times New Roman" w:eastAsia="Times New Roman"/>
          <w:b w:val="0"/>
          <w:i w:val="0"/>
          <w:sz w:val="26"/>
        </w:rPr>
        <w:t>Hỗ trợ Prepared Statements (Parameterized Queries) giúp ngăn chặn SQL Injection — một lỗ hổng bảo mật nguy hiểm. Đồng thời hỗ trợ transaction (BEGIN, COMMIT, ROLLBACK) để đảm bảo tính toàn vẹn dữ liệu khi thao tác nhiều bước.</w:t>
      </w:r>
    </w:p>
    <w:p>
      <w:pPr>
        <w:pStyle w:val="ListBullet"/>
        <w:spacing w:line="360" w:lineRule="auto" w:after="60"/>
        <w:ind w:left="567"/>
      </w:pPr>
      <w:r>
        <w:rPr>
          <w:rFonts w:ascii="Times New Roman" w:hAnsi="Times New Roman" w:cs="Times New Roman" w:eastAsia="Times New Roman"/>
          <w:b/>
          <w:i w:val="0"/>
          <w:sz w:val="26"/>
        </w:rPr>
        <w:t xml:space="preserve">Không cần máy chủ: </w:t>
      </w:r>
      <w:r>
        <w:rPr>
          <w:rFonts w:ascii="Times New Roman" w:hAnsi="Times New Roman" w:cs="Times New Roman" w:eastAsia="Times New Roman"/>
          <w:b w:val="0"/>
          <w:i w:val="0"/>
          <w:sz w:val="26"/>
        </w:rPr>
        <w:t>Không cần cài đặt máy chủ, không cần cấu hình, chỉ cần thêm gói NuGet Microsoft.Data.Sqlite vào dự án .NET là có thể sử dụng. Phù hợp cho mô hình desktop một người dùng.</w:t>
      </w:r>
    </w:p>
    <w:p>
      <w:pPr>
        <w:spacing w:before="0" w:after="160" w:line="360" w:lineRule="auto"/>
        <w:ind w:firstLine="567"/>
      </w:pPr>
      <w:r>
        <w:rPr>
          <w:rFonts w:ascii="Times New Roman" w:hAnsi="Times New Roman" w:cs="Times New Roman" w:eastAsia="Times New Roman"/>
          <w:b w:val="0"/>
          <w:i w:val="0"/>
          <w:sz w:val="26"/>
        </w:rPr>
        <w:t>Các thành phần cơ bản của SQLite trong dự án này bao gồm: Table (bảng) là nơi lưu trữ dữ liệu theo dạng dòng và cột; View (khung nhìn) cho phép xem dữ liệu từ nhiều bảng; Trigger (kích hoạt) thực thi tự động khi có sự thay đổi dữ liệu. Cơ sở dữ liệu của hệ thống quản lý nhà hàng gồm 5 bảng chính: Ban, SanPham, HoaDon, ChiTietHoaDon và NguoiDung — được mô tả chi tiết tại chương 4.</w:t>
      </w:r>
    </w:p>
    <w:p>
      <w:pPr>
        <w:spacing w:before="0" w:after="160" w:line="360" w:lineRule="auto"/>
        <w:ind w:firstLine="567"/>
      </w:pPr>
      <w:r>
        <w:rPr>
          <w:rFonts w:ascii="Times New Roman" w:hAnsi="Times New Roman" w:cs="Times New Roman" w:eastAsia="Times New Roman"/>
          <w:b w:val="0"/>
          <w:i w:val="0"/>
          <w:sz w:val="26"/>
        </w:rPr>
        <w:t>Việc lựa chọn SQLite làm hệ quản trị cơ sở dữ liệu cho hệ thống quản lý nhà hàng là một quyết định phù hợp với đặc thù dự án. Đồ án chạy ở mô hình một máy tính độc lập, không yêu cầu truy cập đồng thời từ nhiều người dùng, do đó không cần một hệ quản trị CSDL nặng như SQL Server. SQLite cung cấp đủ tính năng cho các nghiệp vụ CRUD (Create — Read — Update — Delete), hỗ trợ parameterized queries để chống SQL Injection, và đặc biệt là không yêu cầu cài đặt thêm — chỉ cần copy tệp nha_hang.db đi cùng ứng dụng là dữ liệu đã được mang theo. Điều này giúp ứng dụng dễ dàng triển khai và sử dụng tại các nhà hàng quy mô nhỏ không có đội ngũ IT chuyên trách.</w:t>
      </w:r>
    </w:p>
    <w:p>
      <w:pPr>
        <w:pStyle w:val="Heading2"/>
        <w:spacing w:line="360" w:lineRule="auto" w:before="280" w:after="160"/>
        <w:jc w:val="left"/>
      </w:pPr>
      <w:bookmarkStart w:id="100013" w:name="_Toc100013"/>
      <w:r>
        <w:rPr>
          <w:rFonts w:ascii="Times New Roman" w:hAnsi="Times New Roman" w:cs="Times New Roman" w:eastAsia="Times New Roman"/>
          <w:b/>
          <w:i w:val="0"/>
          <w:sz w:val="28"/>
        </w:rPr>
        <w:t>3.3. Môi trường phát triển Visual Studio Code</w:t>
      </w:r>
      <w:bookmarkEnd w:id="100013"/>
    </w:p>
    <w:p>
      <w:pPr>
        <w:spacing w:before="0" w:after="160" w:line="360" w:lineRule="auto"/>
        <w:ind w:firstLine="567"/>
      </w:pPr>
      <w:r>
        <w:rPr>
          <w:rFonts w:ascii="Times New Roman" w:hAnsi="Times New Roman" w:cs="Times New Roman" w:eastAsia="Times New Roman"/>
          <w:b w:val="0"/>
          <w:i w:val="0"/>
          <w:sz w:val="26"/>
        </w:rPr>
        <w:t>Visual Studio Code (VS Code) là một môi trường phát triển tích hợp (IDE) nhẹ và mạnh mẽ do Microsoft phát triển, được phân phối miễn phí dưới dạng mã nguồn mở. Nó cung cấp một bộ công cụ toàn diện hỗ trợ lập trình viên trong mọi giai đoạn của quá trình phát triển phần mềm, từ viết mã, kiểm thử đến triển khai ứng dụng. VS Code hỗ trợ nhiều ngôn ngữ lập trình phổ biến như C#, JavaScript, TypeScript, HTML/CSS, Python thông qua các extension, và tích hợp nhiều công cụ hữu ích giúp tăng cường hiệu suất và chất lượng mã nguồn.</w:t>
      </w:r>
    </w:p>
    <w:p>
      <w:pPr>
        <w:spacing w:before="0" w:after="120" w:line="360" w:lineRule="auto"/>
        <w:ind w:firstLine="567"/>
      </w:pPr>
      <w:r>
        <w:rPr>
          <w:rFonts w:ascii="Times New Roman" w:hAnsi="Times New Roman" w:cs="Times New Roman" w:eastAsia="Times New Roman"/>
          <w:b w:val="0"/>
          <w:i w:val="0"/>
          <w:sz w:val="26"/>
        </w:rPr>
        <w:t>Các chức năng chính của Visual Studio Code bao gồm:</w:t>
      </w:r>
    </w:p>
    <w:p>
      <w:pPr>
        <w:pStyle w:val="ListBullet"/>
        <w:spacing w:line="360" w:lineRule="auto" w:after="60"/>
        <w:ind w:left="567"/>
      </w:pPr>
      <w:r>
        <w:rPr>
          <w:rFonts w:ascii="Times New Roman" w:hAnsi="Times New Roman" w:cs="Times New Roman" w:eastAsia="Times New Roman"/>
          <w:b/>
          <w:i w:val="0"/>
          <w:sz w:val="26"/>
        </w:rPr>
        <w:t xml:space="preserve">Lập trình và phát triển: </w:t>
      </w:r>
      <w:r>
        <w:rPr>
          <w:rFonts w:ascii="Times New Roman" w:hAnsi="Times New Roman" w:cs="Times New Roman" w:eastAsia="Times New Roman"/>
          <w:b w:val="0"/>
          <w:i w:val="0"/>
          <w:sz w:val="26"/>
        </w:rPr>
        <w:t>Cung cấp trình soạn thảo mã nguồn với các tính năng như kiểm tra cú pháp (linting), gợi ý mã (IntelliSense), tái cấu trúc mã (refactoring) và hỗ trợ gỡ lỗi (debugger) tích hợp sẵn cho C# và .NET.</w:t>
      </w:r>
    </w:p>
    <w:p>
      <w:pPr>
        <w:pStyle w:val="ListBullet"/>
        <w:spacing w:line="360" w:lineRule="auto" w:after="60"/>
        <w:ind w:left="567"/>
      </w:pPr>
      <w:r>
        <w:rPr>
          <w:rFonts w:ascii="Times New Roman" w:hAnsi="Times New Roman" w:cs="Times New Roman" w:eastAsia="Times New Roman"/>
          <w:b/>
          <w:i w:val="0"/>
          <w:sz w:val="26"/>
        </w:rPr>
        <w:t xml:space="preserve">Công cụ tích hợp: </w:t>
      </w:r>
      <w:r>
        <w:rPr>
          <w:rFonts w:ascii="Times New Roman" w:hAnsi="Times New Roman" w:cs="Times New Roman" w:eastAsia="Times New Roman"/>
          <w:b w:val="0"/>
          <w:i w:val="0"/>
          <w:sz w:val="26"/>
        </w:rPr>
        <w:t>Tích hợp terminal trực tiếp trong IDE cho phép chạy lệnh dotnet build, dotnet run, git commit… mà không cần chuyển sang cửa sổ khác. Hỗ trợ Live Server để xem trước giao diện HTML/CSS/JS trong quá trình phát triển.</w:t>
      </w:r>
    </w:p>
    <w:p>
      <w:pPr>
        <w:pStyle w:val="ListBullet"/>
        <w:spacing w:line="360" w:lineRule="auto" w:after="60"/>
        <w:ind w:left="567"/>
      </w:pPr>
      <w:r>
        <w:rPr>
          <w:rFonts w:ascii="Times New Roman" w:hAnsi="Times New Roman" w:cs="Times New Roman" w:eastAsia="Times New Roman"/>
          <w:b/>
          <w:i w:val="0"/>
          <w:sz w:val="26"/>
        </w:rPr>
        <w:t xml:space="preserve">Quản lý dự án: </w:t>
      </w:r>
      <w:r>
        <w:rPr>
          <w:rFonts w:ascii="Times New Roman" w:hAnsi="Times New Roman" w:cs="Times New Roman" w:eastAsia="Times New Roman"/>
          <w:b w:val="0"/>
          <w:i w:val="0"/>
          <w:sz w:val="26"/>
        </w:rPr>
        <w:t>Tích hợp Git ngay trong giao diện, cho phép commit, push, pull, xem diff, giải quyết conflict… thông qua extension GitLens hoặc Git Graph, đặc biệt hữu ích cho việc quản lý phiên bản mã nguồn.</w:t>
      </w:r>
    </w:p>
    <w:p>
      <w:pPr>
        <w:pStyle w:val="ListBullet"/>
        <w:spacing w:line="360" w:lineRule="auto" w:after="60"/>
        <w:ind w:left="567"/>
      </w:pPr>
      <w:r>
        <w:rPr>
          <w:rFonts w:ascii="Times New Roman" w:hAnsi="Times New Roman" w:cs="Times New Roman" w:eastAsia="Times New Roman"/>
          <w:b/>
          <w:i w:val="0"/>
          <w:sz w:val="26"/>
        </w:rPr>
        <w:t xml:space="preserve">Hệ sinh thái extension: </w:t>
      </w:r>
      <w:r>
        <w:rPr>
          <w:rFonts w:ascii="Times New Roman" w:hAnsi="Times New Roman" w:cs="Times New Roman" w:eastAsia="Times New Roman"/>
          <w:b w:val="0"/>
          <w:i w:val="0"/>
          <w:sz w:val="26"/>
        </w:rPr>
        <w:t>Cung cấp hàng nghìn extension do cộng đồng phát triển, bao gồm C# Dev Kit, SQLite Viewer, Tailwind CSS IntelliSense, Prettier, ESLint… giúp mở rộng chức năng theo nhu cầu dự án.</w:t>
      </w:r>
    </w:p>
    <w:p>
      <w:pPr>
        <w:spacing w:before="0" w:after="160" w:line="360" w:lineRule="auto"/>
        <w:ind w:firstLine="567"/>
      </w:pPr>
      <w:r>
        <w:rPr>
          <w:rFonts w:ascii="Times New Roman" w:hAnsi="Times New Roman" w:cs="Times New Roman" w:eastAsia="Times New Roman"/>
          <w:b w:val="0"/>
          <w:i w:val="0"/>
          <w:sz w:val="26"/>
        </w:rPr>
        <w:t>Các thành phần cơ bản của VS Code bao gồm: Editor (trình soạn thảo mã nguồn), Explorer (quản lý cây thư mục dự án), Search (tìm kiếm toàn cục), Source Control (quản lý Git), Run and Debug (chạy và gỡ lỗi), Terminal (cửa sổ lệnh tích hợp) và Extensions (cài đặt tiện ích mở rộng). Các thành phần này liên kết chặt chẽ với nhau, hỗ trợ toàn diện quá trình phát triển phần mềm.</w:t>
      </w:r>
    </w:p>
    <w:p>
      <w:pPr>
        <w:spacing w:before="0" w:after="160" w:line="360" w:lineRule="auto"/>
        <w:ind w:firstLine="567"/>
      </w:pPr>
      <w:r>
        <w:rPr>
          <w:rFonts w:ascii="Times New Roman" w:hAnsi="Times New Roman" w:cs="Times New Roman" w:eastAsia="Times New Roman"/>
          <w:b w:val="0"/>
          <w:i w:val="0"/>
          <w:sz w:val="26"/>
        </w:rPr>
        <w:t>Việc sử dụng Visual Studio Code làm môi trường phát triển là một lựa chọn phù hợp cho đồ án này, bởi IDE này hỗ trợ rất tốt cho cả ba thành phần của dự án: mã C# .NET ở backend, mã HTML/CSS/JavaScript ở frontend, và tệp cơ sở dữ liệu SQLite. Với C# Dev Kit extension, VS Code cung cấp IntelliSense, gỡ lỗi và build dự án .NET 10 không thua kém Visual Studio chuyên nghiệp. Đồng thời, extension SQLite Viewer cho phép xem và chỉnh sửa trực tiếp cơ sở dữ liệu ngay trong IDE, hỗ trợ kiểm tra dữ liệu mẫu trong quá trình phát triển. Sự kết hợp này giúp quy trình phát triển nhanh, mượt mà và tập trung vào một công cụ duy nhất.</w:t>
      </w:r>
    </w:p>
    <w:p>
      <w:pPr>
        <w:pStyle w:val="Heading2"/>
        <w:spacing w:line="360" w:lineRule="auto" w:before="280" w:after="160"/>
        <w:jc w:val="left"/>
      </w:pPr>
      <w:bookmarkStart w:id="100014" w:name="_Toc100014"/>
      <w:r>
        <w:rPr>
          <w:rFonts w:ascii="Times New Roman" w:hAnsi="Times New Roman" w:cs="Times New Roman" w:eastAsia="Times New Roman"/>
          <w:b/>
          <w:i w:val="0"/>
          <w:sz w:val="28"/>
        </w:rPr>
        <w:t>3.4. Công nghệ WebView2 cho ứng dụng Desktop</w:t>
      </w:r>
      <w:bookmarkEnd w:id="100014"/>
    </w:p>
    <w:p>
      <w:pPr>
        <w:spacing w:before="0" w:after="160" w:line="360" w:lineRule="auto"/>
        <w:ind w:firstLine="567"/>
      </w:pPr>
      <w:r>
        <w:rPr>
          <w:rFonts w:ascii="Times New Roman" w:hAnsi="Times New Roman" w:cs="Times New Roman" w:eastAsia="Times New Roman"/>
          <w:b w:val="0"/>
          <w:i w:val="0"/>
          <w:sz w:val="26"/>
        </w:rPr>
        <w:t>Microsoft Edge WebView2 là một công nghệ cho phép nhúng trình duyệt web (dựa trên nhân Microsoft Edge Chromium) vào trong ứng dụng desktop, từ đó hiển thị nội dung web (HTML, CSS, JavaScript) như một phần của giao diện ứng dụng native. WebView2 được Microsoft phát triển và tích hợp sẵn trên Windows 10/11, cho phép lập trình viên tận dụng toàn bộ sức mạnh của công nghệ web hiện đại để xây dựng giao diện người dùng cho ứng dụng desktop.</w:t>
      </w:r>
    </w:p>
    <w:p>
      <w:pPr>
        <w:spacing w:before="0" w:after="120" w:line="360" w:lineRule="auto"/>
        <w:ind w:firstLine="567"/>
      </w:pPr>
      <w:r>
        <w:rPr>
          <w:rFonts w:ascii="Times New Roman" w:hAnsi="Times New Roman" w:cs="Times New Roman" w:eastAsia="Times New Roman"/>
          <w:b w:val="0"/>
          <w:i w:val="0"/>
          <w:sz w:val="26"/>
        </w:rPr>
        <w:t>Các tính năng và lợi ích nổi bật của WebView2 bao gồm:</w:t>
      </w:r>
    </w:p>
    <w:p>
      <w:pPr>
        <w:pStyle w:val="ListBullet"/>
        <w:spacing w:line="360" w:lineRule="auto" w:after="60"/>
        <w:ind w:left="567"/>
      </w:pPr>
      <w:r>
        <w:rPr>
          <w:rFonts w:ascii="Times New Roman" w:hAnsi="Times New Roman" w:cs="Times New Roman" w:eastAsia="Times New Roman"/>
          <w:b/>
          <w:i w:val="0"/>
          <w:sz w:val="26"/>
        </w:rPr>
        <w:t xml:space="preserve">Giao diện hiện đại: </w:t>
      </w:r>
      <w:r>
        <w:rPr>
          <w:rFonts w:ascii="Times New Roman" w:hAnsi="Times New Roman" w:cs="Times New Roman" w:eastAsia="Times New Roman"/>
          <w:b w:val="0"/>
          <w:i w:val="0"/>
          <w:sz w:val="26"/>
        </w:rPr>
        <w:t>Cho phép xây dựng giao diện desktop bằng HTML/CSS/JS — công nghệ mà mọi lập trình viên web đều đã quen thuộc. Có thể sử dụng các thư viện UI hiện đại như Tailwind CSS, Bootstrap, hoặc các framework như React, Vue.</w:t>
      </w:r>
    </w:p>
    <w:p>
      <w:pPr>
        <w:pStyle w:val="ListBullet"/>
        <w:spacing w:line="360" w:lineRule="auto" w:after="60"/>
        <w:ind w:left="567"/>
      </w:pPr>
      <w:r>
        <w:rPr>
          <w:rFonts w:ascii="Times New Roman" w:hAnsi="Times New Roman" w:cs="Times New Roman" w:eastAsia="Times New Roman"/>
          <w:b/>
          <w:i w:val="0"/>
          <w:sz w:val="26"/>
        </w:rPr>
        <w:t xml:space="preserve">Tương tác C# ↔ JS: </w:t>
      </w:r>
      <w:r>
        <w:rPr>
          <w:rFonts w:ascii="Times New Roman" w:hAnsi="Times New Roman" w:cs="Times New Roman" w:eastAsia="Times New Roman"/>
          <w:b w:val="0"/>
          <w:i w:val="0"/>
          <w:sz w:val="26"/>
        </w:rPr>
        <w:t>Giao tiếp hai chiều giữa C# và JavaScript thông qua phương thức postMessage và CoreWebView2.AddHostObjectToScript. C# có thể gọi hàm JS và ngược lại, cho phép tách biệt rõ ràng giữa UI (JS) và logic nghiệp vụ (C#).</w:t>
      </w:r>
    </w:p>
    <w:p>
      <w:pPr>
        <w:pStyle w:val="ListBullet"/>
        <w:spacing w:line="360" w:lineRule="auto" w:after="60"/>
        <w:ind w:left="567"/>
      </w:pPr>
      <w:r>
        <w:rPr>
          <w:rFonts w:ascii="Times New Roman" w:hAnsi="Times New Roman" w:cs="Times New Roman" w:eastAsia="Times New Roman"/>
          <w:b/>
          <w:i w:val="0"/>
          <w:sz w:val="26"/>
        </w:rPr>
        <w:t xml:space="preserve">Tương thích chuẩn web: </w:t>
      </w:r>
      <w:r>
        <w:rPr>
          <w:rFonts w:ascii="Times New Roman" w:hAnsi="Times New Roman" w:cs="Times New Roman" w:eastAsia="Times New Roman"/>
          <w:b w:val="0"/>
          <w:i w:val="0"/>
          <w:sz w:val="26"/>
        </w:rPr>
        <w:t>WebView2 sử dụng nhân Chromium — cùng nhân với Google Chrome, hỗ trợ đầy đủ các tiêu chuẩn web mới nhất (CSS Grid, Flexbox, ES2023, Web Components…). Giao diện sẽ hiển thị đồng nhất trên mọi máy Windows 10/11.</w:t>
      </w:r>
    </w:p>
    <w:p>
      <w:pPr>
        <w:pStyle w:val="ListBullet"/>
        <w:spacing w:line="360" w:lineRule="auto" w:after="60"/>
        <w:ind w:left="567"/>
      </w:pPr>
      <w:r>
        <w:rPr>
          <w:rFonts w:ascii="Times New Roman" w:hAnsi="Times New Roman" w:cs="Times New Roman" w:eastAsia="Times New Roman"/>
          <w:b/>
          <w:i w:val="0"/>
          <w:sz w:val="26"/>
        </w:rPr>
        <w:t xml:space="preserve">Hiệu suất tối ưu: </w:t>
      </w:r>
      <w:r>
        <w:rPr>
          <w:rFonts w:ascii="Times New Roman" w:hAnsi="Times New Roman" w:cs="Times New Roman" w:eastAsia="Times New Roman"/>
          <w:b w:val="0"/>
          <w:i w:val="0"/>
          <w:sz w:val="26"/>
        </w:rPr>
        <w:t>Khác với Electron (chạy nhân Chromium riêng cho mỗi app), WebView2 dùng nhân Edge đã có sẵn trên hệ thống, giúp ứng dụng có kích thước nhỏ hơn và tiết kiệm RAM hơn.</w:t>
      </w:r>
    </w:p>
    <w:p>
      <w:pPr>
        <w:pStyle w:val="ListBullet"/>
        <w:spacing w:line="360" w:lineRule="auto" w:after="60"/>
        <w:ind w:left="567"/>
      </w:pPr>
      <w:r>
        <w:rPr>
          <w:rFonts w:ascii="Times New Roman" w:hAnsi="Times New Roman" w:cs="Times New Roman" w:eastAsia="Times New Roman"/>
          <w:b/>
          <w:i w:val="0"/>
          <w:sz w:val="26"/>
        </w:rPr>
        <w:t xml:space="preserve">Triển khai dễ dàng: </w:t>
      </w:r>
      <w:r>
        <w:rPr>
          <w:rFonts w:ascii="Times New Roman" w:hAnsi="Times New Roman" w:cs="Times New Roman" w:eastAsia="Times New Roman"/>
          <w:b w:val="0"/>
          <w:i w:val="0"/>
          <w:sz w:val="26"/>
        </w:rPr>
        <w:t>Có sẵn trên Windows 10 1809 trở lên, được Microsoft cập nhật định kỳ qua Windows Update. Lập trình viên chỉ cần thêm gói NuGet Microsoft.Web.WebView2 vào dự án .NET.</w:t>
      </w:r>
    </w:p>
    <w:p>
      <w:pPr>
        <w:spacing w:before="0" w:after="160" w:line="360" w:lineRule="auto"/>
        <w:ind w:firstLine="567"/>
      </w:pPr>
      <w:r>
        <w:rPr>
          <w:rFonts w:ascii="Times New Roman" w:hAnsi="Times New Roman" w:cs="Times New Roman" w:eastAsia="Times New Roman"/>
          <w:b w:val="0"/>
          <w:i w:val="0"/>
          <w:sz w:val="26"/>
        </w:rPr>
        <w:t>Trong đồ án này, WebView2 được sử dụng làm cầu nối giữa giao diện HTML/CSS/JavaScript và backend C# .NET 10. Toàn bộ giao diện (đăng nhập, sơ đồ bàn, gọi món, thực đơn, lịch sử, báo cáo) được xây dựng bằng HTML/CSS/JS với thư viện Tailwind CSS, sau đó hiển thị trong WebView2. Khi người dùng thao tác trên giao diện, JavaScript sẽ gọi tới các API endpoint do C# cung cấp (qua localhost), C# xử lý nghiệp vụ và trả về dữ liệu JSON. Kiến trúc này giúp tách bạch rõ ràng giữa presentation layer (JS) và business layer (C#), đồng thời cho phép tái sử dụng giao diện trên nền web nếu sau này muốn mở rộng thành ứng dụng web.</w:t>
      </w:r>
    </w:p>
    <w:p>
      <w:pPr>
        <w:pStyle w:val="Heading2"/>
        <w:spacing w:line="360" w:lineRule="auto" w:before="280" w:after="160"/>
        <w:jc w:val="left"/>
      </w:pPr>
      <w:bookmarkStart w:id="100015" w:name="_Toc100015"/>
      <w:r>
        <w:rPr>
          <w:rFonts w:ascii="Times New Roman" w:hAnsi="Times New Roman" w:cs="Times New Roman" w:eastAsia="Times New Roman"/>
          <w:b/>
          <w:i w:val="0"/>
          <w:sz w:val="28"/>
        </w:rPr>
        <w:t>3.5. Kiến trúc 3 tầng và lập trình hướng đối tượng C#</w:t>
      </w:r>
      <w:bookmarkEnd w:id="100015"/>
    </w:p>
    <w:p>
      <w:pPr>
        <w:spacing w:before="0" w:after="160" w:line="360" w:lineRule="auto"/>
        <w:ind w:firstLine="567"/>
      </w:pPr>
      <w:r>
        <w:rPr>
          <w:rFonts w:ascii="Times New Roman" w:hAnsi="Times New Roman" w:cs="Times New Roman" w:eastAsia="Times New Roman"/>
          <w:b w:val="0"/>
          <w:i w:val="0"/>
          <w:sz w:val="26"/>
        </w:rPr>
        <w:t>Kiến trúc 3 tầng (3-tier architecture) là một mô hình thiết kế phần mềm phổ biến, chia ứng dụng thành 3 tầng độc lập: Entity (lớp thực thể) — DAL (Data Access Layer — tầng truy xuất dữ liệu) — GUI (Graphical User Interface — tầng giao diện). Mỗi tầng có trách nhiệm riêng, giao tiếp với nhau thông qua các interface rõ ràng, giúp code dễ bảo trì, dễ kiểm thử và dễ mở rộng.</w:t>
      </w:r>
    </w:p>
    <w:p>
      <w:pPr>
        <w:pStyle w:val="ListBullet"/>
        <w:spacing w:line="360" w:lineRule="auto" w:after="60"/>
        <w:ind w:left="567"/>
      </w:pPr>
      <w:r>
        <w:rPr>
          <w:rFonts w:ascii="Times New Roman" w:hAnsi="Times New Roman" w:cs="Times New Roman" w:eastAsia="Times New Roman"/>
          <w:b/>
          <w:i w:val="0"/>
          <w:sz w:val="26"/>
        </w:rPr>
        <w:t xml:space="preserve">Tầng Entity: </w:t>
      </w:r>
      <w:r>
        <w:rPr>
          <w:rFonts w:ascii="Times New Roman" w:hAnsi="Times New Roman" w:cs="Times New Roman" w:eastAsia="Times New Roman"/>
          <w:b w:val="0"/>
          <w:i w:val="0"/>
          <w:sz w:val="26"/>
        </w:rPr>
        <w:t>Chứa các lớp thực thể (POCO) đại diện cho các bảng trong cơ sở dữ liệu: Ban, SanPham, HoaDon, ChiTietHoaDon, NguoiDung, ThucAn, NuocUong… Mỗi lớp có các property tương ứng với cột trong bảng, có kèm attribute validation (Required, Range…) khi cần.</w:t>
      </w:r>
    </w:p>
    <w:p>
      <w:pPr>
        <w:pStyle w:val="ListBullet"/>
        <w:spacing w:line="360" w:lineRule="auto" w:after="60"/>
        <w:ind w:left="567"/>
      </w:pPr>
      <w:r>
        <w:rPr>
          <w:rFonts w:ascii="Times New Roman" w:hAnsi="Times New Roman" w:cs="Times New Roman" w:eastAsia="Times New Roman"/>
          <w:b/>
          <w:i w:val="0"/>
          <w:sz w:val="26"/>
        </w:rPr>
        <w:t xml:space="preserve">Tầng DAL: </w:t>
      </w:r>
      <w:r>
        <w:rPr>
          <w:rFonts w:ascii="Times New Roman" w:hAnsi="Times New Roman" w:cs="Times New Roman" w:eastAsia="Times New Roman"/>
          <w:b w:val="0"/>
          <w:i w:val="0"/>
          <w:sz w:val="26"/>
        </w:rPr>
        <w:t>Chứa các lớp DAL (BanDAL, SanPhamDAL, HoaDonDAL, ChiTietHoaDonDAL, NguoiDungDAL) chịu trách nhiệm thao tác trực tiếp với SQLite. Mỗi lớp DAL đều implement một interface tương ứng (IBanDAL, ISanPhamDAL, …) — đây là yêu cầu bắt buộc của môn học, thể hiện nguyên lýDependency Inversion trong SOLID. Tất cả truy vấn SQL đều dùng parameterized queries để chống SQL Injection.</w:t>
      </w:r>
    </w:p>
    <w:p>
      <w:pPr>
        <w:pStyle w:val="ListBullet"/>
        <w:spacing w:line="360" w:lineRule="auto" w:after="60"/>
        <w:ind w:left="567"/>
      </w:pPr>
      <w:r>
        <w:rPr>
          <w:rFonts w:ascii="Times New Roman" w:hAnsi="Times New Roman" w:cs="Times New Roman" w:eastAsia="Times New Roman"/>
          <w:b/>
          <w:i w:val="0"/>
          <w:sz w:val="26"/>
        </w:rPr>
        <w:t xml:space="preserve">Tầng GUI: </w:t>
      </w:r>
      <w:r>
        <w:rPr>
          <w:rFonts w:ascii="Times New Roman" w:hAnsi="Times New Roman" w:cs="Times New Roman" w:eastAsia="Times New Roman"/>
          <w:b w:val="0"/>
          <w:i w:val="0"/>
          <w:sz w:val="26"/>
        </w:rPr>
        <w:t>Được xây dựng bằng HTML/CSS/JavaScript và hiển thị qua WebView2. Giao diện gọi tới các API endpoint do C# cung cấp, nhận dữ liệu JSON và render lên giao diện. Tầng GUI hoàn toàn không biết về sự tồn tại của SQLite hay các lớp DAL — nó chỉ giao tiếp với API.</w:t>
      </w:r>
    </w:p>
    <w:p>
      <w:pPr>
        <w:spacing w:before="0" w:after="160" w:line="360" w:lineRule="auto"/>
        <w:ind w:firstLine="567"/>
      </w:pPr>
      <w:r>
        <w:rPr>
          <w:rFonts w:ascii="Times New Roman" w:hAnsi="Times New Roman" w:cs="Times New Roman" w:eastAsia="Times New Roman"/>
          <w:b w:val="0"/>
          <w:i w:val="0"/>
          <w:sz w:val="26"/>
        </w:rPr>
        <w:t>C# (phát triển bởi Microsoft, ra đời năm 2000) là ngôn ngữ lập trình hướng đối tượng hiện đại, mạnh mẽ, an toàn kiểu (type-safe) và chạy trên nền .NET. C# hỗ trợ đầy đủ 4 tính chất của lập trình hướng đối tượng: đóng gói (encapsulation) thông qua access modifier public/private/protected; kế thừa (inheritance) thông qua từ khóa class … : BaseClass; đa hình (polymorphism) thông qua virtual/override và interface; trừu tượng (abstraction) thông qua abstract class và interface. Trong đồ án này, các lớp ThucAn và NuocUong kế thừa từ lớp trừu tượng SanPham, thể hiện rõ tính kế thừa và đa hình.</w:t>
      </w:r>
    </w:p>
    <w:p>
      <w:pPr>
        <w:spacing w:before="0" w:after="160" w:line="360" w:lineRule="auto"/>
        <w:ind w:firstLine="567"/>
      </w:pPr>
      <w:r>
        <w:rPr>
          <w:rFonts w:ascii="Times New Roman" w:hAnsi="Times New Roman" w:cs="Times New Roman" w:eastAsia="Times New Roman"/>
          <w:b w:val="0"/>
          <w:i w:val="0"/>
          <w:sz w:val="26"/>
        </w:rPr>
        <w:t>Việc áp dụng kiến trúc 3 tầng kết hợp với các nguyên lý OOP giúp mã nguồn đồ án có cấu trúc rõ ràng, mỗi lớp có trách nhiệm duy nhất (Single Responsibility Principle), các DAL class phụ thuộc vào interface chứ không phụ thuộc vào implementation cụ thể (Dependency Inversion Principle). Điều này giúp dễ dàng thay thế SQLite bằng SQL Server trong tương lai mà không cần sửa tầng GUI, chỉ cần viết thêm SqlServerBanDAL, SqlServerSanPhamDAL… implement cùng interface. Đây chính là giá trị thực sự của lập trình hướng đối tượng — không chỉ là cú pháp, mà là tư duy thiết kế phần mềm.</w:t>
      </w:r>
    </w:p>
    <w:p>
      <w:r>
        <w:br w:type="page"/>
      </w:r>
    </w:p>
    <w:p>
      <w:pPr>
        <w:pStyle w:val="Heading1"/>
        <w:spacing w:line="360" w:lineRule="auto" w:before="360" w:after="240"/>
        <w:jc w:val="center"/>
      </w:pPr>
      <w:bookmarkStart w:id="100016" w:name="_Toc100016"/>
      <w:r>
        <w:rPr>
          <w:rFonts w:ascii="Times New Roman" w:hAnsi="Times New Roman" w:cs="Times New Roman" w:eastAsia="Times New Roman"/>
          <w:b/>
          <w:i w:val="0"/>
          <w:color w:val="000000"/>
          <w:sz w:val="32"/>
        </w:rPr>
        <w:t>CHƯƠNG 4: Phân tích, thiết kế và xây dựng hệ thống quản lý nhà hàng</w:t>
      </w:r>
      <w:bookmarkEnd w:id="100016"/>
    </w:p>
    <w:p>
      <w:pPr>
        <w:pStyle w:val="Heading2"/>
        <w:spacing w:line="360" w:lineRule="auto" w:before="280" w:after="160"/>
        <w:jc w:val="left"/>
      </w:pPr>
      <w:bookmarkStart w:id="100017" w:name="_Toc100017"/>
      <w:r>
        <w:rPr>
          <w:rFonts w:ascii="Times New Roman" w:hAnsi="Times New Roman" w:cs="Times New Roman" w:eastAsia="Times New Roman"/>
          <w:b/>
          <w:i w:val="0"/>
          <w:sz w:val="28"/>
        </w:rPr>
        <w:t>4.1. Thực trạng quản lý nhà hàng hiện nay</w:t>
      </w:r>
      <w:bookmarkEnd w:id="100017"/>
    </w:p>
    <w:p>
      <w:pPr>
        <w:spacing w:before="0" w:after="120" w:line="360" w:lineRule="auto"/>
        <w:ind w:firstLine="567"/>
      </w:pPr>
      <w:r>
        <w:rPr>
          <w:rFonts w:ascii="Times New Roman" w:hAnsi="Times New Roman" w:cs="Times New Roman" w:eastAsia="Times New Roman"/>
          <w:b w:val="0"/>
          <w:i w:val="0"/>
          <w:sz w:val="26"/>
        </w:rPr>
        <w:t>Hiện nay, nhiều nhà hàng, đặc biệt là các cơ sở có quy mô nhỏ và vừa, vẫn duy trì phương pháp quản lý thủ công. Điều này dẫn đến hàng loạt vấn đề nghiêm trọng, ảnh hưởng trực tiếp đến hiệu quả hoạt động và chất lượng dịch vụ. Cụ thể, các nhà hàng này thường xuyên đối mặt với:</w:t>
      </w:r>
    </w:p>
    <w:p>
      <w:pPr>
        <w:pStyle w:val="ListBullet"/>
        <w:spacing w:line="360" w:lineRule="auto" w:after="60"/>
        <w:ind w:left="567"/>
      </w:pPr>
      <w:r>
        <w:rPr>
          <w:rFonts w:ascii="Times New Roman" w:hAnsi="Times New Roman" w:cs="Times New Roman" w:eastAsia="Times New Roman"/>
          <w:b/>
          <w:i w:val="0"/>
          <w:sz w:val="26"/>
        </w:rPr>
        <w:t xml:space="preserve">Sai sót trong quản lý bàn: </w:t>
      </w:r>
      <w:r>
        <w:rPr>
          <w:rFonts w:ascii="Times New Roman" w:hAnsi="Times New Roman" w:cs="Times New Roman" w:eastAsia="Times New Roman"/>
          <w:b w:val="0"/>
          <w:i w:val="0"/>
          <w:sz w:val="26"/>
        </w:rPr>
        <w:t>Việc ghi chép thủ công bằng sổ sách dễ dẫn đến nhầm lẫn về trạng thái bàn (trống — đang phục vụ — đã đặt trước), gây ra tình trạng bối rối khi có nhiều khách đến cùng lúc, làm giảm chất lượng phục vụ.</w:t>
      </w:r>
    </w:p>
    <w:p>
      <w:pPr>
        <w:pStyle w:val="ListBullet"/>
        <w:spacing w:line="360" w:lineRule="auto" w:after="60"/>
        <w:ind w:left="567"/>
      </w:pPr>
      <w:r>
        <w:rPr>
          <w:rFonts w:ascii="Times New Roman" w:hAnsi="Times New Roman" w:cs="Times New Roman" w:eastAsia="Times New Roman"/>
          <w:b/>
          <w:i w:val="0"/>
          <w:sz w:val="26"/>
        </w:rPr>
        <w:t xml:space="preserve">Chậm trễ trong xử lý giao dịch: </w:t>
      </w:r>
      <w:r>
        <w:rPr>
          <w:rFonts w:ascii="Times New Roman" w:hAnsi="Times New Roman" w:cs="Times New Roman" w:eastAsia="Times New Roman"/>
          <w:b w:val="0"/>
          <w:i w:val="0"/>
          <w:sz w:val="26"/>
        </w:rPr>
        <w:t>Quy trình nhận món — tính tiền — in hóa đơn làm bằng tay kéo dài thời gian chờ đợi của khách hàng, đặc biệt vào giờ cao điểm, và làm giảm hiệu suất làm việc của nhân viên.</w:t>
      </w:r>
    </w:p>
    <w:p>
      <w:pPr>
        <w:pStyle w:val="ListBullet"/>
        <w:spacing w:line="360" w:lineRule="auto" w:after="60"/>
        <w:ind w:left="567"/>
      </w:pPr>
      <w:r>
        <w:rPr>
          <w:rFonts w:ascii="Times New Roman" w:hAnsi="Times New Roman" w:cs="Times New Roman" w:eastAsia="Times New Roman"/>
          <w:b/>
          <w:i w:val="0"/>
          <w:sz w:val="26"/>
        </w:rPr>
        <w:t xml:space="preserve">Hạn chế trong theo dõi doanh thu: </w:t>
      </w:r>
      <w:r>
        <w:rPr>
          <w:rFonts w:ascii="Times New Roman" w:hAnsi="Times New Roman" w:cs="Times New Roman" w:eastAsia="Times New Roman"/>
          <w:b w:val="0"/>
          <w:i w:val="0"/>
          <w:sz w:val="26"/>
        </w:rPr>
        <w:t>Việc ghi chép doanh thu không chi tiết và thiếu hệ thống khoa học gây khó khăn trong việc phân tích kinh doanh, đánh giá hiệu quả hoạt động và đưa ra các quyết định chiến lược về menu, khuyến mãi, nhân sự.</w:t>
      </w:r>
    </w:p>
    <w:p>
      <w:pPr>
        <w:pStyle w:val="ListBullet"/>
        <w:spacing w:line="360" w:lineRule="auto" w:after="60"/>
        <w:ind w:left="567"/>
      </w:pPr>
      <w:r>
        <w:rPr>
          <w:rFonts w:ascii="Times New Roman" w:hAnsi="Times New Roman" w:cs="Times New Roman" w:eastAsia="Times New Roman"/>
          <w:b/>
          <w:i w:val="0"/>
          <w:sz w:val="26"/>
        </w:rPr>
        <w:t xml:space="preserve">Thiếu hệ thống phân quyền: </w:t>
      </w:r>
      <w:r>
        <w:rPr>
          <w:rFonts w:ascii="Times New Roman" w:hAnsi="Times New Roman" w:cs="Times New Roman" w:eastAsia="Times New Roman"/>
          <w:b w:val="0"/>
          <w:i w:val="0"/>
          <w:sz w:val="26"/>
        </w:rPr>
        <w:t>Không có sự phân chia quyền hạn cụ thể cho từng người dùng (quản trị viên, nhân viên, thu ngân) tiềm ẩn rủi ro về bảo mật dữ liệu và gây khó khăn trong việc truy vết trách nhiệm khi có sự cố.</w:t>
      </w:r>
    </w:p>
    <w:p>
      <w:pPr>
        <w:spacing w:before="0" w:after="160" w:line="360" w:lineRule="auto"/>
        <w:ind w:firstLine="567"/>
      </w:pPr>
      <w:r>
        <w:rPr>
          <w:rFonts w:ascii="Times New Roman" w:hAnsi="Times New Roman" w:cs="Times New Roman" w:eastAsia="Times New Roman"/>
          <w:b w:val="0"/>
          <w:i w:val="0"/>
          <w:sz w:val="26"/>
        </w:rPr>
        <w:t>Trước những thách thức này, nhu cầu xây dựng một hệ thống quản lý nhà hàng tự động là vô cùng cấp thiết. Hệ thống này sẽ là giải pháp toàn diện nhằm nâng cao hiệu quả, độ chính xác và tính minh bạch trong mọi hoạt động của nhà hàng, từ đó cải thiện đáng kể chất lượng dịch vụ và tối ưu hóa quy trình vận hành. Việc chuyển đổi số không chỉ giúp nhà hàng tiết kiệm chi phí nhân sự mà còn tạo ra trải nghiệm chuyên nghiệp hơn cho khách hàng, từ đó nâng cao năng lực cạnh tranh trong ngành F&amp;B.</w:t>
      </w:r>
    </w:p>
    <w:p>
      <w:pPr>
        <w:pStyle w:val="Heading2"/>
        <w:spacing w:line="360" w:lineRule="auto" w:before="280" w:after="160"/>
        <w:jc w:val="left"/>
      </w:pPr>
      <w:bookmarkStart w:id="100018" w:name="_Toc100018"/>
      <w:r>
        <w:rPr>
          <w:rFonts w:ascii="Times New Roman" w:hAnsi="Times New Roman" w:cs="Times New Roman" w:eastAsia="Times New Roman"/>
          <w:b/>
          <w:i w:val="0"/>
          <w:sz w:val="28"/>
        </w:rPr>
        <w:t>4.2. Ưu điểm và khuyết điểm của hệ thống quản lý nhà hàng tự động</w:t>
      </w:r>
      <w:bookmarkEnd w:id="100018"/>
    </w:p>
    <w:p>
      <w:pPr>
        <w:spacing w:before="0" w:after="120" w:line="360" w:lineRule="auto"/>
        <w:ind w:firstLine="567"/>
      </w:pPr>
      <w:r>
        <w:rPr>
          <w:rFonts w:ascii="Times New Roman" w:hAnsi="Times New Roman" w:cs="Times New Roman" w:eastAsia="Times New Roman"/>
          <w:b w:val="0"/>
          <w:i w:val="0"/>
          <w:sz w:val="26"/>
        </w:rPr>
        <w:t>Việc triển khai một hệ thống quản lý nhà hàng tự động mang lại nhiều ưu điểm vượt trội, nhưng cũng tồn tại một số khuyết điểm cần được xem xét.</w:t>
      </w:r>
    </w:p>
    <w:p>
      <w:pPr>
        <w:spacing w:before="0" w:after="80" w:line="360" w:lineRule="auto"/>
        <w:ind w:firstLine="567"/>
      </w:pPr>
      <w:r>
        <w:rPr>
          <w:rFonts w:ascii="Times New Roman" w:hAnsi="Times New Roman" w:cs="Times New Roman" w:eastAsia="Times New Roman"/>
          <w:b/>
          <w:i w:val="0"/>
          <w:sz w:val="26"/>
        </w:rPr>
        <w:t>Ưu điểm:</w:t>
      </w:r>
    </w:p>
    <w:p>
      <w:pPr>
        <w:pStyle w:val="ListBullet"/>
        <w:spacing w:line="360" w:lineRule="auto" w:after="60"/>
        <w:ind w:left="567"/>
      </w:pPr>
      <w:r>
        <w:rPr>
          <w:rFonts w:ascii="Times New Roman" w:hAnsi="Times New Roman" w:cs="Times New Roman" w:eastAsia="Times New Roman"/>
          <w:b/>
          <w:i w:val="0"/>
          <w:sz w:val="26"/>
        </w:rPr>
        <w:t xml:space="preserve">Tăng cường hiệu quả và độ chính xác: </w:t>
      </w:r>
      <w:r>
        <w:rPr>
          <w:rFonts w:ascii="Times New Roman" w:hAnsi="Times New Roman" w:cs="Times New Roman" w:eastAsia="Times New Roman"/>
          <w:b w:val="0"/>
          <w:i w:val="0"/>
          <w:sz w:val="26"/>
        </w:rPr>
        <w:t>Hệ thống tự động hóa các quy trình quản lý bàn, nhận món, tính tiền và báo cáo, giảm thiểu đáng kể sai sót do yếu tố con người, đảm bảo dữ liệu luôn chính xác và cập nhật.</w:t>
      </w:r>
    </w:p>
    <w:p>
      <w:pPr>
        <w:pStyle w:val="ListBullet"/>
        <w:spacing w:line="360" w:lineRule="auto" w:after="60"/>
        <w:ind w:left="567"/>
      </w:pPr>
      <w:r>
        <w:rPr>
          <w:rFonts w:ascii="Times New Roman" w:hAnsi="Times New Roman" w:cs="Times New Roman" w:eastAsia="Times New Roman"/>
          <w:b/>
          <w:i w:val="0"/>
          <w:sz w:val="26"/>
        </w:rPr>
        <w:t xml:space="preserve">Kiểm soát trạng thái bàn tối ưu: </w:t>
      </w:r>
      <w:r>
        <w:rPr>
          <w:rFonts w:ascii="Times New Roman" w:hAnsi="Times New Roman" w:cs="Times New Roman" w:eastAsia="Times New Roman"/>
          <w:b w:val="0"/>
          <w:i w:val="0"/>
          <w:sz w:val="26"/>
        </w:rPr>
        <w:t>Dễ dàng theo dõi tình trạng từng bàn theo thời gian thực (trống — đang phục vụ — đã thanh toán), tự động đánh dấu bàn đã có khách để nhân viên không bị nhận món trùng, giúp nhà hàng chủ động trong việc sắp xếp chỗ ngồi.</w:t>
      </w:r>
    </w:p>
    <w:p>
      <w:pPr>
        <w:pStyle w:val="ListBullet"/>
        <w:spacing w:line="360" w:lineRule="auto" w:after="60"/>
        <w:ind w:left="567"/>
      </w:pPr>
      <w:r>
        <w:rPr>
          <w:rFonts w:ascii="Times New Roman" w:hAnsi="Times New Roman" w:cs="Times New Roman" w:eastAsia="Times New Roman"/>
          <w:b/>
          <w:i w:val="0"/>
          <w:sz w:val="26"/>
        </w:rPr>
        <w:t xml:space="preserve">Tối ưu hóa quy trình thanh toán: </w:t>
      </w:r>
      <w:r>
        <w:rPr>
          <w:rFonts w:ascii="Times New Roman" w:hAnsi="Times New Roman" w:cs="Times New Roman" w:eastAsia="Times New Roman"/>
          <w:b w:val="0"/>
          <w:i w:val="0"/>
          <w:sz w:val="26"/>
        </w:rPr>
        <w:t>Xử lý giao dịch nhanh chóng, tự động tính toán tổng tiền, VAT, giảm giá và tiền thối lại. Khả năng in hóa đơn tức thì nâng cao trải nghiệm khách hàng và hiệu suất làm việc của nhân viên.</w:t>
      </w:r>
    </w:p>
    <w:p>
      <w:pPr>
        <w:pStyle w:val="ListBullet"/>
        <w:spacing w:line="360" w:lineRule="auto" w:after="60"/>
        <w:ind w:left="567"/>
      </w:pPr>
      <w:r>
        <w:rPr>
          <w:rFonts w:ascii="Times New Roman" w:hAnsi="Times New Roman" w:cs="Times New Roman" w:eastAsia="Times New Roman"/>
          <w:b/>
          <w:i w:val="0"/>
          <w:sz w:val="26"/>
        </w:rPr>
        <w:t xml:space="preserve">Quản lý doanh thu toàn diện: </w:t>
      </w:r>
      <w:r>
        <w:rPr>
          <w:rFonts w:ascii="Times New Roman" w:hAnsi="Times New Roman" w:cs="Times New Roman" w:eastAsia="Times New Roman"/>
          <w:b w:val="0"/>
          <w:i w:val="0"/>
          <w:sz w:val="26"/>
        </w:rPr>
        <w:t>Cung cấp các báo cáo và thống kê chi tiết về doanh thu hàng ngày, tổng doanh thu và số lượng đơn hàng phát sinh, hỗ trợ phân tích kinh doanh và đưa ra quyết định chiến lược hiệu quả.</w:t>
      </w:r>
    </w:p>
    <w:p>
      <w:pPr>
        <w:pStyle w:val="ListBullet"/>
        <w:spacing w:line="360" w:lineRule="auto" w:after="60"/>
        <w:ind w:left="567"/>
      </w:pPr>
      <w:r>
        <w:rPr>
          <w:rFonts w:ascii="Times New Roman" w:hAnsi="Times New Roman" w:cs="Times New Roman" w:eastAsia="Times New Roman"/>
          <w:b/>
          <w:i w:val="0"/>
          <w:sz w:val="26"/>
        </w:rPr>
        <w:t xml:space="preserve">Phân quyền người dùng rõ ràng: </w:t>
      </w:r>
      <w:r>
        <w:rPr>
          <w:rFonts w:ascii="Times New Roman" w:hAnsi="Times New Roman" w:cs="Times New Roman" w:eastAsia="Times New Roman"/>
          <w:b w:val="0"/>
          <w:i w:val="0"/>
          <w:sz w:val="26"/>
        </w:rPr>
        <w:t>Đảm bảo an toàn dữ liệu và trách nhiệm rõ ràng cho từng vai trò (QuảnTri, NhanVien), hạn chế truy cập trái phép và tăng cường bảo mật hệ thống nhờ băm mật khẩu SHA-256.</w:t>
      </w:r>
    </w:p>
    <w:p>
      <w:pPr>
        <w:pStyle w:val="ListBullet"/>
        <w:spacing w:line="360" w:lineRule="auto" w:after="60"/>
        <w:ind w:left="567"/>
      </w:pPr>
      <w:r>
        <w:rPr>
          <w:rFonts w:ascii="Times New Roman" w:hAnsi="Times New Roman" w:cs="Times New Roman" w:eastAsia="Times New Roman"/>
          <w:b/>
          <w:i w:val="0"/>
          <w:sz w:val="26"/>
        </w:rPr>
        <w:t xml:space="preserve">Tiết kiệm chi phí và thời gian: </w:t>
      </w:r>
      <w:r>
        <w:rPr>
          <w:rFonts w:ascii="Times New Roman" w:hAnsi="Times New Roman" w:cs="Times New Roman" w:eastAsia="Times New Roman"/>
          <w:b w:val="0"/>
          <w:i w:val="0"/>
          <w:sz w:val="26"/>
        </w:rPr>
        <w:t>Giảm công sức lao động thủ công, tối ưu hóa nguồn lực nhân sự và giảm chi phí vận hành dài hạn. Đồng thời giao diện trực quan, hỗ trợ tiếng Việt, nhân viên mới có thể học sử dụng trong vài giờ.</w:t>
      </w:r>
    </w:p>
    <w:p>
      <w:pPr>
        <w:spacing w:before="0" w:after="80" w:line="360" w:lineRule="auto"/>
        <w:ind w:firstLine="567"/>
      </w:pPr>
      <w:r>
        <w:rPr>
          <w:rFonts w:ascii="Times New Roman" w:hAnsi="Times New Roman" w:cs="Times New Roman" w:eastAsia="Times New Roman"/>
          <w:b/>
          <w:i w:val="0"/>
          <w:sz w:val="26"/>
        </w:rPr>
        <w:t>Khuyết điểm:</w:t>
      </w:r>
    </w:p>
    <w:p>
      <w:pPr>
        <w:pStyle w:val="ListBullet"/>
        <w:spacing w:line="360" w:lineRule="auto" w:after="60"/>
        <w:ind w:left="567"/>
      </w:pPr>
      <w:r>
        <w:rPr>
          <w:rFonts w:ascii="Times New Roman" w:hAnsi="Times New Roman" w:cs="Times New Roman" w:eastAsia="Times New Roman"/>
          <w:b/>
          <w:i w:val="0"/>
          <w:sz w:val="26"/>
        </w:rPr>
        <w:t xml:space="preserve">Giới hạn về dung lượng và hiệu suất: </w:t>
      </w:r>
      <w:r>
        <w:rPr>
          <w:rFonts w:ascii="Times New Roman" w:hAnsi="Times New Roman" w:cs="Times New Roman" w:eastAsia="Times New Roman"/>
          <w:b w:val="0"/>
          <w:i w:val="0"/>
          <w:sz w:val="26"/>
        </w:rPr>
        <w:t>Mặc dù đề tài tập trung vào quy mô nhỏ, nếu dữ liệu tăng trưởng quá nhanh (ví dụ hàng triệu hóa đơn) mà không có cơ chế tối ưu hóa truy vấn hoặc sao lưu định kỳ, hệ thống có thể gặp giới hạn về hiệu suất với SQLite.</w:t>
      </w:r>
    </w:p>
    <w:p>
      <w:pPr>
        <w:pStyle w:val="ListBullet"/>
        <w:spacing w:line="360" w:lineRule="auto" w:after="60"/>
        <w:ind w:left="567"/>
      </w:pPr>
      <w:r>
        <w:rPr>
          <w:rFonts w:ascii="Times New Roman" w:hAnsi="Times New Roman" w:cs="Times New Roman" w:eastAsia="Times New Roman"/>
          <w:b/>
          <w:i w:val="0"/>
          <w:sz w:val="26"/>
        </w:rPr>
        <w:t xml:space="preserve">Giới hạn về nghiệp vụ nâng cao: </w:t>
      </w:r>
      <w:r>
        <w:rPr>
          <w:rFonts w:ascii="Times New Roman" w:hAnsi="Times New Roman" w:cs="Times New Roman" w:eastAsia="Times New Roman"/>
          <w:b w:val="0"/>
          <w:i w:val="0"/>
          <w:sz w:val="26"/>
        </w:rPr>
        <w:t>Do phạm vi đề tài tập trung vào quản lý nội bộ và hoạt động trên máy tính độc lập, hệ thống không bao gồm các chức năng phức tạp như quản lý chuỗi nhà hàng, tích hợp thanh toán trực tuyến (momo, ZaloPay) hoặc kết nối với các hệ thống kế toán bên ngoài.</w:t>
      </w:r>
    </w:p>
    <w:p>
      <w:pPr>
        <w:pStyle w:val="ListBullet"/>
        <w:spacing w:line="360" w:lineRule="auto" w:after="60"/>
        <w:ind w:left="567"/>
      </w:pPr>
      <w:r>
        <w:rPr>
          <w:rFonts w:ascii="Times New Roman" w:hAnsi="Times New Roman" w:cs="Times New Roman" w:eastAsia="Times New Roman"/>
          <w:b/>
          <w:i w:val="0"/>
          <w:sz w:val="26"/>
        </w:rPr>
        <w:t xml:space="preserve">Phụ thuộc vào công nghệ: </w:t>
      </w:r>
      <w:r>
        <w:rPr>
          <w:rFonts w:ascii="Times New Roman" w:hAnsi="Times New Roman" w:cs="Times New Roman" w:eastAsia="Times New Roman"/>
          <w:b w:val="0"/>
          <w:i w:val="0"/>
          <w:sz w:val="26"/>
        </w:rPr>
        <w:t>Yêu cầu người dùng có kiến thức cơ bản về vận hành máy tính. Bất kỳ sự cố kỹ thuật nào (mất điện, hỏng tệp CSDL) cũng có thể ảnh hưởng đến hoạt động của nhà hàng nếu không có kế hoạch dự phòng phù hợp (sao lưu định kỳ).</w:t>
      </w:r>
    </w:p>
    <w:p>
      <w:pPr>
        <w:pStyle w:val="Heading2"/>
        <w:spacing w:line="360" w:lineRule="auto" w:before="280" w:after="160"/>
        <w:jc w:val="left"/>
      </w:pPr>
      <w:bookmarkStart w:id="100019" w:name="_Toc100019"/>
      <w:r>
        <w:rPr>
          <w:rFonts w:ascii="Times New Roman" w:hAnsi="Times New Roman" w:cs="Times New Roman" w:eastAsia="Times New Roman"/>
          <w:b/>
          <w:i w:val="0"/>
          <w:sz w:val="28"/>
        </w:rPr>
        <w:t>4.3. Tính năng</w:t>
      </w:r>
      <w:bookmarkEnd w:id="100019"/>
    </w:p>
    <w:p>
      <w:pPr>
        <w:spacing w:before="0" w:after="160" w:line="360" w:lineRule="auto"/>
        <w:ind w:firstLine="567"/>
      </w:pPr>
      <w:r>
        <w:rPr>
          <w:rFonts w:ascii="Times New Roman" w:hAnsi="Times New Roman" w:cs="Times New Roman" w:eastAsia="Times New Roman"/>
          <w:b w:val="0"/>
          <w:i w:val="0"/>
          <w:sz w:val="26"/>
        </w:rPr>
        <w:t>Hệ thống quản lý nhà hàng cung cấp các tính năng chính sau, được phân chia theo vai trò người dùng:</w:t>
      </w:r>
    </w:p>
    <w:p>
      <w:pPr>
        <w:spacing w:before="0" w:after="80" w:line="360" w:lineRule="auto"/>
        <w:ind w:firstLine="567"/>
      </w:pPr>
      <w:r>
        <w:rPr>
          <w:rFonts w:ascii="Times New Roman" w:hAnsi="Times New Roman" w:cs="Times New Roman" w:eastAsia="Times New Roman"/>
          <w:b/>
          <w:i w:val="0"/>
          <w:sz w:val="26"/>
        </w:rPr>
        <w:t>Quản trị viên (QuanTri):</w:t>
      </w:r>
    </w:p>
    <w:p>
      <w:pPr>
        <w:pStyle w:val="ListNumber"/>
        <w:spacing w:line="360" w:lineRule="auto" w:after="60"/>
      </w:pPr>
      <w:r>
        <w:rPr>
          <w:rFonts w:ascii="Times New Roman" w:hAnsi="Times New Roman" w:cs="Times New Roman" w:eastAsia="Times New Roman"/>
          <w:b/>
          <w:i w:val="0"/>
          <w:sz w:val="26"/>
        </w:rPr>
        <w:t xml:space="preserve">Quản lý bàn: </w:t>
      </w:r>
      <w:r>
        <w:rPr>
          <w:rFonts w:ascii="Times New Roman" w:hAnsi="Times New Roman" w:cs="Times New Roman" w:eastAsia="Times New Roman"/>
          <w:b w:val="0"/>
          <w:i w:val="0"/>
          <w:sz w:val="26"/>
        </w:rPr>
        <w:t>Hiển thị danh sách bàn, trạng thái (trống, đang phục vụ).</w:t>
      </w:r>
    </w:p>
    <w:p>
      <w:pPr>
        <w:pStyle w:val="ListNumber"/>
        <w:spacing w:line="360" w:lineRule="auto" w:after="60"/>
      </w:pPr>
      <w:r>
        <w:rPr>
          <w:rFonts w:ascii="Times New Roman" w:hAnsi="Times New Roman" w:cs="Times New Roman" w:eastAsia="Times New Roman"/>
          <w:b w:val="0"/>
          <w:i w:val="0"/>
          <w:sz w:val="26"/>
        </w:rPr>
        <w:t>Thêm bàn mới, cập nhật tên bàn, xóa bàn không còn sử dụng.</w:t>
      </w:r>
    </w:p>
    <w:p>
      <w:pPr>
        <w:pStyle w:val="ListNumber"/>
        <w:spacing w:line="360" w:lineRule="auto" w:after="60"/>
      </w:pPr>
      <w:r>
        <w:rPr>
          <w:rFonts w:ascii="Times New Roman" w:hAnsi="Times New Roman" w:cs="Times New Roman" w:eastAsia="Times New Roman"/>
          <w:b w:val="0"/>
          <w:i w:val="0"/>
          <w:sz w:val="26"/>
        </w:rPr>
        <w:t>Tự động chuyển trạng thái bàn khi có hóa đơn được tạo hoặc thanh toán.</w:t>
      </w:r>
    </w:p>
    <w:p>
      <w:pPr>
        <w:pStyle w:val="ListNumber"/>
        <w:spacing w:line="360" w:lineRule="auto" w:after="60"/>
      </w:pPr>
      <w:r>
        <w:rPr>
          <w:rFonts w:ascii="Times New Roman" w:hAnsi="Times New Roman" w:cs="Times New Roman" w:eastAsia="Times New Roman"/>
          <w:b/>
          <w:i w:val="0"/>
          <w:sz w:val="26"/>
        </w:rPr>
        <w:t xml:space="preserve">Quản lý thực đơn: </w:t>
      </w:r>
      <w:r>
        <w:rPr>
          <w:rFonts w:ascii="Times New Roman" w:hAnsi="Times New Roman" w:cs="Times New Roman" w:eastAsia="Times New Roman"/>
          <w:b w:val="0"/>
          <w:i w:val="0"/>
          <w:sz w:val="26"/>
        </w:rPr>
        <w:t>Hiển thị danh sách sản phẩm (thức ăn, nước uống) với giá, trạng thái đang bán, hình ảnh minh họa.</w:t>
      </w:r>
    </w:p>
    <w:p>
      <w:pPr>
        <w:pStyle w:val="ListNumber"/>
        <w:spacing w:line="360" w:lineRule="auto" w:after="60"/>
      </w:pPr>
      <w:r>
        <w:rPr>
          <w:rFonts w:ascii="Times New Roman" w:hAnsi="Times New Roman" w:cs="Times New Roman" w:eastAsia="Times New Roman"/>
          <w:b w:val="0"/>
          <w:i w:val="0"/>
          <w:sz w:val="26"/>
        </w:rPr>
        <w:t>Thêm sản phẩm mới, cập nhật giá và thông tin, xóa sản phẩm, làm mới.</w:t>
      </w:r>
    </w:p>
    <w:p>
      <w:pPr>
        <w:pStyle w:val="ListNumber"/>
        <w:spacing w:line="360" w:lineRule="auto" w:after="60"/>
      </w:pPr>
      <w:r>
        <w:rPr>
          <w:rFonts w:ascii="Times New Roman" w:hAnsi="Times New Roman" w:cs="Times New Roman" w:eastAsia="Times New Roman"/>
          <w:b w:val="0"/>
          <w:i w:val="0"/>
          <w:sz w:val="26"/>
        </w:rPr>
        <w:t>Hỗ trợ tải lên hình ảnh sản phẩm (lưu dạng Base64 trong CSDL).</w:t>
      </w:r>
    </w:p>
    <w:p>
      <w:pPr>
        <w:pStyle w:val="ListNumber"/>
        <w:spacing w:line="360" w:lineRule="auto" w:after="60"/>
      </w:pPr>
      <w:r>
        <w:rPr>
          <w:rFonts w:ascii="Times New Roman" w:hAnsi="Times New Roman" w:cs="Times New Roman" w:eastAsia="Times New Roman"/>
          <w:b/>
          <w:i w:val="0"/>
          <w:sz w:val="26"/>
        </w:rPr>
        <w:t xml:space="preserve">Bảng thống kê và báo cáo: </w:t>
      </w:r>
      <w:r>
        <w:rPr>
          <w:rFonts w:ascii="Times New Roman" w:hAnsi="Times New Roman" w:cs="Times New Roman" w:eastAsia="Times New Roman"/>
          <w:b w:val="0"/>
          <w:i w:val="0"/>
          <w:sz w:val="26"/>
        </w:rPr>
        <w:t>Theo dõi doanh thu hàng ngày và tổng doanh thu từ trước đến nay.</w:t>
      </w:r>
    </w:p>
    <w:p>
      <w:pPr>
        <w:pStyle w:val="ListNumber"/>
        <w:spacing w:line="360" w:lineRule="auto" w:after="60"/>
      </w:pPr>
      <w:r>
        <w:rPr>
          <w:rFonts w:ascii="Times New Roman" w:hAnsi="Times New Roman" w:cs="Times New Roman" w:eastAsia="Times New Roman"/>
          <w:b w:val="0"/>
          <w:i w:val="0"/>
          <w:sz w:val="26"/>
        </w:rPr>
        <w:t>Kiểm soát số lượng đơn hàng đã phát sinh, trung bình doanh thu trên mỗi đơn.</w:t>
      </w:r>
    </w:p>
    <w:p>
      <w:pPr>
        <w:pStyle w:val="ListNumber"/>
        <w:spacing w:line="360" w:lineRule="auto" w:after="60"/>
      </w:pPr>
      <w:r>
        <w:rPr>
          <w:rFonts w:ascii="Times New Roman" w:hAnsi="Times New Roman" w:cs="Times New Roman" w:eastAsia="Times New Roman"/>
          <w:b w:val="0"/>
          <w:i w:val="0"/>
          <w:sz w:val="26"/>
        </w:rPr>
        <w:t>Theo dõi số lượng nhân viên đang hoạt động trong hệ thống.</w:t>
      </w:r>
    </w:p>
    <w:p>
      <w:pPr>
        <w:pStyle w:val="ListNumber"/>
        <w:spacing w:line="360" w:lineRule="auto" w:after="60"/>
      </w:pPr>
      <w:r>
        <w:rPr>
          <w:rFonts w:ascii="Times New Roman" w:hAnsi="Times New Roman" w:cs="Times New Roman" w:eastAsia="Times New Roman"/>
          <w:b/>
          <w:i w:val="0"/>
          <w:sz w:val="26"/>
        </w:rPr>
        <w:t xml:space="preserve">Quản lý lịch sử và khách hàng: </w:t>
      </w:r>
      <w:r>
        <w:rPr>
          <w:rFonts w:ascii="Times New Roman" w:hAnsi="Times New Roman" w:cs="Times New Roman" w:eastAsia="Times New Roman"/>
          <w:b w:val="0"/>
          <w:i w:val="0"/>
          <w:sz w:val="26"/>
        </w:rPr>
        <w:t>Xem lịch sử toàn bộ hóa đơn đã thanh toán với chi tiết món đã gọi.</w:t>
      </w:r>
    </w:p>
    <w:p>
      <w:pPr>
        <w:pStyle w:val="ListNumber"/>
        <w:spacing w:line="360" w:lineRule="auto" w:after="60"/>
      </w:pPr>
      <w:r>
        <w:rPr>
          <w:rFonts w:ascii="Times New Roman" w:hAnsi="Times New Roman" w:cs="Times New Roman" w:eastAsia="Times New Roman"/>
          <w:b w:val="0"/>
          <w:i w:val="0"/>
          <w:sz w:val="26"/>
        </w:rPr>
        <w:t>Thống kê tổng giá trị đơn hàng theo từng giao dịch, theo dõi trạng thái đơn hàng.</w:t>
      </w:r>
    </w:p>
    <w:p>
      <w:pPr>
        <w:pStyle w:val="ListNumber"/>
        <w:spacing w:line="360" w:lineRule="auto" w:after="60"/>
      </w:pPr>
      <w:r>
        <w:rPr>
          <w:rFonts w:ascii="Times New Roman" w:hAnsi="Times New Roman" w:cs="Times New Roman" w:eastAsia="Times New Roman"/>
          <w:b w:val="0"/>
          <w:i w:val="0"/>
          <w:sz w:val="26"/>
        </w:rPr>
        <w:t>Theo dõi ngày thực hiện giao dịch, phương thức thanh toán (tiền mặt — chuyển khoản).</w:t>
      </w:r>
    </w:p>
    <w:p>
      <w:pPr>
        <w:spacing w:before="0" w:after="80" w:line="360" w:lineRule="auto"/>
      </w:pPr>
    </w:p>
    <w:p>
      <w:pPr>
        <w:spacing w:before="0" w:after="80" w:line="360" w:lineRule="auto"/>
        <w:ind w:firstLine="567"/>
      </w:pPr>
      <w:r>
        <w:rPr>
          <w:rFonts w:ascii="Times New Roman" w:hAnsi="Times New Roman" w:cs="Times New Roman" w:eastAsia="Times New Roman"/>
          <w:b/>
          <w:i w:val="0"/>
          <w:sz w:val="26"/>
        </w:rPr>
        <w:t>Nhân viên (NhanVien):</w:t>
      </w:r>
    </w:p>
    <w:p>
      <w:pPr>
        <w:pStyle w:val="ListNumber"/>
        <w:spacing w:line="360" w:lineRule="auto" w:after="60"/>
      </w:pPr>
      <w:r>
        <w:rPr>
          <w:rFonts w:ascii="Times New Roman" w:hAnsi="Times New Roman" w:cs="Times New Roman" w:eastAsia="Times New Roman"/>
          <w:b/>
          <w:i w:val="0"/>
          <w:sz w:val="26"/>
        </w:rPr>
        <w:t xml:space="preserve">Bảng thống kê: </w:t>
      </w:r>
      <w:r>
        <w:rPr>
          <w:rFonts w:ascii="Times New Roman" w:hAnsi="Times New Roman" w:cs="Times New Roman" w:eastAsia="Times New Roman"/>
          <w:b w:val="0"/>
          <w:i w:val="0"/>
          <w:sz w:val="26"/>
        </w:rPr>
        <w:t>Theo dõi doanh thu hàng ngày và tổng doanh thu từ trước đến nay.</w:t>
      </w:r>
    </w:p>
    <w:p>
      <w:pPr>
        <w:pStyle w:val="ListNumber"/>
        <w:spacing w:line="360" w:lineRule="auto" w:after="60"/>
      </w:pPr>
      <w:r>
        <w:rPr>
          <w:rFonts w:ascii="Times New Roman" w:hAnsi="Times New Roman" w:cs="Times New Roman" w:eastAsia="Times New Roman"/>
          <w:b w:val="0"/>
          <w:i w:val="0"/>
          <w:sz w:val="26"/>
        </w:rPr>
        <w:t>Kiểm soát số lượng đơn hàng đã phát sinh trong ca làm việc của mình.</w:t>
      </w:r>
    </w:p>
    <w:p>
      <w:pPr>
        <w:pStyle w:val="ListNumber"/>
        <w:spacing w:line="360" w:lineRule="auto" w:after="60"/>
      </w:pPr>
      <w:r>
        <w:rPr>
          <w:rFonts w:ascii="Times New Roman" w:hAnsi="Times New Roman" w:cs="Times New Roman" w:eastAsia="Times New Roman"/>
          <w:b/>
          <w:i w:val="0"/>
          <w:sz w:val="26"/>
        </w:rPr>
        <w:t xml:space="preserve">Quản lý giao dịch — gọi món: </w:t>
      </w:r>
      <w:r>
        <w:rPr>
          <w:rFonts w:ascii="Times New Roman" w:hAnsi="Times New Roman" w:cs="Times New Roman" w:eastAsia="Times New Roman"/>
          <w:b w:val="0"/>
          <w:i w:val="0"/>
          <w:sz w:val="26"/>
        </w:rPr>
        <w:t>Hiển thị danh sách bàn đang trống và đang phục vụ dưới dạng lưới trực quan.</w:t>
      </w:r>
    </w:p>
    <w:p>
      <w:pPr>
        <w:pStyle w:val="ListNumber"/>
        <w:spacing w:line="360" w:lineRule="auto" w:after="60"/>
      </w:pPr>
      <w:r>
        <w:rPr>
          <w:rFonts w:ascii="Times New Roman" w:hAnsi="Times New Roman" w:cs="Times New Roman" w:eastAsia="Times New Roman"/>
          <w:b w:val="0"/>
          <w:i w:val="0"/>
          <w:sz w:val="26"/>
        </w:rPr>
        <w:t>Cho phép chọn bàn, thêm món từ thực đơn, chỉ định số lượng và thuộc tính thêm (size, đá, đường…).</w:t>
      </w:r>
    </w:p>
    <w:p>
      <w:pPr>
        <w:pStyle w:val="ListNumber"/>
        <w:spacing w:line="360" w:lineRule="auto" w:after="60"/>
      </w:pPr>
      <w:r>
        <w:rPr>
          <w:rFonts w:ascii="Times New Roman" w:hAnsi="Times New Roman" w:cs="Times New Roman" w:eastAsia="Times New Roman"/>
          <w:b w:val="0"/>
          <w:i w:val="0"/>
          <w:sz w:val="26"/>
        </w:rPr>
        <w:t>Tính toán tự động: Tổng tiền, VAT, Giảm giá, Thành tiền cho từng món.</w:t>
      </w:r>
    </w:p>
    <w:p>
      <w:pPr>
        <w:pStyle w:val="ListNumber"/>
        <w:spacing w:line="360" w:lineRule="auto" w:after="60"/>
      </w:pPr>
      <w:r>
        <w:rPr>
          <w:rFonts w:ascii="Times New Roman" w:hAnsi="Times New Roman" w:cs="Times New Roman" w:eastAsia="Times New Roman"/>
          <w:b w:val="0"/>
          <w:i w:val="0"/>
          <w:sz w:val="26"/>
        </w:rPr>
        <w:t>Ghi nhận đơn hàng vào CSDL, tự động chuyển trạng thái bàn sang "Đang phục vụ".</w:t>
      </w:r>
    </w:p>
    <w:p>
      <w:pPr>
        <w:pStyle w:val="ListNumber"/>
        <w:spacing w:line="360" w:lineRule="auto" w:after="60"/>
      </w:pPr>
      <w:r>
        <w:rPr>
          <w:rFonts w:ascii="Times New Roman" w:hAnsi="Times New Roman" w:cs="Times New Roman" w:eastAsia="Times New Roman"/>
          <w:b w:val="0"/>
          <w:i w:val="0"/>
          <w:sz w:val="26"/>
        </w:rPr>
        <w:t>Hỗ trợ thanh toán (tiền mặt — chuyển khoản), in hóa đơn cho khách, chuyển bàn về trạng thái "Trống".</w:t>
      </w:r>
    </w:p>
    <w:p>
      <w:pPr>
        <w:pStyle w:val="ListNumber"/>
        <w:spacing w:line="360" w:lineRule="auto" w:after="60"/>
      </w:pPr>
      <w:r>
        <w:rPr>
          <w:rFonts w:ascii="Times New Roman" w:hAnsi="Times New Roman" w:cs="Times New Roman" w:eastAsia="Times New Roman"/>
          <w:b w:val="0"/>
          <w:i w:val="0"/>
          <w:sz w:val="26"/>
        </w:rPr>
        <w:t>Hỗ trợ xóa món khỏi đơn hàng và làm mới thông tin trước khi thanh toán.</w:t>
      </w:r>
    </w:p>
    <w:p>
      <w:pPr>
        <w:pStyle w:val="Heading2"/>
        <w:spacing w:line="360" w:lineRule="auto" w:before="280" w:after="160"/>
        <w:jc w:val="left"/>
      </w:pPr>
      <w:bookmarkStart w:id="100020" w:name="_Toc100020"/>
      <w:r>
        <w:rPr>
          <w:rFonts w:ascii="Times New Roman" w:hAnsi="Times New Roman" w:cs="Times New Roman" w:eastAsia="Times New Roman"/>
          <w:b/>
          <w:i w:val="0"/>
          <w:sz w:val="28"/>
        </w:rPr>
        <w:t>4.4. Xây dựng cơ sở dữ liệu ban đầu</w:t>
      </w:r>
      <w:bookmarkEnd w:id="100020"/>
    </w:p>
    <w:p>
      <w:pPr>
        <w:spacing w:before="0" w:after="160" w:line="360" w:lineRule="auto"/>
        <w:ind w:firstLine="567"/>
      </w:pPr>
      <w:r>
        <w:rPr>
          <w:rFonts w:ascii="Times New Roman" w:hAnsi="Times New Roman" w:cs="Times New Roman" w:eastAsia="Times New Roman"/>
          <w:b w:val="0"/>
          <w:i w:val="0"/>
          <w:sz w:val="26"/>
        </w:rPr>
        <w:t>Cơ sở dữ liệu của hệ thống quản lý nhà hàng được thiết kế với 5 bảng chính, lưu trữ trong một tệp SQLite duy nhất có tên nha_hang.db. Các bảng được tạo tự động bởi hàm DatabaseHelper.KhoiTaoCSDL() khi ứng dụng khởi động lần đầu. Dưới đây là cấu trúc chi tiết của từng bảng:</w:t>
      </w:r>
    </w:p>
    <w:p>
      <w:pPr>
        <w:pStyle w:val="Heading3"/>
        <w:spacing w:line="360" w:lineRule="auto" w:before="200" w:after="120"/>
        <w:jc w:val="left"/>
      </w:pPr>
      <w:bookmarkStart w:id="100021" w:name="_Toc100021"/>
      <w:r>
        <w:rPr>
          <w:rFonts w:ascii="Times New Roman" w:hAnsi="Times New Roman" w:cs="Times New Roman" w:eastAsia="Times New Roman"/>
          <w:b/>
          <w:i w:val="0"/>
          <w:sz w:val="26"/>
        </w:rPr>
        <w:t>4.4.1. Bảng Ban</w:t>
      </w:r>
      <w:bookmarkEnd w:id="100021"/>
    </w:p>
    <w:p>
      <w:pPr>
        <w:spacing w:before="120" w:after="60"/>
        <w:jc w:val="center"/>
      </w:pPr>
      <w:r>
        <w:drawing>
          <wp:inline xmlns:a="http://schemas.openxmlformats.org/drawingml/2006/main" xmlns:pic="http://schemas.openxmlformats.org/drawingml/2006/picture">
            <wp:extent cx="5040000" cy="1452032"/>
            <wp:docPr id="2" name="Picture 2"/>
            <wp:cNvGraphicFramePr>
              <a:graphicFrameLocks noChangeAspect="1"/>
            </wp:cNvGraphicFramePr>
            <a:graphic>
              <a:graphicData uri="http://schemas.openxmlformats.org/drawingml/2006/picture">
                <pic:pic>
                  <pic:nvPicPr>
                    <pic:cNvPr id="0" name="db_ban.png"/>
                    <pic:cNvPicPr/>
                  </pic:nvPicPr>
                  <pic:blipFill>
                    <a:blip r:embed="rId10"/>
                    <a:stretch>
                      <a:fillRect/>
                    </a:stretch>
                  </pic:blipFill>
                  <pic:spPr>
                    <a:xfrm>
                      <a:off x="0" y="0"/>
                      <a:ext cx="5040000" cy="1452032"/>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4.1 — Cấu trúc bảng Ban (quản lý thông tin các bàn trong nhà hàng)</w:t>
      </w:r>
    </w:p>
    <w:p>
      <w:pPr>
        <w:pStyle w:val="Heading3"/>
        <w:spacing w:line="360" w:lineRule="auto" w:before="200" w:after="120"/>
        <w:jc w:val="left"/>
      </w:pPr>
      <w:bookmarkStart w:id="100022" w:name="_Toc100022"/>
      <w:r>
        <w:rPr>
          <w:rFonts w:ascii="Times New Roman" w:hAnsi="Times New Roman" w:cs="Times New Roman" w:eastAsia="Times New Roman"/>
          <w:b/>
          <w:i w:val="0"/>
          <w:sz w:val="26"/>
        </w:rPr>
        <w:t>4.4.2. Bảng SanPham</w:t>
      </w:r>
      <w:bookmarkEnd w:id="100022"/>
    </w:p>
    <w:p>
      <w:pPr>
        <w:spacing w:before="120" w:after="60"/>
        <w:jc w:val="center"/>
      </w:pPr>
      <w:r>
        <w:drawing>
          <wp:inline xmlns:a="http://schemas.openxmlformats.org/drawingml/2006/main" xmlns:pic="http://schemas.openxmlformats.org/drawingml/2006/picture">
            <wp:extent cx="5040000" cy="2216791"/>
            <wp:docPr id="3" name="Picture 3"/>
            <wp:cNvGraphicFramePr>
              <a:graphicFrameLocks noChangeAspect="1"/>
            </wp:cNvGraphicFramePr>
            <a:graphic>
              <a:graphicData uri="http://schemas.openxmlformats.org/drawingml/2006/picture">
                <pic:pic>
                  <pic:nvPicPr>
                    <pic:cNvPr id="0" name="db_sanpham.png"/>
                    <pic:cNvPicPr/>
                  </pic:nvPicPr>
                  <pic:blipFill>
                    <a:blip r:embed="rId11"/>
                    <a:stretch>
                      <a:fillRect/>
                    </a:stretch>
                  </pic:blipFill>
                  <pic:spPr>
                    <a:xfrm>
                      <a:off x="0" y="0"/>
                      <a:ext cx="5040000" cy="2216791"/>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4.2 — Cấu trúc bảng SanPham (quản lý thực đơn gồm thức ăn và nước uống)</w:t>
      </w:r>
    </w:p>
    <w:p>
      <w:pPr>
        <w:pStyle w:val="Heading3"/>
        <w:spacing w:line="360" w:lineRule="auto" w:before="200" w:after="120"/>
        <w:jc w:val="left"/>
      </w:pPr>
      <w:bookmarkStart w:id="100023" w:name="_Toc100023"/>
      <w:r>
        <w:rPr>
          <w:rFonts w:ascii="Times New Roman" w:hAnsi="Times New Roman" w:cs="Times New Roman" w:eastAsia="Times New Roman"/>
          <w:b/>
          <w:i w:val="0"/>
          <w:sz w:val="26"/>
        </w:rPr>
        <w:t>4.4.3. Bảng HoaDon</w:t>
      </w:r>
      <w:bookmarkEnd w:id="100023"/>
    </w:p>
    <w:p>
      <w:pPr>
        <w:spacing w:before="120" w:after="60"/>
        <w:jc w:val="center"/>
      </w:pPr>
      <w:r>
        <w:drawing>
          <wp:inline xmlns:a="http://schemas.openxmlformats.org/drawingml/2006/main" xmlns:pic="http://schemas.openxmlformats.org/drawingml/2006/picture">
            <wp:extent cx="5040000" cy="2978182"/>
            <wp:docPr id="4" name="Picture 4"/>
            <wp:cNvGraphicFramePr>
              <a:graphicFrameLocks noChangeAspect="1"/>
            </wp:cNvGraphicFramePr>
            <a:graphic>
              <a:graphicData uri="http://schemas.openxmlformats.org/drawingml/2006/picture">
                <pic:pic>
                  <pic:nvPicPr>
                    <pic:cNvPr id="0" name="db_hoadon.png"/>
                    <pic:cNvPicPr/>
                  </pic:nvPicPr>
                  <pic:blipFill>
                    <a:blip r:embed="rId12"/>
                    <a:stretch>
                      <a:fillRect/>
                    </a:stretch>
                  </pic:blipFill>
                  <pic:spPr>
                    <a:xfrm>
                      <a:off x="0" y="0"/>
                      <a:ext cx="5040000" cy="2978182"/>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4.3 — Cấu trúc bảng HoaDon (lưu thông tin hóa đơn và thanh toán)</w:t>
      </w:r>
    </w:p>
    <w:p>
      <w:pPr>
        <w:pStyle w:val="Heading3"/>
        <w:spacing w:line="360" w:lineRule="auto" w:before="200" w:after="120"/>
        <w:jc w:val="left"/>
      </w:pPr>
      <w:bookmarkStart w:id="100024" w:name="_Toc100024"/>
      <w:r>
        <w:rPr>
          <w:rFonts w:ascii="Times New Roman" w:hAnsi="Times New Roman" w:cs="Times New Roman" w:eastAsia="Times New Roman"/>
          <w:b/>
          <w:i w:val="0"/>
          <w:sz w:val="26"/>
        </w:rPr>
        <w:t>4.4.4. Bảng ChiTietHoaDon</w:t>
      </w:r>
      <w:bookmarkEnd w:id="100024"/>
    </w:p>
    <w:p>
      <w:pPr>
        <w:spacing w:before="120" w:after="60"/>
        <w:jc w:val="center"/>
      </w:pPr>
      <w:r>
        <w:drawing>
          <wp:inline xmlns:a="http://schemas.openxmlformats.org/drawingml/2006/main" xmlns:pic="http://schemas.openxmlformats.org/drawingml/2006/picture">
            <wp:extent cx="5040000" cy="2725508"/>
            <wp:docPr id="5" name="Picture 5"/>
            <wp:cNvGraphicFramePr>
              <a:graphicFrameLocks noChangeAspect="1"/>
            </wp:cNvGraphicFramePr>
            <a:graphic>
              <a:graphicData uri="http://schemas.openxmlformats.org/drawingml/2006/picture">
                <pic:pic>
                  <pic:nvPicPr>
                    <pic:cNvPr id="0" name="db_chitiethoadon.png"/>
                    <pic:cNvPicPr/>
                  </pic:nvPicPr>
                  <pic:blipFill>
                    <a:blip r:embed="rId13"/>
                    <a:stretch>
                      <a:fillRect/>
                    </a:stretch>
                  </pic:blipFill>
                  <pic:spPr>
                    <a:xfrm>
                      <a:off x="0" y="0"/>
                      <a:ext cx="5040000" cy="2725508"/>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4.4 — Cấu trúc bảng ChiTietHoaDon (lưu chi tiết các món trong từng hóa đơn)</w:t>
      </w:r>
    </w:p>
    <w:p>
      <w:pPr>
        <w:pStyle w:val="Heading3"/>
        <w:spacing w:line="360" w:lineRule="auto" w:before="200" w:after="120"/>
        <w:jc w:val="left"/>
      </w:pPr>
      <w:bookmarkStart w:id="100025" w:name="_Toc100025"/>
      <w:r>
        <w:rPr>
          <w:rFonts w:ascii="Times New Roman" w:hAnsi="Times New Roman" w:cs="Times New Roman" w:eastAsia="Times New Roman"/>
          <w:b/>
          <w:i w:val="0"/>
          <w:sz w:val="26"/>
        </w:rPr>
        <w:t>4.4.5. Bảng NguoiDung</w:t>
      </w:r>
      <w:bookmarkEnd w:id="100025"/>
    </w:p>
    <w:p>
      <w:pPr>
        <w:spacing w:before="120" w:after="60"/>
        <w:jc w:val="center"/>
      </w:pPr>
      <w:r>
        <w:drawing>
          <wp:inline xmlns:a="http://schemas.openxmlformats.org/drawingml/2006/main" xmlns:pic="http://schemas.openxmlformats.org/drawingml/2006/picture">
            <wp:extent cx="5040000" cy="1960749"/>
            <wp:docPr id="6" name="Picture 6"/>
            <wp:cNvGraphicFramePr>
              <a:graphicFrameLocks noChangeAspect="1"/>
            </wp:cNvGraphicFramePr>
            <a:graphic>
              <a:graphicData uri="http://schemas.openxmlformats.org/drawingml/2006/picture">
                <pic:pic>
                  <pic:nvPicPr>
                    <pic:cNvPr id="0" name="db_nguoidung.png"/>
                    <pic:cNvPicPr/>
                  </pic:nvPicPr>
                  <pic:blipFill>
                    <a:blip r:embed="rId14"/>
                    <a:stretch>
                      <a:fillRect/>
                    </a:stretch>
                  </pic:blipFill>
                  <pic:spPr>
                    <a:xfrm>
                      <a:off x="0" y="0"/>
                      <a:ext cx="5040000" cy="1960749"/>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4.5 — Cấu trúc bảng NguoiDung (quản lý tài khoản đăng nhập và phân quyền)</w:t>
      </w:r>
    </w:p>
    <w:p>
      <w:pPr>
        <w:pStyle w:val="Heading2"/>
        <w:spacing w:line="360" w:lineRule="auto" w:before="280" w:after="160"/>
        <w:jc w:val="left"/>
      </w:pPr>
      <w:bookmarkStart w:id="100026" w:name="_Toc100026"/>
      <w:r>
        <w:rPr>
          <w:rFonts w:ascii="Times New Roman" w:hAnsi="Times New Roman" w:cs="Times New Roman" w:eastAsia="Times New Roman"/>
          <w:b/>
          <w:i w:val="0"/>
          <w:sz w:val="28"/>
        </w:rPr>
        <w:t>4.5. Mối quan hệ giữa các bảng (Relationship)</w:t>
      </w:r>
      <w:bookmarkEnd w:id="100026"/>
    </w:p>
    <w:p>
      <w:pPr>
        <w:spacing w:before="0" w:after="160" w:line="360" w:lineRule="auto"/>
        <w:ind w:firstLine="567"/>
      </w:pPr>
      <w:r>
        <w:rPr>
          <w:rFonts w:ascii="Times New Roman" w:hAnsi="Times New Roman" w:cs="Times New Roman" w:eastAsia="Times New Roman"/>
          <w:b w:val="0"/>
          <w:i w:val="0"/>
          <w:sz w:val="26"/>
        </w:rPr>
        <w:t>Sơ đồ quan hệ thực thể (ER Diagram) dưới đây mô tả mối liên kết giữa 5 bảng trong cơ sở dữ liệu. Có 3 quan hệ một-nhiều (1 — N) chính: một Bàn có thể có nhiều Hóa Đơn (qua khóa ngoại BanId); một Hóa Đơn có nhiều Chi Tiết Hóa Đơn (qua khóa ngoại HoaDonId); một Sản Phẩm có thể xuất hiện trong nhiều Chi Tiết Hóa Đơn (qua khóa ngoại SanPhamId). Bảng NguoiDung độc lập, dùng cho mục đích xác thực người dùng khi đăng nhập.</w:t>
      </w:r>
    </w:p>
    <w:p>
      <w:pPr>
        <w:spacing w:before="120" w:after="60"/>
        <w:jc w:val="center"/>
      </w:pPr>
      <w:r>
        <w:drawing>
          <wp:inline xmlns:a="http://schemas.openxmlformats.org/drawingml/2006/main" xmlns:pic="http://schemas.openxmlformats.org/drawingml/2006/picture">
            <wp:extent cx="5580000" cy="3822300"/>
            <wp:docPr id="7" name="Picture 7"/>
            <wp:cNvGraphicFramePr>
              <a:graphicFrameLocks noChangeAspect="1"/>
            </wp:cNvGraphicFramePr>
            <a:graphic>
              <a:graphicData uri="http://schemas.openxmlformats.org/drawingml/2006/picture">
                <pic:pic>
                  <pic:nvPicPr>
                    <pic:cNvPr id="0" name="er_diagram.png"/>
                    <pic:cNvPicPr/>
                  </pic:nvPicPr>
                  <pic:blipFill>
                    <a:blip r:embed="rId15"/>
                    <a:stretch>
                      <a:fillRect/>
                    </a:stretch>
                  </pic:blipFill>
                  <pic:spPr>
                    <a:xfrm>
                      <a:off x="0" y="0"/>
                      <a:ext cx="5580000" cy="3822300"/>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4.6 — Sơ đồ quan hệ thực thể (ER Diagram) của hệ thống quản lý nhà hàng</w:t>
      </w:r>
    </w:p>
    <w:p>
      <w:pPr>
        <w:pStyle w:val="Heading2"/>
        <w:spacing w:line="360" w:lineRule="auto" w:before="280" w:after="160"/>
        <w:jc w:val="left"/>
      </w:pPr>
      <w:bookmarkStart w:id="100027" w:name="_Toc100027"/>
      <w:r>
        <w:rPr>
          <w:rFonts w:ascii="Times New Roman" w:hAnsi="Times New Roman" w:cs="Times New Roman" w:eastAsia="Times New Roman"/>
          <w:b/>
          <w:i w:val="0"/>
          <w:sz w:val="28"/>
        </w:rPr>
        <w:t>4.6. Nhập dữ liệu mẫu cho các bảng</w:t>
      </w:r>
      <w:bookmarkEnd w:id="100027"/>
    </w:p>
    <w:p>
      <w:pPr>
        <w:spacing w:before="0" w:after="160" w:line="360" w:lineRule="auto"/>
        <w:ind w:firstLine="567"/>
      </w:pPr>
      <w:r>
        <w:rPr>
          <w:rFonts w:ascii="Times New Roman" w:hAnsi="Times New Roman" w:cs="Times New Roman" w:eastAsia="Times New Roman"/>
          <w:b w:val="0"/>
          <w:i w:val="0"/>
          <w:sz w:val="26"/>
        </w:rPr>
        <w:t>Sau khi thiết kế xong cấu trúc, các bảng được nhập dữ liệu mẫu để phục vụ kiểm thử và trình diễn. Dưới đây là một số dòng dữ liệu mẫu trong từng bảng:</w:t>
      </w:r>
    </w:p>
    <w:p>
      <w:pPr>
        <w:pStyle w:val="Heading3"/>
        <w:spacing w:line="360" w:lineRule="auto" w:before="200" w:after="120"/>
        <w:jc w:val="left"/>
      </w:pPr>
      <w:bookmarkStart w:id="100028" w:name="_Toc100028"/>
      <w:r>
        <w:rPr>
          <w:rFonts w:ascii="Times New Roman" w:hAnsi="Times New Roman" w:cs="Times New Roman" w:eastAsia="Times New Roman"/>
          <w:b/>
          <w:i w:val="0"/>
          <w:sz w:val="26"/>
        </w:rPr>
        <w:t>4.6.1. Dữ liệu mẫu bảng Ban</w:t>
      </w:r>
      <w:bookmarkEnd w:id="100028"/>
    </w:p>
    <w:p>
      <w:pPr>
        <w:spacing w:before="120" w:after="60"/>
        <w:jc w:val="center"/>
      </w:pPr>
      <w:r>
        <w:drawing>
          <wp:inline xmlns:a="http://schemas.openxmlformats.org/drawingml/2006/main" xmlns:pic="http://schemas.openxmlformats.org/drawingml/2006/picture">
            <wp:extent cx="5040000" cy="1768370"/>
            <wp:docPr id="8" name="Picture 8"/>
            <wp:cNvGraphicFramePr>
              <a:graphicFrameLocks noChangeAspect="1"/>
            </wp:cNvGraphicFramePr>
            <a:graphic>
              <a:graphicData uri="http://schemas.openxmlformats.org/drawingml/2006/picture">
                <pic:pic>
                  <pic:nvPicPr>
                    <pic:cNvPr id="0" name="data_ban.png"/>
                    <pic:cNvPicPr/>
                  </pic:nvPicPr>
                  <pic:blipFill>
                    <a:blip r:embed="rId16"/>
                    <a:stretch>
                      <a:fillRect/>
                    </a:stretch>
                  </pic:blipFill>
                  <pic:spPr>
                    <a:xfrm>
                      <a:off x="0" y="0"/>
                      <a:ext cx="5040000" cy="1768370"/>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4.7 — Dữ liệu mẫu trong bảng Ban</w:t>
      </w:r>
    </w:p>
    <w:p>
      <w:pPr>
        <w:pStyle w:val="Heading3"/>
        <w:spacing w:line="360" w:lineRule="auto" w:before="200" w:after="120"/>
        <w:jc w:val="left"/>
      </w:pPr>
      <w:bookmarkStart w:id="100029" w:name="_Toc100029"/>
      <w:r>
        <w:rPr>
          <w:rFonts w:ascii="Times New Roman" w:hAnsi="Times New Roman" w:cs="Times New Roman" w:eastAsia="Times New Roman"/>
          <w:b/>
          <w:i w:val="0"/>
          <w:sz w:val="26"/>
        </w:rPr>
        <w:t>4.6.2. Dữ liệu mẫu bảng SanPham</w:t>
      </w:r>
      <w:bookmarkEnd w:id="100029"/>
    </w:p>
    <w:p>
      <w:pPr>
        <w:spacing w:before="120" w:after="60"/>
        <w:jc w:val="center"/>
      </w:pPr>
      <w:r>
        <w:drawing>
          <wp:inline xmlns:a="http://schemas.openxmlformats.org/drawingml/2006/main" xmlns:pic="http://schemas.openxmlformats.org/drawingml/2006/picture">
            <wp:extent cx="5040000" cy="2167491"/>
            <wp:docPr id="9" name="Picture 9"/>
            <wp:cNvGraphicFramePr>
              <a:graphicFrameLocks noChangeAspect="1"/>
            </wp:cNvGraphicFramePr>
            <a:graphic>
              <a:graphicData uri="http://schemas.openxmlformats.org/drawingml/2006/picture">
                <pic:pic>
                  <pic:nvPicPr>
                    <pic:cNvPr id="0" name="data_sanpham.png"/>
                    <pic:cNvPicPr/>
                  </pic:nvPicPr>
                  <pic:blipFill>
                    <a:blip r:embed="rId17"/>
                    <a:stretch>
                      <a:fillRect/>
                    </a:stretch>
                  </pic:blipFill>
                  <pic:spPr>
                    <a:xfrm>
                      <a:off x="0" y="0"/>
                      <a:ext cx="5040000" cy="2167491"/>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4.8 — Dữ liệu mẫu trong bảng SanPham</w:t>
      </w:r>
    </w:p>
    <w:p>
      <w:pPr>
        <w:pStyle w:val="Heading3"/>
        <w:spacing w:line="360" w:lineRule="auto" w:before="200" w:after="120"/>
        <w:jc w:val="left"/>
      </w:pPr>
      <w:bookmarkStart w:id="100030" w:name="_Toc100030"/>
      <w:r>
        <w:rPr>
          <w:rFonts w:ascii="Times New Roman" w:hAnsi="Times New Roman" w:cs="Times New Roman" w:eastAsia="Times New Roman"/>
          <w:b/>
          <w:i w:val="0"/>
          <w:sz w:val="26"/>
        </w:rPr>
        <w:t>4.6.3. Dữ liệu mẫu bảng HoaDon</w:t>
      </w:r>
      <w:bookmarkEnd w:id="100030"/>
    </w:p>
    <w:p>
      <w:pPr>
        <w:spacing w:before="120" w:after="60"/>
        <w:jc w:val="center"/>
      </w:pPr>
      <w:r>
        <w:drawing>
          <wp:inline xmlns:a="http://schemas.openxmlformats.org/drawingml/2006/main" xmlns:pic="http://schemas.openxmlformats.org/drawingml/2006/picture">
            <wp:extent cx="5040000" cy="1570266"/>
            <wp:docPr id="10" name="Picture 10"/>
            <wp:cNvGraphicFramePr>
              <a:graphicFrameLocks noChangeAspect="1"/>
            </wp:cNvGraphicFramePr>
            <a:graphic>
              <a:graphicData uri="http://schemas.openxmlformats.org/drawingml/2006/picture">
                <pic:pic>
                  <pic:nvPicPr>
                    <pic:cNvPr id="0" name="data_hoadon.png"/>
                    <pic:cNvPicPr/>
                  </pic:nvPicPr>
                  <pic:blipFill>
                    <a:blip r:embed="rId18"/>
                    <a:stretch>
                      <a:fillRect/>
                    </a:stretch>
                  </pic:blipFill>
                  <pic:spPr>
                    <a:xfrm>
                      <a:off x="0" y="0"/>
                      <a:ext cx="5040000" cy="1570266"/>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4.9 — Dữ liệu mẫu trong bảng HoaDon</w:t>
      </w:r>
    </w:p>
    <w:p>
      <w:pPr>
        <w:pStyle w:val="Heading3"/>
        <w:spacing w:line="360" w:lineRule="auto" w:before="200" w:after="120"/>
        <w:jc w:val="left"/>
      </w:pPr>
      <w:bookmarkStart w:id="100031" w:name="_Toc100031"/>
      <w:r>
        <w:rPr>
          <w:rFonts w:ascii="Times New Roman" w:hAnsi="Times New Roman" w:cs="Times New Roman" w:eastAsia="Times New Roman"/>
          <w:b/>
          <w:i w:val="0"/>
          <w:sz w:val="26"/>
        </w:rPr>
        <w:t>4.6.4. Dữ liệu mẫu bảng ChiTietHoaDon</w:t>
      </w:r>
      <w:bookmarkEnd w:id="100031"/>
    </w:p>
    <w:p>
      <w:pPr>
        <w:spacing w:before="120" w:after="60"/>
        <w:jc w:val="center"/>
      </w:pPr>
      <w:r>
        <w:drawing>
          <wp:inline xmlns:a="http://schemas.openxmlformats.org/drawingml/2006/main" xmlns:pic="http://schemas.openxmlformats.org/drawingml/2006/picture">
            <wp:extent cx="5040000" cy="1969387"/>
            <wp:docPr id="11" name="Picture 11"/>
            <wp:cNvGraphicFramePr>
              <a:graphicFrameLocks noChangeAspect="1"/>
            </wp:cNvGraphicFramePr>
            <a:graphic>
              <a:graphicData uri="http://schemas.openxmlformats.org/drawingml/2006/picture">
                <pic:pic>
                  <pic:nvPicPr>
                    <pic:cNvPr id="0" name="data_chitiethoadon.png"/>
                    <pic:cNvPicPr/>
                  </pic:nvPicPr>
                  <pic:blipFill>
                    <a:blip r:embed="rId19"/>
                    <a:stretch>
                      <a:fillRect/>
                    </a:stretch>
                  </pic:blipFill>
                  <pic:spPr>
                    <a:xfrm>
                      <a:off x="0" y="0"/>
                      <a:ext cx="5040000" cy="1969387"/>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4.10 — Dữ liệu mẫu trong bảng ChiTietHoaDon</w:t>
      </w:r>
    </w:p>
    <w:p>
      <w:pPr>
        <w:pStyle w:val="Heading3"/>
        <w:spacing w:line="360" w:lineRule="auto" w:before="200" w:after="120"/>
        <w:jc w:val="left"/>
      </w:pPr>
      <w:bookmarkStart w:id="100032" w:name="_Toc100032"/>
      <w:r>
        <w:rPr>
          <w:rFonts w:ascii="Times New Roman" w:hAnsi="Times New Roman" w:cs="Times New Roman" w:eastAsia="Times New Roman"/>
          <w:b/>
          <w:i w:val="0"/>
          <w:sz w:val="26"/>
        </w:rPr>
        <w:t>4.6.5. Dữ liệu mẫu bảng NguoiDung</w:t>
      </w:r>
      <w:bookmarkEnd w:id="100032"/>
    </w:p>
    <w:p>
      <w:pPr>
        <w:spacing w:before="120" w:after="60"/>
        <w:jc w:val="center"/>
      </w:pPr>
      <w:r>
        <w:drawing>
          <wp:inline xmlns:a="http://schemas.openxmlformats.org/drawingml/2006/main" xmlns:pic="http://schemas.openxmlformats.org/drawingml/2006/picture">
            <wp:extent cx="5040000" cy="1171145"/>
            <wp:docPr id="12" name="Picture 12"/>
            <wp:cNvGraphicFramePr>
              <a:graphicFrameLocks noChangeAspect="1"/>
            </wp:cNvGraphicFramePr>
            <a:graphic>
              <a:graphicData uri="http://schemas.openxmlformats.org/drawingml/2006/picture">
                <pic:pic>
                  <pic:nvPicPr>
                    <pic:cNvPr id="0" name="data_nguoidung.png"/>
                    <pic:cNvPicPr/>
                  </pic:nvPicPr>
                  <pic:blipFill>
                    <a:blip r:embed="rId20"/>
                    <a:stretch>
                      <a:fillRect/>
                    </a:stretch>
                  </pic:blipFill>
                  <pic:spPr>
                    <a:xfrm>
                      <a:off x="0" y="0"/>
                      <a:ext cx="5040000" cy="1171145"/>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4.11 — Dữ liệu mẫu trong bảng NguoiDung (mật khẩu đã được băm SHA-256)</w:t>
      </w:r>
    </w:p>
    <w:p>
      <w:pPr>
        <w:pStyle w:val="Heading2"/>
        <w:spacing w:line="360" w:lineRule="auto" w:before="280" w:after="160"/>
        <w:jc w:val="left"/>
      </w:pPr>
      <w:bookmarkStart w:id="100033" w:name="_Toc100033"/>
      <w:r>
        <w:rPr>
          <w:rFonts w:ascii="Times New Roman" w:hAnsi="Times New Roman" w:cs="Times New Roman" w:eastAsia="Times New Roman"/>
          <w:b/>
          <w:i w:val="0"/>
          <w:sz w:val="28"/>
        </w:rPr>
        <w:t>4.7. Giao diện ứng dụng</w:t>
      </w:r>
      <w:bookmarkEnd w:id="100033"/>
    </w:p>
    <w:p>
      <w:pPr>
        <w:spacing w:before="0" w:after="160" w:line="360" w:lineRule="auto"/>
        <w:ind w:firstLine="567"/>
      </w:pPr>
      <w:r>
        <w:rPr>
          <w:rFonts w:ascii="Times New Roman" w:hAnsi="Times New Roman" w:cs="Times New Roman" w:eastAsia="Times New Roman"/>
          <w:b w:val="0"/>
          <w:i w:val="0"/>
          <w:sz w:val="26"/>
        </w:rPr>
        <w:t>Hệ thống quản lý nhà hàng được xây dựng với giao diện hiện đại, sử dụng tone màu tối (dark theme) kết hợp điểm nhấn vàng đồng (#d4a853) mang phong cách fine-dining cao cấp. Giao diện được thiết kế responsive, hỗ trợ tiếng Việt đầy đủ, các nút bấm và biểu tượng được bố trí trực quan để nhân viên có thể thao tác nhanh chóng trong môi trường bận rộn. Dưới đây là các màn hình chính của ứng dụng:</w:t>
      </w:r>
    </w:p>
    <w:p>
      <w:pPr>
        <w:pStyle w:val="Heading3"/>
        <w:spacing w:line="360" w:lineRule="auto" w:before="200" w:after="120"/>
        <w:jc w:val="left"/>
      </w:pPr>
      <w:bookmarkStart w:id="100034" w:name="_Toc100034"/>
      <w:r>
        <w:rPr>
          <w:rFonts w:ascii="Times New Roman" w:hAnsi="Times New Roman" w:cs="Times New Roman" w:eastAsia="Times New Roman"/>
          <w:b/>
          <w:i w:val="0"/>
          <w:sz w:val="26"/>
        </w:rPr>
        <w:t>4.7.1. Giao diện đăng nhập</w:t>
      </w:r>
      <w:bookmarkEnd w:id="100034"/>
    </w:p>
    <w:p>
      <w:pPr>
        <w:spacing w:before="120" w:after="60"/>
        <w:jc w:val="center"/>
      </w:pPr>
      <w:r>
        <w:drawing>
          <wp:inline xmlns:a="http://schemas.openxmlformats.org/drawingml/2006/main" xmlns:pic="http://schemas.openxmlformats.org/drawingml/2006/picture">
            <wp:extent cx="5220000" cy="3262500"/>
            <wp:docPr id="13" name="Picture 13"/>
            <wp:cNvGraphicFramePr>
              <a:graphicFrameLocks noChangeAspect="1"/>
            </wp:cNvGraphicFramePr>
            <a:graphic>
              <a:graphicData uri="http://schemas.openxmlformats.org/drawingml/2006/picture">
                <pic:pic>
                  <pic:nvPicPr>
                    <pic:cNvPr id="0" name="ui_login.png"/>
                    <pic:cNvPicPr/>
                  </pic:nvPicPr>
                  <pic:blipFill>
                    <a:blip r:embed="rId21"/>
                    <a:stretch>
                      <a:fillRect/>
                    </a:stretch>
                  </pic:blipFill>
                  <pic:spPr>
                    <a:xfrm>
                      <a:off x="0" y="0"/>
                      <a:ext cx="5220000" cy="3262500"/>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4.12 — Giao diện đăng nhập với hiệu ứng nền động và card kính mờ (liquid glass)</w:t>
      </w:r>
    </w:p>
    <w:p>
      <w:pPr>
        <w:pStyle w:val="Heading3"/>
        <w:spacing w:line="360" w:lineRule="auto" w:before="200" w:after="120"/>
        <w:jc w:val="left"/>
      </w:pPr>
      <w:bookmarkStart w:id="100035" w:name="_Toc100035"/>
      <w:r>
        <w:rPr>
          <w:rFonts w:ascii="Times New Roman" w:hAnsi="Times New Roman" w:cs="Times New Roman" w:eastAsia="Times New Roman"/>
          <w:b/>
          <w:i w:val="0"/>
          <w:sz w:val="26"/>
        </w:rPr>
        <w:t>4.7.2. Giao diện sơ đồ bàn</w:t>
      </w:r>
      <w:bookmarkEnd w:id="100035"/>
    </w:p>
    <w:p>
      <w:pPr>
        <w:spacing w:before="120" w:after="60"/>
        <w:jc w:val="center"/>
      </w:pPr>
      <w:r>
        <w:drawing>
          <wp:inline xmlns:a="http://schemas.openxmlformats.org/drawingml/2006/main" xmlns:pic="http://schemas.openxmlformats.org/drawingml/2006/picture">
            <wp:extent cx="5220000" cy="3355714"/>
            <wp:docPr id="14" name="Picture 14"/>
            <wp:cNvGraphicFramePr>
              <a:graphicFrameLocks noChangeAspect="1"/>
            </wp:cNvGraphicFramePr>
            <a:graphic>
              <a:graphicData uri="http://schemas.openxmlformats.org/drawingml/2006/picture">
                <pic:pic>
                  <pic:nvPicPr>
                    <pic:cNvPr id="0" name="ui_ban.png"/>
                    <pic:cNvPicPr/>
                  </pic:nvPicPr>
                  <pic:blipFill>
                    <a:blip r:embed="rId22"/>
                    <a:stretch>
                      <a:fillRect/>
                    </a:stretch>
                  </pic:blipFill>
                  <pic:spPr>
                    <a:xfrm>
                      <a:off x="0" y="0"/>
                      <a:ext cx="5220000" cy="3355714"/>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4.13 — Giao diện sơ đồ bàn hiển thị trạng thái từng bàn dưới dạng lưới</w:t>
      </w:r>
    </w:p>
    <w:p>
      <w:pPr>
        <w:pStyle w:val="Heading3"/>
        <w:spacing w:line="360" w:lineRule="auto" w:before="200" w:after="120"/>
        <w:jc w:val="left"/>
      </w:pPr>
      <w:bookmarkStart w:id="100036" w:name="_Toc100036"/>
      <w:r>
        <w:rPr>
          <w:rFonts w:ascii="Times New Roman" w:hAnsi="Times New Roman" w:cs="Times New Roman" w:eastAsia="Times New Roman"/>
          <w:b/>
          <w:i w:val="0"/>
          <w:sz w:val="26"/>
        </w:rPr>
        <w:t>4.7.3. Giao diện gọi món</w:t>
      </w:r>
      <w:bookmarkEnd w:id="100036"/>
    </w:p>
    <w:p>
      <w:pPr>
        <w:spacing w:before="120" w:after="60"/>
        <w:jc w:val="center"/>
      </w:pPr>
      <w:r>
        <w:drawing>
          <wp:inline xmlns:a="http://schemas.openxmlformats.org/drawingml/2006/main" xmlns:pic="http://schemas.openxmlformats.org/drawingml/2006/picture">
            <wp:extent cx="5220000" cy="3355714"/>
            <wp:docPr id="15" name="Picture 15"/>
            <wp:cNvGraphicFramePr>
              <a:graphicFrameLocks noChangeAspect="1"/>
            </wp:cNvGraphicFramePr>
            <a:graphic>
              <a:graphicData uri="http://schemas.openxmlformats.org/drawingml/2006/picture">
                <pic:pic>
                  <pic:nvPicPr>
                    <pic:cNvPr id="0" name="ui_order.png"/>
                    <pic:cNvPicPr/>
                  </pic:nvPicPr>
                  <pic:blipFill>
                    <a:blip r:embed="rId23"/>
                    <a:stretch>
                      <a:fillRect/>
                    </a:stretch>
                  </pic:blipFill>
                  <pic:spPr>
                    <a:xfrm>
                      <a:off x="0" y="0"/>
                      <a:ext cx="5220000" cy="3355714"/>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4.14 — Giao diện gọi món cho bàn đã chọn, hiển thị thực đơn và đơn hàng hiện tại</w:t>
      </w:r>
    </w:p>
    <w:p>
      <w:pPr>
        <w:pStyle w:val="Heading3"/>
        <w:spacing w:line="360" w:lineRule="auto" w:before="200" w:after="120"/>
        <w:jc w:val="left"/>
      </w:pPr>
      <w:bookmarkStart w:id="100037" w:name="_Toc100037"/>
      <w:r>
        <w:rPr>
          <w:rFonts w:ascii="Times New Roman" w:hAnsi="Times New Roman" w:cs="Times New Roman" w:eastAsia="Times New Roman"/>
          <w:b/>
          <w:i w:val="0"/>
          <w:sz w:val="26"/>
        </w:rPr>
        <w:t>4.7.4. Giao diện quản lý thực đơn</w:t>
      </w:r>
      <w:bookmarkEnd w:id="100037"/>
    </w:p>
    <w:p>
      <w:pPr>
        <w:spacing w:before="120" w:after="60"/>
        <w:jc w:val="center"/>
      </w:pPr>
      <w:r>
        <w:drawing>
          <wp:inline xmlns:a="http://schemas.openxmlformats.org/drawingml/2006/main" xmlns:pic="http://schemas.openxmlformats.org/drawingml/2006/picture">
            <wp:extent cx="5220000" cy="3355714"/>
            <wp:docPr id="16" name="Picture 16"/>
            <wp:cNvGraphicFramePr>
              <a:graphicFrameLocks noChangeAspect="1"/>
            </wp:cNvGraphicFramePr>
            <a:graphic>
              <a:graphicData uri="http://schemas.openxmlformats.org/drawingml/2006/picture">
                <pic:pic>
                  <pic:nvPicPr>
                    <pic:cNvPr id="0" name="ui_menu.png"/>
                    <pic:cNvPicPr/>
                  </pic:nvPicPr>
                  <pic:blipFill>
                    <a:blip r:embed="rId24"/>
                    <a:stretch>
                      <a:fillRect/>
                    </a:stretch>
                  </pic:blipFill>
                  <pic:spPr>
                    <a:xfrm>
                      <a:off x="0" y="0"/>
                      <a:ext cx="5220000" cy="3355714"/>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4.15 — Giao diện quản lý thực đơn (thêm/sửa/xóa sản phẩm)</w:t>
      </w:r>
    </w:p>
    <w:p>
      <w:pPr>
        <w:pStyle w:val="Heading3"/>
        <w:spacing w:line="360" w:lineRule="auto" w:before="200" w:after="120"/>
        <w:jc w:val="left"/>
      </w:pPr>
      <w:bookmarkStart w:id="100038" w:name="_Toc100038"/>
      <w:r>
        <w:rPr>
          <w:rFonts w:ascii="Times New Roman" w:hAnsi="Times New Roman" w:cs="Times New Roman" w:eastAsia="Times New Roman"/>
          <w:b/>
          <w:i w:val="0"/>
          <w:sz w:val="26"/>
        </w:rPr>
        <w:t>4.7.5. Giao diện lịch sử hóa đơn</w:t>
      </w:r>
      <w:bookmarkEnd w:id="100038"/>
    </w:p>
    <w:p>
      <w:pPr>
        <w:spacing w:before="120" w:after="60"/>
        <w:jc w:val="center"/>
      </w:pPr>
      <w:r>
        <w:drawing>
          <wp:inline xmlns:a="http://schemas.openxmlformats.org/drawingml/2006/main" xmlns:pic="http://schemas.openxmlformats.org/drawingml/2006/picture">
            <wp:extent cx="5220000" cy="3355714"/>
            <wp:docPr id="17" name="Picture 17"/>
            <wp:cNvGraphicFramePr>
              <a:graphicFrameLocks noChangeAspect="1"/>
            </wp:cNvGraphicFramePr>
            <a:graphic>
              <a:graphicData uri="http://schemas.openxmlformats.org/drawingml/2006/picture">
                <pic:pic>
                  <pic:nvPicPr>
                    <pic:cNvPr id="0" name="ui_lichsu.png"/>
                    <pic:cNvPicPr/>
                  </pic:nvPicPr>
                  <pic:blipFill>
                    <a:blip r:embed="rId25"/>
                    <a:stretch>
                      <a:fillRect/>
                    </a:stretch>
                  </pic:blipFill>
                  <pic:spPr>
                    <a:xfrm>
                      <a:off x="0" y="0"/>
                      <a:ext cx="5220000" cy="3355714"/>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4.16 — Giao diện lịch sử hóa đơn với chi tiết các món đã gọi</w:t>
      </w:r>
    </w:p>
    <w:p>
      <w:pPr>
        <w:pStyle w:val="Heading3"/>
        <w:spacing w:line="360" w:lineRule="auto" w:before="200" w:after="120"/>
        <w:jc w:val="left"/>
      </w:pPr>
      <w:bookmarkStart w:id="100039" w:name="_Toc100039"/>
      <w:r>
        <w:rPr>
          <w:rFonts w:ascii="Times New Roman" w:hAnsi="Times New Roman" w:cs="Times New Roman" w:eastAsia="Times New Roman"/>
          <w:b/>
          <w:i w:val="0"/>
          <w:sz w:val="26"/>
        </w:rPr>
        <w:t>4.7.6. Giao diện báo cáo — thống kê</w:t>
      </w:r>
      <w:bookmarkEnd w:id="100039"/>
    </w:p>
    <w:p>
      <w:pPr>
        <w:spacing w:before="120" w:after="60"/>
        <w:jc w:val="center"/>
      </w:pPr>
      <w:r>
        <w:drawing>
          <wp:inline xmlns:a="http://schemas.openxmlformats.org/drawingml/2006/main" xmlns:pic="http://schemas.openxmlformats.org/drawingml/2006/picture">
            <wp:extent cx="5220000" cy="3355714"/>
            <wp:docPr id="18" name="Picture 18"/>
            <wp:cNvGraphicFramePr>
              <a:graphicFrameLocks noChangeAspect="1"/>
            </wp:cNvGraphicFramePr>
            <a:graphic>
              <a:graphicData uri="http://schemas.openxmlformats.org/drawingml/2006/picture">
                <pic:pic>
                  <pic:nvPicPr>
                    <pic:cNvPr id="0" name="ui_baocao.png"/>
                    <pic:cNvPicPr/>
                  </pic:nvPicPr>
                  <pic:blipFill>
                    <a:blip r:embed="rId26"/>
                    <a:stretch>
                      <a:fillRect/>
                    </a:stretch>
                  </pic:blipFill>
                  <pic:spPr>
                    <a:xfrm>
                      <a:off x="0" y="0"/>
                      <a:ext cx="5220000" cy="3355714"/>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i/>
          <w:color w:val="555555"/>
          <w:sz w:val="22"/>
        </w:rPr>
        <w:t>Hình 4.17 — Giao diện báo cáo thống kê doanh thu và số lượng đơn hàng</w:t>
      </w:r>
    </w:p>
    <w:p>
      <w:r>
        <w:br w:type="page"/>
      </w:r>
    </w:p>
    <w:p>
      <w:pPr>
        <w:pStyle w:val="Heading1"/>
        <w:spacing w:line="360" w:lineRule="auto" w:before="360" w:after="240"/>
        <w:jc w:val="center"/>
      </w:pPr>
      <w:bookmarkStart w:id="100040" w:name="_Toc100040"/>
      <w:r>
        <w:rPr>
          <w:rFonts w:ascii="Times New Roman" w:hAnsi="Times New Roman" w:cs="Times New Roman" w:eastAsia="Times New Roman"/>
          <w:b/>
          <w:i w:val="0"/>
          <w:color w:val="000000"/>
          <w:sz w:val="32"/>
        </w:rPr>
        <w:t>CHƯƠNG 5: Đánh giá và định hướng phát triển</w:t>
      </w:r>
      <w:bookmarkEnd w:id="100040"/>
    </w:p>
    <w:p>
      <w:pPr>
        <w:pStyle w:val="Heading2"/>
        <w:spacing w:line="360" w:lineRule="auto" w:before="280" w:after="160"/>
        <w:jc w:val="left"/>
      </w:pPr>
      <w:bookmarkStart w:id="100041" w:name="_Toc100041"/>
      <w:r>
        <w:rPr>
          <w:rFonts w:ascii="Times New Roman" w:hAnsi="Times New Roman" w:cs="Times New Roman" w:eastAsia="Times New Roman"/>
          <w:b/>
          <w:i w:val="0"/>
          <w:sz w:val="28"/>
        </w:rPr>
        <w:t>5.1. Đánh giá</w:t>
      </w:r>
      <w:bookmarkEnd w:id="100041"/>
    </w:p>
    <w:p>
      <w:pPr>
        <w:spacing w:before="0" w:after="160" w:line="360" w:lineRule="auto"/>
        <w:ind w:firstLine="567"/>
      </w:pPr>
      <w:r>
        <w:rPr>
          <w:rFonts w:ascii="Times New Roman" w:hAnsi="Times New Roman" w:cs="Times New Roman" w:eastAsia="Times New Roman"/>
          <w:b w:val="0"/>
          <w:i w:val="0"/>
          <w:sz w:val="26"/>
        </w:rPr>
        <w:t>Hệ thống quản lý nhà hàng đã được phát triển thành công, giải quyết được nhiều vấn đề cấp thiết trong công tác quản lý của các nhà hàng quy mô vừa và nhỏ. Phần mềm cung cấp các chức năng phù hợp để thực hiện quản lý toàn diện, từ thông tin bàn, thực đơn, giao dịch đến doanh thu. Qua chương trình này, nhân viên nhà hàng có thể dễ dàng theo dõi, tổng hợp thông tin, từ đó đưa ra các kế hoạch kinh doanh và hoạt động phù hợp một cách hiệu quả.</w:t>
      </w:r>
    </w:p>
    <w:p>
      <w:pPr>
        <w:spacing w:before="0" w:after="160" w:line="360" w:lineRule="auto"/>
        <w:ind w:firstLine="567"/>
      </w:pPr>
      <w:r>
        <w:rPr>
          <w:rFonts w:ascii="Times New Roman" w:hAnsi="Times New Roman" w:cs="Times New Roman" w:eastAsia="Times New Roman"/>
          <w:b w:val="0"/>
          <w:i w:val="0"/>
          <w:sz w:val="26"/>
        </w:rPr>
        <w:t>Về mặt kỹ thuật, đồ án đã đáp ứng đầy đủ các yêu cầu của môn Lập trình hướng đối tượng: kiến trúc 3 tầng (Entity – DAL – GUI) rõ ràng; toàn bộ các lớp DAL đều implement interface tương ứng (IBanDAL, ISanPhamDAL, IHoaDonDAL, IChiTietHoaDonDAL, INguoiDungDAL); sử dụng parameterized queries để chống SQL Injection; băm mật khẩu SHA-256; try-catch-finally trong mọi thao tác kết nối CSDL; có validation form với thông báo lỗi tiếng Việt; các form là modal; control đặt tên theo quy ước (txtMa, txtTen, btnLuu, dgvDanhSach…); có biểu tượng ứng dụng riêng (logo.png); kế thừa và đa hình được thể hiện qua ThucAn — NuocUong kế thừa SanPham. Đồ án có trên 5 form ngoài main/login/register, bao gồm: Bàn, Gọi món, Thực đơn, Lịch sử, Báo cáo — trong đó form Gọi món quản lý quan hệ giữa 2 đối tượng Bàn và Sản phẩm.</w:t>
      </w:r>
    </w:p>
    <w:p>
      <w:pPr>
        <w:spacing w:before="0" w:after="160" w:line="360" w:lineRule="auto"/>
        <w:ind w:firstLine="567"/>
      </w:pPr>
      <w:r>
        <w:rPr>
          <w:rFonts w:ascii="Times New Roman" w:hAnsi="Times New Roman" w:cs="Times New Roman" w:eastAsia="Times New Roman"/>
          <w:b w:val="0"/>
          <w:i w:val="0"/>
          <w:sz w:val="26"/>
        </w:rPr>
        <w:t>Mặc dù còn tồn tại một vài khuyết điểm nhỏ liên quan đến phạm vi ban đầu và khả năng mở rộng, phần mềm quản lý nhà hàng vẫn chứng tỏ là một phương pháp lưu trữ và xử lý dữ liệu hiệu quả, góp phần nâng cao tính chuyên nghiệp và minh bạch trong hoạt động kinh doanh dịch vụ ăn uống.</w:t>
      </w:r>
    </w:p>
    <w:p>
      <w:pPr>
        <w:pStyle w:val="Heading2"/>
        <w:spacing w:line="360" w:lineRule="auto" w:before="280" w:after="160"/>
        <w:jc w:val="left"/>
      </w:pPr>
      <w:bookmarkStart w:id="100042" w:name="_Toc100042"/>
      <w:r>
        <w:rPr>
          <w:rFonts w:ascii="Times New Roman" w:hAnsi="Times New Roman" w:cs="Times New Roman" w:eastAsia="Times New Roman"/>
          <w:b/>
          <w:i w:val="0"/>
          <w:sz w:val="28"/>
        </w:rPr>
        <w:t>5.2. Định hướng phát triển</w:t>
      </w:r>
      <w:bookmarkEnd w:id="100042"/>
    </w:p>
    <w:p>
      <w:pPr>
        <w:spacing w:before="0" w:after="120" w:line="360" w:lineRule="auto"/>
        <w:ind w:firstLine="567"/>
      </w:pPr>
      <w:r>
        <w:rPr>
          <w:rFonts w:ascii="Times New Roman" w:hAnsi="Times New Roman" w:cs="Times New Roman" w:eastAsia="Times New Roman"/>
          <w:b w:val="0"/>
          <w:i w:val="0"/>
          <w:sz w:val="26"/>
        </w:rPr>
        <w:t>Trong tương lai, nhóm phát triển sẽ tiếp tục cải tiến và mở rộng phần mềm quản lý nhà hàng nhằm khắc phục những hạn chế hiện có và nâng cao hơn nữa khả năng ứng dụng thực tiễn:</w:t>
      </w:r>
    </w:p>
    <w:p>
      <w:pPr>
        <w:pStyle w:val="ListBullet"/>
        <w:spacing w:line="360" w:lineRule="auto" w:after="60"/>
        <w:ind w:left="567"/>
      </w:pPr>
      <w:r>
        <w:rPr>
          <w:rFonts w:ascii="Times New Roman" w:hAnsi="Times New Roman" w:cs="Times New Roman" w:eastAsia="Times New Roman"/>
          <w:b/>
          <w:i w:val="0"/>
          <w:sz w:val="26"/>
        </w:rPr>
        <w:t xml:space="preserve">Tối ưu hóa dung lượng lưu trữ: </w:t>
      </w:r>
      <w:r>
        <w:rPr>
          <w:rFonts w:ascii="Times New Roman" w:hAnsi="Times New Roman" w:cs="Times New Roman" w:eastAsia="Times New Roman"/>
          <w:b w:val="0"/>
          <w:i w:val="0"/>
          <w:sz w:val="26"/>
        </w:rPr>
        <w:t>Nghiên cứu và triển khai các giải pháp tối ưu hóa cơ sở dữ liệu, sao lưu định kỳ tự động, cũng như xem xét chuyển sang SQL Server hoặc PostgreSQL khi dữ liệu tăng trưởng lớn để đáp ứng nhu cầu lưu trữ dữ liệu ngày càng tăng.</w:t>
      </w:r>
    </w:p>
    <w:p>
      <w:pPr>
        <w:pStyle w:val="ListBullet"/>
        <w:spacing w:line="360" w:lineRule="auto" w:after="60"/>
        <w:ind w:left="567"/>
      </w:pPr>
      <w:r>
        <w:rPr>
          <w:rFonts w:ascii="Times New Roman" w:hAnsi="Times New Roman" w:cs="Times New Roman" w:eastAsia="Times New Roman"/>
          <w:b/>
          <w:i w:val="0"/>
          <w:sz w:val="26"/>
        </w:rPr>
        <w:t xml:space="preserve">Phát triển các chức năng nâng cao: </w:t>
      </w:r>
      <w:r>
        <w:rPr>
          <w:rFonts w:ascii="Times New Roman" w:hAnsi="Times New Roman" w:cs="Times New Roman" w:eastAsia="Times New Roman"/>
          <w:b w:val="0"/>
          <w:i w:val="0"/>
          <w:sz w:val="26"/>
        </w:rPr>
        <w:t>Bổ sung các nghiệp vụ còn thiếu sót như tích hợp thanh toán trực tuyến (MoMo, ZaloPay, VNPay), quản lý chương trình khách hàng thân thiết với điểm thưởng, đặt bàn trước qua điện thoại hoặc website, quản lý khuyến mãi theo khung giờ.</w:t>
      </w:r>
    </w:p>
    <w:p>
      <w:pPr>
        <w:pStyle w:val="ListBullet"/>
        <w:spacing w:line="360" w:lineRule="auto" w:after="60"/>
        <w:ind w:left="567"/>
      </w:pPr>
      <w:r>
        <w:rPr>
          <w:rFonts w:ascii="Times New Roman" w:hAnsi="Times New Roman" w:cs="Times New Roman" w:eastAsia="Times New Roman"/>
          <w:b/>
          <w:i w:val="0"/>
          <w:sz w:val="26"/>
        </w:rPr>
        <w:t xml:space="preserve">Đa dạng hóa và tối ưu hóa trải nghiệm người dùng: </w:t>
      </w:r>
      <w:r>
        <w:rPr>
          <w:rFonts w:ascii="Times New Roman" w:hAnsi="Times New Roman" w:cs="Times New Roman" w:eastAsia="Times New Roman"/>
          <w:b w:val="0"/>
          <w:i w:val="0"/>
          <w:sz w:val="26"/>
        </w:rPr>
        <w:t>Tiếp tục cải thiện giao diện và trải nghiệm người dùng, bổ sung phím tắt cho nhân viên thu ngân, hỗ trợ đa ngôn ngữ (Việt — Anh), đồng thời xem xét khả năng tùy biến giao diện để phù hợp với các mô hình kinh doanh nhà hàng khác nhau (buffet, fast-food, fine-dining).</w:t>
      </w:r>
    </w:p>
    <w:p>
      <w:pPr>
        <w:pStyle w:val="ListBullet"/>
        <w:spacing w:line="360" w:lineRule="auto" w:after="60"/>
        <w:ind w:left="567"/>
      </w:pPr>
      <w:r>
        <w:rPr>
          <w:rFonts w:ascii="Times New Roman" w:hAnsi="Times New Roman" w:cs="Times New Roman" w:eastAsia="Times New Roman"/>
          <w:b/>
          <w:i w:val="0"/>
          <w:sz w:val="26"/>
        </w:rPr>
        <w:t xml:space="preserve">Mở rộng quy mô sử dụng: </w:t>
      </w:r>
      <w:r>
        <w:rPr>
          <w:rFonts w:ascii="Times New Roman" w:hAnsi="Times New Roman" w:cs="Times New Roman" w:eastAsia="Times New Roman"/>
          <w:b w:val="0"/>
          <w:i w:val="0"/>
          <w:sz w:val="26"/>
        </w:rPr>
        <w:t>Phát triển hệ thống để có thể hoạt động trên môi trường mạng nội bộ (LAN), cho phép nhiều máy tính trong cùng một nhà hàng truy cập và sử dụng đồng thời. Hơn nữa, có thể nghiên cứu khả năng mở rộng để hỗ trợ quản lý chuỗi nhà hàng trong tương lai, vượt ra khỏi phạm vi máy tính độc lập hiện tại.</w:t>
      </w:r>
    </w:p>
    <w:p>
      <w:pPr>
        <w:pStyle w:val="ListBullet"/>
        <w:spacing w:line="360" w:lineRule="auto" w:after="60"/>
        <w:ind w:left="567"/>
      </w:pPr>
      <w:r>
        <w:rPr>
          <w:rFonts w:ascii="Times New Roman" w:hAnsi="Times New Roman" w:cs="Times New Roman" w:eastAsia="Times New Roman"/>
          <w:b/>
          <w:i w:val="0"/>
          <w:sz w:val="26"/>
        </w:rPr>
        <w:t xml:space="preserve">Báo cáo và phân tích chuyên sâu: </w:t>
      </w:r>
      <w:r>
        <w:rPr>
          <w:rFonts w:ascii="Times New Roman" w:hAnsi="Times New Roman" w:cs="Times New Roman" w:eastAsia="Times New Roman"/>
          <w:b w:val="0"/>
          <w:i w:val="0"/>
          <w:sz w:val="26"/>
        </w:rPr>
        <w:t>Bổ sung tính năng xuất báo cáo ra file PDF/Excel, gửi báo cáo doanh thu qua email định kỳ cho chủ nhà hàng, cảnh báo tồn kho nguyên liệu khi sắp hết, dự báo doanh thu dựa trên dữ liệu lịch sử bằng các thuật toán đơn giản.</w:t>
      </w:r>
    </w:p>
    <w:sectPr w:rsidR="00FC693F" w:rsidRPr="0006063C" w:rsidSect="00034616">
      <w:pgSz w:w="11906" w:h="16838"/>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