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eastAsia="Times New Roman"/>
          <w:b/>
          <w:i w:val="0"/>
          <w:sz w:val="28"/>
        </w:rPr>
        <w:t>TRƯỜNG ĐẠI HỌC SƯ PHẠM – ĐẠI HỌC HUẾ</w:t>
      </w:r>
    </w:p>
    <w:p>
      <w:pPr>
        <w:jc w:val="center"/>
      </w:pPr>
      <w:r>
        <w:rPr>
          <w:rFonts w:ascii="Times New Roman" w:hAnsi="Times New Roman" w:eastAsia="Times New Roman"/>
          <w:b/>
          <w:i w:val="0"/>
          <w:sz w:val="28"/>
        </w:rPr>
        <w:t>KHOA TIN HỌC</w:t>
      </w:r>
    </w:p>
    <w:p>
      <w:pPr>
        <w:spacing w:after="480"/>
        <w:jc w:val="center"/>
      </w:pPr>
      <w:r>
        <w:rPr>
          <w:rFonts w:ascii="Times New Roman" w:hAnsi="Times New Roman" w:eastAsia="Times New Roman"/>
          <w:b w:val="0"/>
          <w:i w:val="0"/>
          <w:color w:val="C0A060"/>
          <w:sz w:val="24"/>
        </w:rPr>
        <w:t>———————————♥———————————</w:t>
      </w:r>
    </w:p>
    <w:p>
      <w:pPr>
        <w:jc w:val="center"/>
      </w:pPr>
      <w:r>
        <w:rPr>
          <w:rFonts w:ascii="Times New Roman" w:hAnsi="Times New Roman" w:eastAsia="Times New Roman"/>
          <w:b/>
          <w:i w:val="0"/>
          <w:color w:val="A06A00"/>
          <w:sz w:val="40"/>
        </w:rPr>
        <w:t>KẾ HOẠCH LÀM SLIDE POWERPOINT</w:t>
      </w:r>
    </w:p>
    <w:p>
      <w:pPr>
        <w:jc w:val="center"/>
      </w:pPr>
      <w:r>
        <w:rPr>
          <w:rFonts w:ascii="Times New Roman" w:hAnsi="Times New Roman" w:eastAsia="Times New Roman"/>
          <w:b w:val="0"/>
          <w:i/>
          <w:sz w:val="28"/>
        </w:rPr>
        <w:t>Báo cáo đồ án cuối kì</w:t>
      </w:r>
    </w:p>
    <w:p>
      <w:pPr>
        <w:jc w:val="center"/>
      </w:pPr>
      <w:r>
        <w:rPr>
          <w:rFonts w:ascii="Times New Roman" w:hAnsi="Times New Roman" w:eastAsia="Times New Roman"/>
          <w:b/>
          <w:i w:val="0"/>
          <w:sz w:val="28"/>
        </w:rPr>
        <w:t>Môn: Lập trình hướng đối tượng</w:t>
      </w:r>
    </w:p>
    <w:p>
      <w:pPr>
        <w:spacing w:after="360"/>
        <w:jc w:val="center"/>
      </w:pPr>
      <w:r>
        <w:rPr>
          <w:rFonts w:ascii="Times New Roman" w:hAnsi="Times New Roman" w:eastAsia="Times New Roman"/>
          <w:b/>
          <w:i w:val="0"/>
          <w:color w:val="1F4E79"/>
          <w:sz w:val="32"/>
        </w:rPr>
        <w:t>Đề tài: HỆ THỐNG QUẢN LÝ NHÀ HÀNG</w:t>
      </w:r>
    </w:p>
    <w:p>
      <w:pPr>
        <w:spacing w:after="40"/>
        <w:jc w:val="center"/>
      </w:pPr>
      <w:r>
        <w:rPr>
          <w:rFonts w:ascii="Times New Roman" w:hAnsi="Times New Roman" w:eastAsia="Times New Roman"/>
          <w:b w:val="0"/>
          <w:i/>
          <w:sz w:val="26"/>
        </w:rPr>
        <w:t xml:space="preserve">Sinh viên thực hiện: </w:t>
      </w:r>
      <w:r>
        <w:rPr>
          <w:rFonts w:ascii="Times New Roman" w:hAnsi="Times New Roman" w:eastAsia="Times New Roman"/>
          <w:b/>
          <w:i w:val="0"/>
          <w:sz w:val="26"/>
        </w:rPr>
        <w:t>Hồ Quang Huy</w:t>
      </w:r>
    </w:p>
    <w:p>
      <w:pPr>
        <w:spacing w:after="40"/>
        <w:jc w:val="center"/>
      </w:pPr>
      <w:r>
        <w:rPr>
          <w:rFonts w:ascii="Times New Roman" w:hAnsi="Times New Roman" w:eastAsia="Times New Roman"/>
          <w:b w:val="0"/>
          <w:i/>
          <w:sz w:val="26"/>
        </w:rPr>
        <w:t xml:space="preserve">MSSV: </w:t>
      </w:r>
      <w:r>
        <w:rPr>
          <w:rFonts w:ascii="Times New Roman" w:hAnsi="Times New Roman" w:eastAsia="Times New Roman"/>
          <w:b/>
          <w:i w:val="0"/>
          <w:sz w:val="26"/>
        </w:rPr>
        <w:t>24S1020030</w:t>
      </w:r>
    </w:p>
    <w:p>
      <w:pPr>
        <w:spacing w:after="40"/>
        <w:jc w:val="center"/>
      </w:pPr>
      <w:r>
        <w:rPr>
          <w:rFonts w:ascii="Times New Roman" w:hAnsi="Times New Roman" w:eastAsia="Times New Roman"/>
          <w:b w:val="0"/>
          <w:i/>
          <w:sz w:val="26"/>
        </w:rPr>
        <w:t xml:space="preserve">Lớp – Nhóm: </w:t>
      </w:r>
      <w:r>
        <w:rPr>
          <w:rFonts w:ascii="Times New Roman" w:hAnsi="Times New Roman" w:eastAsia="Times New Roman"/>
          <w:b/>
          <w:i w:val="0"/>
          <w:sz w:val="26"/>
        </w:rPr>
        <w:t>TIN2A – Vua Sư Tử</w:t>
      </w:r>
    </w:p>
    <w:p>
      <w:pPr>
        <w:spacing w:after="40"/>
        <w:jc w:val="center"/>
      </w:pPr>
      <w:r>
        <w:rPr>
          <w:rFonts w:ascii="Times New Roman" w:hAnsi="Times New Roman" w:eastAsia="Times New Roman"/>
          <w:b w:val="0"/>
          <w:i/>
          <w:sz w:val="26"/>
        </w:rPr>
        <w:t xml:space="preserve">Giảng viên hướng dẫn: </w:t>
      </w:r>
      <w:r>
        <w:rPr>
          <w:rFonts w:ascii="Times New Roman" w:hAnsi="Times New Roman" w:eastAsia="Times New Roman"/>
          <w:b/>
          <w:i w:val="0"/>
          <w:sz w:val="26"/>
        </w:rPr>
        <w:t>Vĩnh Anh Nghiêm Quân</w:t>
      </w:r>
    </w:p>
    <w:p>
      <w:pPr>
        <w:spacing w:before="480"/>
        <w:jc w:val="center"/>
      </w:pPr>
      <w:r>
        <w:rPr>
          <w:rFonts w:ascii="Times New Roman" w:hAnsi="Times New Roman" w:eastAsia="Times New Roman"/>
          <w:b w:val="0"/>
          <w:i/>
          <w:sz w:val="26"/>
        </w:rPr>
        <w:t>Thành phố Huế, tháng 7 năm 2026</w:t>
      </w:r>
    </w:p>
    <w:p>
      <w:r>
        <w:br w:type="page"/>
      </w:r>
    </w:p>
    <w:p>
      <w:pPr>
        <w:keepNext/>
        <w:spacing w:before="240" w:after="120"/>
      </w:pPr>
      <w:r>
        <w:rPr>
          <w:rFonts w:ascii="Times New Roman" w:hAnsi="Times New Roman" w:eastAsia="Times New Roman"/>
          <w:b/>
          <w:i w:val="0"/>
          <w:color w:val="000000"/>
          <w:sz w:val="32"/>
        </w:rPr>
        <w:t>1. TỔNG QUAN VỀ BỘ SLIDE</w:t>
      </w:r>
    </w:p>
    <w:p>
      <w:pPr>
        <w:spacing w:line="312" w:lineRule="auto" w:after="120"/>
        <w:ind w:firstLine="425"/>
        <w:jc w:val="both"/>
      </w:pPr>
      <w:r>
        <w:rPr>
          <w:rFonts w:ascii="Times New Roman" w:hAnsi="Times New Roman" w:eastAsia="Times New Roman"/>
          <w:b w:val="0"/>
          <w:i w:val="0"/>
          <w:sz w:val="26"/>
        </w:rPr>
        <w:t>Bộ slide được thiết kế ngắn gọn để trình bày trong tối đa 2 phút, tập trung vào 3 nội dung bắt buộc theo yêu cầu giảng viên: (1) phân công công việc, (2) sơ đồ Use Case, (3) những điểm đã khắc phục so với bài giữa kỳ. Phần thời gian còn lại của buổi bảo vệ sẽ dành cho demo trực tiếp chương trình và trả lời câu hỏi từ giảng viên.</w:t>
      </w:r>
    </w:p>
    <w:p>
      <w:pPr>
        <w:keepNext/>
        <w:spacing w:before="200" w:after="120"/>
      </w:pPr>
      <w:r>
        <w:rPr>
          <w:rFonts w:ascii="Times New Roman" w:hAnsi="Times New Roman" w:eastAsia="Times New Roman"/>
          <w:b/>
          <w:i w:val="0"/>
          <w:color w:val="000000"/>
          <w:sz w:val="28"/>
        </w:rPr>
        <w:t>1.1. Cấu trúc 5 slide và phân bổ thời gian</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850"/>
            <w:vAlign w:val="center"/>
            <w:shd w:val="clear" w:fill="1F4E79"/>
          </w:tcPr>
          <w:p>
            <w:pPr>
              <w:jc w:val="center"/>
            </w:pPr>
            <w:r>
              <w:rPr>
                <w:rFonts w:ascii="Times New Roman" w:hAnsi="Times New Roman" w:eastAsia="Times New Roman"/>
                <w:b/>
                <w:i w:val="0"/>
                <w:color w:val="FFFFFF"/>
                <w:sz w:val="24"/>
              </w:rPr>
              <w:t>Slide</w:t>
            </w:r>
          </w:p>
        </w:tc>
        <w:tc>
          <w:tcPr>
            <w:tcW w:type="dxa" w:w="3969"/>
            <w:vAlign w:val="center"/>
            <w:shd w:val="clear" w:fill="1F4E79"/>
          </w:tcPr>
          <w:p>
            <w:pPr>
              <w:jc w:val="center"/>
            </w:pPr>
            <w:r>
              <w:rPr>
                <w:rFonts w:ascii="Times New Roman" w:hAnsi="Times New Roman" w:eastAsia="Times New Roman"/>
                <w:b/>
                <w:i w:val="0"/>
                <w:color w:val="FFFFFF"/>
                <w:sz w:val="24"/>
              </w:rPr>
              <w:t>Nội dung</w:t>
            </w:r>
          </w:p>
        </w:tc>
        <w:tc>
          <w:tcPr>
            <w:tcW w:type="dxa" w:w="1417"/>
            <w:vAlign w:val="center"/>
            <w:shd w:val="clear" w:fill="1F4E79"/>
          </w:tcPr>
          <w:p>
            <w:pPr>
              <w:jc w:val="center"/>
            </w:pPr>
            <w:r>
              <w:rPr>
                <w:rFonts w:ascii="Times New Roman" w:hAnsi="Times New Roman" w:eastAsia="Times New Roman"/>
                <w:b/>
                <w:i w:val="0"/>
                <w:color w:val="FFFFFF"/>
                <w:sz w:val="24"/>
              </w:rPr>
              <w:t>Thời lượng</w:t>
            </w:r>
          </w:p>
        </w:tc>
        <w:tc>
          <w:tcPr>
            <w:tcW w:type="dxa" w:w="3118"/>
            <w:vAlign w:val="center"/>
            <w:shd w:val="clear" w:fill="1F4E79"/>
          </w:tcPr>
          <w:p>
            <w:pPr>
              <w:jc w:val="center"/>
            </w:pPr>
            <w:r>
              <w:rPr>
                <w:rFonts w:ascii="Times New Roman" w:hAnsi="Times New Roman" w:eastAsia="Times New Roman"/>
                <w:b/>
                <w:i w:val="0"/>
                <w:color w:val="FFFFFF"/>
                <w:sz w:val="24"/>
              </w:rPr>
              <w:t>Mục đích</w:t>
            </w:r>
          </w:p>
        </w:tc>
      </w:tr>
      <w:tr>
        <w:tc>
          <w:tcPr>
            <w:tcW w:type="dxa" w:w="850"/>
            <w:vAlign w:val="center"/>
          </w:tcPr>
          <w:p>
            <w:pPr>
              <w:jc w:val="center"/>
            </w:pPr>
            <w:r>
              <w:rPr>
                <w:rFonts w:ascii="Times New Roman" w:hAnsi="Times New Roman" w:eastAsia="Times New Roman"/>
                <w:b/>
                <w:i w:val="0"/>
                <w:sz w:val="22"/>
              </w:rPr>
              <w:t>1</w:t>
            </w:r>
          </w:p>
        </w:tc>
        <w:tc>
          <w:tcPr>
            <w:tcW w:type="dxa" w:w="3969"/>
            <w:vAlign w:val="center"/>
          </w:tcPr>
          <w:p>
            <w:pPr>
              <w:jc w:val="left"/>
            </w:pPr>
            <w:r>
              <w:rPr>
                <w:rFonts w:ascii="Times New Roman" w:hAnsi="Times New Roman" w:eastAsia="Times New Roman"/>
                <w:b w:val="0"/>
                <w:i w:val="0"/>
                <w:sz w:val="22"/>
              </w:rPr>
              <w:t>Bìa: giới thiệu bản thân + đề tài</w:t>
            </w:r>
          </w:p>
        </w:tc>
        <w:tc>
          <w:tcPr>
            <w:tcW w:type="dxa" w:w="1417"/>
            <w:vAlign w:val="center"/>
          </w:tcPr>
          <w:p>
            <w:pPr>
              <w:jc w:val="center"/>
            </w:pPr>
            <w:r>
              <w:rPr>
                <w:rFonts w:ascii="Times New Roman" w:hAnsi="Times New Roman" w:eastAsia="Times New Roman"/>
                <w:b w:val="0"/>
                <w:i w:val="0"/>
                <w:sz w:val="22"/>
              </w:rPr>
              <w:t>10 giây</w:t>
            </w:r>
          </w:p>
        </w:tc>
        <w:tc>
          <w:tcPr>
            <w:tcW w:type="dxa" w:w="3118"/>
            <w:vAlign w:val="center"/>
          </w:tcPr>
          <w:p>
            <w:pPr>
              <w:jc w:val="left"/>
            </w:pPr>
            <w:r>
              <w:rPr>
                <w:rFonts w:ascii="Times New Roman" w:hAnsi="Times New Roman" w:eastAsia="Times New Roman"/>
                <w:b w:val="0"/>
                <w:i w:val="0"/>
                <w:sz w:val="22"/>
              </w:rPr>
              <w:t>Mở đầu nhanh, không lan man</w:t>
            </w:r>
          </w:p>
        </w:tc>
      </w:tr>
      <w:tr>
        <w:tc>
          <w:tcPr>
            <w:tcW w:type="dxa" w:w="850"/>
            <w:vAlign w:val="center"/>
          </w:tcPr>
          <w:p>
            <w:pPr>
              <w:jc w:val="center"/>
            </w:pPr>
            <w:r>
              <w:rPr>
                <w:rFonts w:ascii="Times New Roman" w:hAnsi="Times New Roman" w:eastAsia="Times New Roman"/>
                <w:b/>
                <w:i w:val="0"/>
                <w:sz w:val="22"/>
              </w:rPr>
              <w:t>2</w:t>
            </w:r>
          </w:p>
        </w:tc>
        <w:tc>
          <w:tcPr>
            <w:tcW w:type="dxa" w:w="3969"/>
            <w:vAlign w:val="center"/>
          </w:tcPr>
          <w:p>
            <w:pPr>
              <w:jc w:val="left"/>
            </w:pPr>
            <w:r>
              <w:rPr>
                <w:rFonts w:ascii="Times New Roman" w:hAnsi="Times New Roman" w:eastAsia="Times New Roman"/>
                <w:b w:val="0"/>
                <w:i w:val="0"/>
                <w:sz w:val="22"/>
              </w:rPr>
              <w:t>Phân công công việc</w:t>
            </w:r>
          </w:p>
        </w:tc>
        <w:tc>
          <w:tcPr>
            <w:tcW w:type="dxa" w:w="1417"/>
            <w:vAlign w:val="center"/>
          </w:tcPr>
          <w:p>
            <w:pPr>
              <w:jc w:val="center"/>
            </w:pPr>
            <w:r>
              <w:rPr>
                <w:rFonts w:ascii="Times New Roman" w:hAnsi="Times New Roman" w:eastAsia="Times New Roman"/>
                <w:b w:val="0"/>
                <w:i w:val="0"/>
                <w:sz w:val="22"/>
              </w:rPr>
              <w:t>15 giây</w:t>
            </w:r>
          </w:p>
        </w:tc>
        <w:tc>
          <w:tcPr>
            <w:tcW w:type="dxa" w:w="3118"/>
            <w:vAlign w:val="center"/>
          </w:tcPr>
          <w:p>
            <w:pPr>
              <w:jc w:val="left"/>
            </w:pPr>
            <w:r>
              <w:rPr>
                <w:rFonts w:ascii="Times New Roman" w:hAnsi="Times New Roman" w:eastAsia="Times New Roman"/>
                <w:b w:val="0"/>
                <w:i w:val="0"/>
                <w:sz w:val="22"/>
              </w:rPr>
              <w:t>Làm cá nhân nên 100% công việc</w:t>
            </w:r>
          </w:p>
        </w:tc>
      </w:tr>
      <w:tr>
        <w:tc>
          <w:tcPr>
            <w:tcW w:type="dxa" w:w="850"/>
            <w:vAlign w:val="center"/>
          </w:tcPr>
          <w:p>
            <w:pPr>
              <w:jc w:val="center"/>
            </w:pPr>
            <w:r>
              <w:rPr>
                <w:rFonts w:ascii="Times New Roman" w:hAnsi="Times New Roman" w:eastAsia="Times New Roman"/>
                <w:b/>
                <w:i w:val="0"/>
                <w:sz w:val="22"/>
              </w:rPr>
              <w:t>3</w:t>
            </w:r>
          </w:p>
        </w:tc>
        <w:tc>
          <w:tcPr>
            <w:tcW w:type="dxa" w:w="3969"/>
            <w:vAlign w:val="center"/>
          </w:tcPr>
          <w:p>
            <w:pPr>
              <w:jc w:val="left"/>
            </w:pPr>
            <w:r>
              <w:rPr>
                <w:rFonts w:ascii="Times New Roman" w:hAnsi="Times New Roman" w:eastAsia="Times New Roman"/>
                <w:b w:val="0"/>
                <w:i w:val="0"/>
                <w:sz w:val="22"/>
              </w:rPr>
              <w:t>Sơ đồ Use Case</w:t>
            </w:r>
          </w:p>
        </w:tc>
        <w:tc>
          <w:tcPr>
            <w:tcW w:type="dxa" w:w="1417"/>
            <w:vAlign w:val="center"/>
          </w:tcPr>
          <w:p>
            <w:pPr>
              <w:jc w:val="center"/>
            </w:pPr>
            <w:r>
              <w:rPr>
                <w:rFonts w:ascii="Times New Roman" w:hAnsi="Times New Roman" w:eastAsia="Times New Roman"/>
                <w:b w:val="0"/>
                <w:i w:val="0"/>
                <w:sz w:val="22"/>
              </w:rPr>
              <w:t>25 giây</w:t>
            </w:r>
          </w:p>
        </w:tc>
        <w:tc>
          <w:tcPr>
            <w:tcW w:type="dxa" w:w="3118"/>
            <w:vAlign w:val="center"/>
          </w:tcPr>
          <w:p>
            <w:pPr>
              <w:jc w:val="left"/>
            </w:pPr>
            <w:r>
              <w:rPr>
                <w:rFonts w:ascii="Times New Roman" w:hAnsi="Times New Roman" w:eastAsia="Times New Roman"/>
                <w:b w:val="0"/>
                <w:i w:val="0"/>
                <w:sz w:val="22"/>
              </w:rPr>
              <w:t>2 actor, 9 use case, quan hệ include/extend</w:t>
            </w:r>
          </w:p>
        </w:tc>
      </w:tr>
      <w:tr>
        <w:tc>
          <w:tcPr>
            <w:tcW w:type="dxa" w:w="850"/>
            <w:vAlign w:val="center"/>
          </w:tcPr>
          <w:p>
            <w:pPr>
              <w:jc w:val="center"/>
            </w:pPr>
            <w:r>
              <w:rPr>
                <w:rFonts w:ascii="Times New Roman" w:hAnsi="Times New Roman" w:eastAsia="Times New Roman"/>
                <w:b/>
                <w:i w:val="0"/>
                <w:sz w:val="22"/>
              </w:rPr>
              <w:t>4</w:t>
            </w:r>
          </w:p>
        </w:tc>
        <w:tc>
          <w:tcPr>
            <w:tcW w:type="dxa" w:w="3969"/>
            <w:vAlign w:val="center"/>
          </w:tcPr>
          <w:p>
            <w:pPr>
              <w:jc w:val="left"/>
            </w:pPr>
            <w:r>
              <w:rPr>
                <w:rFonts w:ascii="Times New Roman" w:hAnsi="Times New Roman" w:eastAsia="Times New Roman"/>
                <w:b w:val="0"/>
                <w:i w:val="0"/>
                <w:sz w:val="22"/>
              </w:rPr>
              <w:t>Điểm đã khắc phục so với bài giữa kỳ</w:t>
            </w:r>
          </w:p>
        </w:tc>
        <w:tc>
          <w:tcPr>
            <w:tcW w:type="dxa" w:w="1417"/>
            <w:vAlign w:val="center"/>
          </w:tcPr>
          <w:p>
            <w:pPr>
              <w:jc w:val="center"/>
            </w:pPr>
            <w:r>
              <w:rPr>
                <w:rFonts w:ascii="Times New Roman" w:hAnsi="Times New Roman" w:eastAsia="Times New Roman"/>
                <w:b w:val="0"/>
                <w:i w:val="0"/>
                <w:sz w:val="22"/>
              </w:rPr>
              <w:t>40 giây</w:t>
            </w:r>
          </w:p>
        </w:tc>
        <w:tc>
          <w:tcPr>
            <w:tcW w:type="dxa" w:w="3118"/>
            <w:vAlign w:val="center"/>
          </w:tcPr>
          <w:p>
            <w:pPr>
              <w:jc w:val="left"/>
            </w:pPr>
            <w:r>
              <w:rPr>
                <w:rFonts w:ascii="Times New Roman" w:hAnsi="Times New Roman" w:eastAsia="Times New Roman"/>
                <w:b w:val="0"/>
                <w:i w:val="0"/>
                <w:sz w:val="22"/>
              </w:rPr>
              <w:t>Trọng tâm – liệt kê 6 điểm cải thiện</w:t>
            </w:r>
          </w:p>
        </w:tc>
      </w:tr>
      <w:tr>
        <w:tc>
          <w:tcPr>
            <w:tcW w:type="dxa" w:w="850"/>
            <w:vAlign w:val="center"/>
          </w:tcPr>
          <w:p>
            <w:pPr>
              <w:jc w:val="center"/>
            </w:pPr>
            <w:r>
              <w:rPr>
                <w:rFonts w:ascii="Times New Roman" w:hAnsi="Times New Roman" w:eastAsia="Times New Roman"/>
                <w:b/>
                <w:i w:val="0"/>
                <w:sz w:val="22"/>
              </w:rPr>
              <w:t>5</w:t>
            </w:r>
          </w:p>
        </w:tc>
        <w:tc>
          <w:tcPr>
            <w:tcW w:type="dxa" w:w="3969"/>
            <w:vAlign w:val="center"/>
          </w:tcPr>
          <w:p>
            <w:pPr>
              <w:jc w:val="left"/>
            </w:pPr>
            <w:r>
              <w:rPr>
                <w:rFonts w:ascii="Times New Roman" w:hAnsi="Times New Roman" w:eastAsia="Times New Roman"/>
                <w:b w:val="0"/>
                <w:i w:val="0"/>
                <w:sz w:val="22"/>
              </w:rPr>
              <w:t>Chuyển sang Demo + Q&amp;A</w:t>
            </w:r>
          </w:p>
        </w:tc>
        <w:tc>
          <w:tcPr>
            <w:tcW w:type="dxa" w:w="1417"/>
            <w:vAlign w:val="center"/>
          </w:tcPr>
          <w:p>
            <w:pPr>
              <w:jc w:val="center"/>
            </w:pPr>
            <w:r>
              <w:rPr>
                <w:rFonts w:ascii="Times New Roman" w:hAnsi="Times New Roman" w:eastAsia="Times New Roman"/>
                <w:b w:val="0"/>
                <w:i w:val="0"/>
                <w:sz w:val="22"/>
              </w:rPr>
              <w:t>5 giây</w:t>
            </w:r>
          </w:p>
        </w:tc>
        <w:tc>
          <w:tcPr>
            <w:tcW w:type="dxa" w:w="3118"/>
            <w:vAlign w:val="center"/>
          </w:tcPr>
          <w:p>
            <w:pPr>
              <w:jc w:val="left"/>
            </w:pPr>
            <w:r>
              <w:rPr>
                <w:rFonts w:ascii="Times New Roman" w:hAnsi="Times New Roman" w:eastAsia="Times New Roman"/>
                <w:b w:val="0"/>
                <w:i w:val="0"/>
                <w:sz w:val="22"/>
              </w:rPr>
              <w:t>Mời thầy xem demo trực tiếp</w:t>
            </w:r>
          </w:p>
        </w:tc>
      </w:tr>
    </w:tbl>
    <w:p>
      <w:pPr>
        <w:spacing w:before="120"/>
        <w:jc w:val="center"/>
      </w:pPr>
      <w:r>
        <w:rPr>
          <w:rFonts w:ascii="Times New Roman" w:hAnsi="Times New Roman" w:eastAsia="Times New Roman"/>
          <w:b/>
          <w:i/>
          <w:color w:val="A06A00"/>
          <w:sz w:val="24"/>
        </w:rPr>
        <w:t>Tổng thời gian slide: ~95 giây (1 phút 35 giây) — dư 25 giây buffer cho chuyển slide</w:t>
      </w:r>
    </w:p>
    <w:p>
      <w:pPr>
        <w:keepNext/>
        <w:spacing w:before="200" w:after="120"/>
      </w:pPr>
      <w:r>
        <w:rPr>
          <w:rFonts w:ascii="Times New Roman" w:hAnsi="Times New Roman" w:eastAsia="Times New Roman"/>
          <w:b/>
          <w:i w:val="0"/>
          <w:color w:val="000000"/>
          <w:sz w:val="28"/>
        </w:rPr>
        <w:t>1.2. Lịch thời gian tổng thể của buổi bảo vệ</w:t>
      </w:r>
    </w:p>
    <w:p>
      <w:pPr>
        <w:spacing w:line="312" w:lineRule="auto" w:after="120"/>
        <w:ind w:firstLine="425"/>
        <w:jc w:val="both"/>
      </w:pPr>
      <w:r>
        <w:rPr>
          <w:rFonts w:ascii="Times New Roman" w:hAnsi="Times New Roman" w:eastAsia="Times New Roman"/>
          <w:b w:val="0"/>
          <w:i w:val="0"/>
          <w:sz w:val="26"/>
        </w:rPr>
        <w:t>Giả định buổi bảo vệ có 15–20 phút cho mỗi sinh viên, lịch thời gian được phân bổ như sau:</w:t>
      </w:r>
    </w:p>
    <w:p>
      <w:pPr>
        <w:pStyle w:val="ListBullet"/>
        <w:spacing w:line="312" w:lineRule="auto" w:after="60"/>
        <w:ind w:left="425"/>
      </w:pPr>
      <w:r>
        <w:rPr>
          <w:rFonts w:ascii="Times New Roman" w:hAnsi="Times New Roman" w:eastAsia="Times New Roman"/>
          <w:b/>
          <w:i w:val="0"/>
          <w:sz w:val="26"/>
        </w:rPr>
        <w:t>Phần slide thuyết trình (5 slide): 2 phút</w:t>
      </w:r>
    </w:p>
    <w:p>
      <w:pPr>
        <w:pStyle w:val="ListBullet"/>
        <w:spacing w:line="312" w:lineRule="auto" w:after="60"/>
        <w:ind w:left="425"/>
      </w:pPr>
      <w:r>
        <w:rPr>
          <w:rFonts w:ascii="Times New Roman" w:hAnsi="Times New Roman" w:eastAsia="Times New Roman"/>
          <w:b w:val="0"/>
          <w:i w:val="0"/>
          <w:sz w:val="26"/>
        </w:rPr>
        <w:t>Demo trực tiếp chương trình: 8–10 phút</w:t>
      </w:r>
    </w:p>
    <w:p>
      <w:pPr>
        <w:pStyle w:val="ListBullet"/>
        <w:spacing w:line="312" w:lineRule="auto" w:after="60"/>
        <w:ind w:left="425"/>
      </w:pPr>
      <w:r>
        <w:rPr>
          <w:rFonts w:ascii="Times New Roman" w:hAnsi="Times New Roman" w:eastAsia="Times New Roman"/>
          <w:b w:val="0"/>
          <w:i w:val="0"/>
          <w:sz w:val="26"/>
        </w:rPr>
        <w:t>Trả lời câu hỏi của giảng viên: 5–8 phút</w:t>
      </w:r>
    </w:p>
    <w:p>
      <w:pPr>
        <w:spacing w:line="312" w:lineRule="auto" w:after="120"/>
        <w:ind w:firstLine="425"/>
        <w:jc w:val="both"/>
      </w:pPr>
      <w:r>
        <w:rPr>
          <w:rFonts w:ascii="Times New Roman" w:hAnsi="Times New Roman" w:eastAsia="Times New Roman"/>
          <w:b w:val="0"/>
          <w:i w:val="0"/>
          <w:sz w:val="26"/>
        </w:rPr>
        <w:t>Trong phần demo, chuẩn bị sẵn kịch bản: đăng nhập (admin/admin123) → xem sơ đồ bàn → chọn bàn trống → gọi 2–3 món → thanh toán → xem lịch sử → xem báo cáo doanh thu → thoát. Nếu giảng viên yêu cầu xem code, mở sẵn 2 file quan trọng nhất: Entities/SanPham.cs (đa hình) và DAL/NguoiDungDAL.cs (parameterized query).</w:t>
      </w:r>
    </w:p>
    <w:p>
      <w:r>
        <w:br w:type="page"/>
      </w:r>
    </w:p>
    <w:p>
      <w:pPr>
        <w:keepNext/>
        <w:spacing w:before="240" w:after="120"/>
      </w:pPr>
      <w:r>
        <w:rPr>
          <w:rFonts w:ascii="Times New Roman" w:hAnsi="Times New Roman" w:eastAsia="Times New Roman"/>
          <w:b/>
          <w:i w:val="0"/>
          <w:color w:val="000000"/>
          <w:sz w:val="32"/>
        </w:rPr>
        <w:t>2. CHI TIẾT TỪNG SLIDE</w:t>
      </w:r>
    </w:p>
    <w:p>
      <w:pPr>
        <w:spacing w:line="312" w:lineRule="auto" w:after="120"/>
        <w:ind w:firstLine="425"/>
        <w:jc w:val="both"/>
      </w:pPr>
      <w:r>
        <w:rPr>
          <w:rFonts w:ascii="Times New Roman" w:hAnsi="Times New Roman" w:eastAsia="Times New Roman"/>
          <w:b w:val="0"/>
          <w:i w:val="0"/>
          <w:sz w:val="26"/>
        </w:rPr>
        <w:t>Mỗi slide dưới đây trình bày: (a) Tiêu đề slide, (b) Nội dung chính cần hiển thị trên slide, (c) Hình ảnh / minh họa cần chuẩn bị, (d) Lời dẫn thuyết trình (đọc nguyên văn).</w:t>
      </w:r>
    </w:p>
    <w:p>
      <w:pPr>
        <w:keepNext/>
        <w:spacing w:before="200" w:after="120"/>
      </w:pPr>
      <w:r>
        <w:rPr>
          <w:rFonts w:ascii="Times New Roman" w:hAnsi="Times New Roman" w:eastAsia="Times New Roman"/>
          <w:b/>
          <w:i w:val="0"/>
          <w:color w:val="000000"/>
          <w:sz w:val="28"/>
        </w:rPr>
        <w:t>2.1. Slide 1 — Bìa giới thiệu (10 giây)</w:t>
      </w:r>
    </w:p>
    <w:p>
      <w:pPr>
        <w:spacing w:line="312" w:lineRule="auto" w:after="120"/>
        <w:ind w:firstLine="0" w:left="283"/>
      </w:pPr>
      <w:r>
        <w:rPr>
          <w:rFonts w:ascii="Times New Roman" w:hAnsi="Times New Roman" w:eastAsia="Times New Roman"/>
          <w:b/>
          <w:i w:val="0"/>
          <w:color w:val="1F4E79"/>
          <w:sz w:val="26"/>
        </w:rPr>
        <w:t xml:space="preserve">▶ Tiêu đề slide: </w:t>
      </w:r>
      <w:r>
        <w:rPr>
          <w:rFonts w:ascii="Times New Roman" w:hAnsi="Times New Roman" w:eastAsia="Times New Roman"/>
          <w:b w:val="0"/>
          <w:i w:val="0"/>
          <w:sz w:val="26"/>
        </w:rPr>
        <w:t>HỆ THỐNG QUẢN LÝ NHÀ HÀNG</w:t>
      </w:r>
    </w:p>
    <w:p>
      <w:pPr>
        <w:spacing w:line="312" w:lineRule="auto" w:after="120"/>
        <w:ind w:firstLine="0" w:left="283"/>
      </w:pPr>
      <w:r>
        <w:rPr>
          <w:rFonts w:ascii="Times New Roman" w:hAnsi="Times New Roman" w:eastAsia="Times New Roman"/>
          <w:b/>
          <w:i w:val="0"/>
          <w:color w:val="1F4E79"/>
          <w:sz w:val="26"/>
        </w:rPr>
        <w:t xml:space="preserve">▶ Nội dung chính: </w:t>
      </w:r>
      <w:r>
        <w:rPr>
          <w:rFonts w:ascii="Times New Roman" w:hAnsi="Times New Roman" w:eastAsia="Times New Roman"/>
          <w:b w:val="0"/>
          <w:i w:val="0"/>
          <w:sz w:val="26"/>
        </w:rPr>
        <w:t>Tên trường + Khoa + Môn + Đề tài (lớn, giữa slide). Bên dưới: họ tên, MSSV, lớp-nhóm, giảng viên hướng dẫn. Logo nhà hàng (logo.png) ở góc trên trái. Background gradient vàng-đen (#d4a853 + #0a1628).</w:t>
      </w:r>
    </w:p>
    <w:p>
      <w:pPr>
        <w:spacing w:line="312" w:lineRule="auto" w:after="120"/>
        <w:ind w:firstLine="0" w:left="283"/>
      </w:pPr>
      <w:r>
        <w:rPr>
          <w:rFonts w:ascii="Times New Roman" w:hAnsi="Times New Roman" w:eastAsia="Times New Roman"/>
          <w:b/>
          <w:i w:val="0"/>
          <w:color w:val="1F4E79"/>
          <w:sz w:val="26"/>
        </w:rPr>
        <w:t xml:space="preserve">▶ Hình ảnh / minh họa: </w:t>
      </w:r>
      <w:r>
        <w:rPr>
          <w:rFonts w:ascii="Times New Roman" w:hAnsi="Times New Roman" w:eastAsia="Times New Roman"/>
          <w:b w:val="0"/>
          <w:i w:val="0"/>
          <w:sz w:val="26"/>
        </w:rPr>
        <w:t>Logo nhà hàng (logo.png) + background gradient vàng-đen.</w:t>
      </w:r>
    </w:p>
    <w:p>
      <w:pPr>
        <w:spacing w:line="312" w:lineRule="auto" w:after="160"/>
        <w:ind w:left="283" w:right="283"/>
        <w:pBdr>
          <w:top w:val="single" w:sz="6" w:space="6" w:color="D4A853"/>
          <w:left w:val="single" w:sz="6" w:space="6" w:color="D4A853"/>
          <w:bottom w:val="single" w:sz="6" w:space="6" w:color="D4A853"/>
          <w:right w:val="single" w:sz="6" w:space="6" w:color="D4A853"/>
        </w:pBdr>
        <w:shd w:val="clear" w:fill="FFF8E7"/>
      </w:pPr>
      <w:r>
        <w:rPr>
          <w:rFonts w:ascii="Times New Roman" w:hAnsi="Times New Roman" w:eastAsia="Times New Roman"/>
          <w:b/>
          <w:i/>
          <w:color w:val="A06A00"/>
          <w:sz w:val="26"/>
        </w:rPr>
        <w:t xml:space="preserve">🎤 Lời dẫn: </w:t>
      </w:r>
      <w:r>
        <w:rPr>
          <w:rFonts w:ascii="Times New Roman" w:hAnsi="Times New Roman" w:eastAsia="Times New Roman"/>
          <w:b w:val="0"/>
          <w:i/>
          <w:color w:val="333333"/>
          <w:sz w:val="26"/>
        </w:rPr>
        <w:t>"Em chào thầy. Em tên là Hồ Quang Huy, mã sinh viên 24S1020030, lớp TIN2A, nhóm Vua Sư Tử. Đề tài đồ án cuối kì của em là HỆ THỐNG QUẢN LÝ NHÀ HÀNG. Em xin phép trình bày tóm tắt trong 2 phút, sau đó sẽ demo trực tiếp chương trình."</w:t>
      </w:r>
    </w:p>
    <w:p>
      <w:pPr>
        <w:keepNext/>
        <w:spacing w:before="200" w:after="120"/>
      </w:pPr>
      <w:r>
        <w:rPr>
          <w:rFonts w:ascii="Times New Roman" w:hAnsi="Times New Roman" w:eastAsia="Times New Roman"/>
          <w:b/>
          <w:i w:val="0"/>
          <w:color w:val="000000"/>
          <w:sz w:val="28"/>
        </w:rPr>
        <w:t>2.2. Slide 2 — Phân công công việc (15 giây)</w:t>
      </w:r>
    </w:p>
    <w:p>
      <w:pPr>
        <w:spacing w:line="312" w:lineRule="auto" w:after="120"/>
        <w:ind w:firstLine="0" w:left="283"/>
      </w:pPr>
      <w:r>
        <w:rPr>
          <w:rFonts w:ascii="Times New Roman" w:hAnsi="Times New Roman" w:eastAsia="Times New Roman"/>
          <w:b/>
          <w:i w:val="0"/>
          <w:color w:val="1F4E79"/>
          <w:sz w:val="26"/>
        </w:rPr>
        <w:t xml:space="preserve">▶ Tiêu đề slide: </w:t>
      </w:r>
      <w:r>
        <w:rPr>
          <w:rFonts w:ascii="Times New Roman" w:hAnsi="Times New Roman" w:eastAsia="Times New Roman"/>
          <w:b w:val="0"/>
          <w:i w:val="0"/>
          <w:sz w:val="26"/>
        </w:rPr>
        <w:t>PHÂN CÔNG CÔNG VIỆC</w:t>
      </w:r>
    </w:p>
    <w:p>
      <w:pPr>
        <w:spacing w:line="312" w:lineRule="auto" w:after="120"/>
        <w:ind w:firstLine="0" w:left="283"/>
      </w:pPr>
      <w:r>
        <w:rPr>
          <w:rFonts w:ascii="Times New Roman" w:hAnsi="Times New Roman" w:eastAsia="Times New Roman"/>
          <w:b/>
          <w:i w:val="0"/>
          <w:color w:val="1F4E79"/>
          <w:sz w:val="26"/>
        </w:rPr>
        <w:t xml:space="preserve">▶ Nội dung chính: </w:t>
      </w:r>
      <w:r>
        <w:rPr>
          <w:rFonts w:ascii="Times New Roman" w:hAnsi="Times New Roman" w:eastAsia="Times New Roman"/>
          <w:b w:val="0"/>
          <w:i w:val="0"/>
          <w:sz w:val="26"/>
        </w:rPr>
        <w:t>Bảng 6 dòng, mỗi dòng 1 mảng công việc, cột "Tỉ lệ" đều 100% vì làm cá nhân. Họ tên + MSSV lặp lại ở mỗi dòng hoặc đặt 1 lần ở header bảng.</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680"/>
            <w:vAlign w:val="center"/>
            <w:shd w:val="clear" w:fill="1F4E79"/>
          </w:tcPr>
          <w:p>
            <w:pPr>
              <w:jc w:val="center"/>
            </w:pPr>
            <w:r>
              <w:rPr>
                <w:rFonts w:ascii="Times New Roman" w:hAnsi="Times New Roman" w:eastAsia="Times New Roman"/>
                <w:b/>
                <w:i w:val="0"/>
                <w:color w:val="FFFFFF"/>
                <w:sz w:val="24"/>
              </w:rPr>
              <w:t>STT</w:t>
            </w:r>
          </w:p>
        </w:tc>
        <w:tc>
          <w:tcPr>
            <w:tcW w:type="dxa" w:w="6236"/>
            <w:vAlign w:val="center"/>
            <w:shd w:val="clear" w:fill="1F4E79"/>
          </w:tcPr>
          <w:p>
            <w:pPr>
              <w:jc w:val="center"/>
            </w:pPr>
            <w:r>
              <w:rPr>
                <w:rFonts w:ascii="Times New Roman" w:hAnsi="Times New Roman" w:eastAsia="Times New Roman"/>
                <w:b/>
                <w:i w:val="0"/>
                <w:color w:val="FFFFFF"/>
                <w:sz w:val="24"/>
              </w:rPr>
              <w:t>Công việc</w:t>
            </w:r>
          </w:p>
        </w:tc>
        <w:tc>
          <w:tcPr>
            <w:tcW w:type="dxa" w:w="1304"/>
            <w:vAlign w:val="center"/>
            <w:shd w:val="clear" w:fill="1F4E79"/>
          </w:tcPr>
          <w:p>
            <w:pPr>
              <w:jc w:val="center"/>
            </w:pPr>
            <w:r>
              <w:rPr>
                <w:rFonts w:ascii="Times New Roman" w:hAnsi="Times New Roman" w:eastAsia="Times New Roman"/>
                <w:b/>
                <w:i w:val="0"/>
                <w:color w:val="FFFFFF"/>
                <w:sz w:val="24"/>
              </w:rPr>
              <w:t>Tỉ lệ</w:t>
            </w:r>
          </w:p>
        </w:tc>
      </w:tr>
      <w:tr>
        <w:tc>
          <w:tcPr>
            <w:tcW w:type="dxa" w:w="680"/>
            <w:vAlign w:val="center"/>
          </w:tcPr>
          <w:p>
            <w:pPr>
              <w:jc w:val="center"/>
            </w:pPr>
            <w:r>
              <w:rPr>
                <w:rFonts w:ascii="Times New Roman" w:hAnsi="Times New Roman" w:eastAsia="Times New Roman"/>
                <w:b/>
                <w:i w:val="0"/>
                <w:sz w:val="22"/>
              </w:rPr>
              <w:t>1</w:t>
            </w:r>
          </w:p>
        </w:tc>
        <w:tc>
          <w:tcPr>
            <w:tcW w:type="dxa" w:w="6236"/>
            <w:vAlign w:val="center"/>
          </w:tcPr>
          <w:p>
            <w:pPr>
              <w:jc w:val="left"/>
            </w:pPr>
            <w:r>
              <w:rPr>
                <w:rFonts w:ascii="Times New Roman" w:hAnsi="Times New Roman" w:eastAsia="Times New Roman"/>
                <w:b w:val="0"/>
                <w:i w:val="0"/>
                <w:sz w:val="22"/>
              </w:rPr>
              <w:t>Phân tích yêu cầu và thiết kế CSDL Microsoft Access (5 bảng: Ban, SanPham, HoaDon, ChiTietHoaDon, NguoiDung)</w:t>
            </w:r>
          </w:p>
        </w:tc>
        <w:tc>
          <w:tcPr>
            <w:tcW w:type="dxa" w:w="1304"/>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2</w:t>
            </w:r>
          </w:p>
        </w:tc>
        <w:tc>
          <w:tcPr>
            <w:tcW w:type="dxa" w:w="6236"/>
            <w:vAlign w:val="center"/>
          </w:tcPr>
          <w:p>
            <w:pPr>
              <w:jc w:val="left"/>
            </w:pPr>
            <w:r>
              <w:rPr>
                <w:rFonts w:ascii="Times New Roman" w:hAnsi="Times New Roman" w:eastAsia="Times New Roman"/>
                <w:b w:val="0"/>
                <w:i w:val="0"/>
                <w:sz w:val="22"/>
              </w:rPr>
              <w:t>Tầng Entity: 7 lớp (Ban, SanPham trừu tượng, ThucAn, NuocUong, HoaDon, ChiTietHoaDon, NguoiDung) — 4 nguyên lý OOP</w:t>
            </w:r>
          </w:p>
        </w:tc>
        <w:tc>
          <w:tcPr>
            <w:tcW w:type="dxa" w:w="1304"/>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3</w:t>
            </w:r>
          </w:p>
        </w:tc>
        <w:tc>
          <w:tcPr>
            <w:tcW w:type="dxa" w:w="6236"/>
            <w:vAlign w:val="center"/>
          </w:tcPr>
          <w:p>
            <w:pPr>
              <w:jc w:val="left"/>
            </w:pPr>
            <w:r>
              <w:rPr>
                <w:rFonts w:ascii="Times New Roman" w:hAnsi="Times New Roman" w:eastAsia="Times New Roman"/>
                <w:b w:val="0"/>
                <w:i w:val="0"/>
                <w:sz w:val="22"/>
              </w:rPr>
              <w:t>Tầng DAL: 5 interface + 5 lớp implement, dùng try-catch-finally và parameterized queries</w:t>
            </w:r>
          </w:p>
        </w:tc>
        <w:tc>
          <w:tcPr>
            <w:tcW w:type="dxa" w:w="1304"/>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4</w:t>
            </w:r>
          </w:p>
        </w:tc>
        <w:tc>
          <w:tcPr>
            <w:tcW w:type="dxa" w:w="6236"/>
            <w:vAlign w:val="center"/>
          </w:tcPr>
          <w:p>
            <w:pPr>
              <w:jc w:val="left"/>
            </w:pPr>
            <w:r>
              <w:rPr>
                <w:rFonts w:ascii="Times New Roman" w:hAnsi="Times New Roman" w:eastAsia="Times New Roman"/>
                <w:b w:val="0"/>
                <w:i w:val="0"/>
                <w:sz w:val="22"/>
              </w:rPr>
              <w:t>5 API endpoint (ApiBan, ApiSanPham, ApiHoaDon, ApiTaiKhoan, ApiBaoCao) + tích hợp WebView2 desktop</w:t>
            </w:r>
          </w:p>
        </w:tc>
        <w:tc>
          <w:tcPr>
            <w:tcW w:type="dxa" w:w="1304"/>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5</w:t>
            </w:r>
          </w:p>
        </w:tc>
        <w:tc>
          <w:tcPr>
            <w:tcW w:type="dxa" w:w="6236"/>
            <w:vAlign w:val="center"/>
          </w:tcPr>
          <w:p>
            <w:pPr>
              <w:jc w:val="left"/>
            </w:pPr>
            <w:r>
              <w:rPr>
                <w:rFonts w:ascii="Times New Roman" w:hAnsi="Times New Roman" w:eastAsia="Times New Roman"/>
                <w:b w:val="0"/>
                <w:i w:val="0"/>
                <w:sz w:val="22"/>
              </w:rPr>
              <w:t>Giao diện HTML/CSS/JS với Tailwind CSS: đăng nhập, sơ đồ bàn, gọi món, thực đơn, lịch sử, báo cáo</w:t>
            </w:r>
          </w:p>
        </w:tc>
        <w:tc>
          <w:tcPr>
            <w:tcW w:type="dxa" w:w="1304"/>
            <w:vAlign w:val="center"/>
          </w:tcPr>
          <w:p>
            <w:pPr>
              <w:jc w:val="center"/>
            </w:pPr>
            <w:r>
              <w:rPr>
                <w:rFonts w:ascii="Times New Roman" w:hAnsi="Times New Roman" w:eastAsia="Times New Roman"/>
                <w:b w:val="0"/>
                <w:i w:val="0"/>
                <w:sz w:val="22"/>
              </w:rPr>
              <w:t>100%</w:t>
            </w:r>
          </w:p>
        </w:tc>
      </w:tr>
      <w:tr>
        <w:tc>
          <w:tcPr>
            <w:tcW w:type="dxa" w:w="680"/>
            <w:vAlign w:val="center"/>
          </w:tcPr>
          <w:p>
            <w:pPr>
              <w:jc w:val="center"/>
            </w:pPr>
            <w:r>
              <w:rPr>
                <w:rFonts w:ascii="Times New Roman" w:hAnsi="Times New Roman" w:eastAsia="Times New Roman"/>
                <w:b/>
                <w:i w:val="0"/>
                <w:sz w:val="22"/>
              </w:rPr>
              <w:t>6</w:t>
            </w:r>
          </w:p>
        </w:tc>
        <w:tc>
          <w:tcPr>
            <w:tcW w:type="dxa" w:w="6236"/>
            <w:vAlign w:val="center"/>
          </w:tcPr>
          <w:p>
            <w:pPr>
              <w:jc w:val="left"/>
            </w:pPr>
            <w:r>
              <w:rPr>
                <w:rFonts w:ascii="Times New Roman" w:hAnsi="Times New Roman" w:eastAsia="Times New Roman"/>
                <w:b w:val="0"/>
                <w:i w:val="0"/>
                <w:sz w:val="22"/>
              </w:rPr>
              <w:t>Viết báo cáo .docx, kế hoạch slide, đẩy GitHub, chuẩn bị demo</w:t>
            </w:r>
          </w:p>
        </w:tc>
        <w:tc>
          <w:tcPr>
            <w:tcW w:type="dxa" w:w="1304"/>
            <w:vAlign w:val="center"/>
          </w:tcPr>
          <w:p>
            <w:pPr>
              <w:jc w:val="center"/>
            </w:pPr>
            <w:r>
              <w:rPr>
                <w:rFonts w:ascii="Times New Roman" w:hAnsi="Times New Roman" w:eastAsia="Times New Roman"/>
                <w:b w:val="0"/>
                <w:i w:val="0"/>
                <w:sz w:val="22"/>
              </w:rPr>
              <w:t>100%</w:t>
            </w:r>
          </w:p>
        </w:tc>
      </w:tr>
    </w:tbl>
    <w:p>
      <w:pPr>
        <w:spacing w:line="312" w:lineRule="auto" w:after="120"/>
        <w:ind w:firstLine="0" w:left="283"/>
      </w:pPr>
      <w:r>
        <w:rPr>
          <w:rFonts w:ascii="Times New Roman" w:hAnsi="Times New Roman" w:eastAsia="Times New Roman"/>
          <w:b/>
          <w:i w:val="0"/>
          <w:color w:val="1F4E79"/>
          <w:sz w:val="26"/>
        </w:rPr>
        <w:t xml:space="preserve">▶ Hình ảnh / minh họa: </w:t>
      </w:r>
      <w:r>
        <w:rPr>
          <w:rFonts w:ascii="Times New Roman" w:hAnsi="Times New Roman" w:eastAsia="Times New Roman"/>
          <w:b w:val="0"/>
          <w:i w:val="0"/>
          <w:sz w:val="26"/>
        </w:rPr>
        <w:t>Bảng 6 dòng như trên. Có thể thêm avatar nhỏ ở góc phải slide.</w:t>
      </w:r>
    </w:p>
    <w:p>
      <w:pPr>
        <w:spacing w:line="312" w:lineRule="auto" w:after="160"/>
        <w:ind w:left="283" w:right="283"/>
        <w:pBdr>
          <w:top w:val="single" w:sz="6" w:space="6" w:color="D4A853"/>
          <w:left w:val="single" w:sz="6" w:space="6" w:color="D4A853"/>
          <w:bottom w:val="single" w:sz="6" w:space="6" w:color="D4A853"/>
          <w:right w:val="single" w:sz="6" w:space="6" w:color="D4A853"/>
        </w:pBdr>
        <w:shd w:val="clear" w:fill="FFF8E7"/>
      </w:pPr>
      <w:r>
        <w:rPr>
          <w:rFonts w:ascii="Times New Roman" w:hAnsi="Times New Roman" w:eastAsia="Times New Roman"/>
          <w:b/>
          <w:i/>
          <w:color w:val="A06A00"/>
          <w:sz w:val="26"/>
        </w:rPr>
        <w:t xml:space="preserve">🎤 Lời dẫn: </w:t>
      </w:r>
      <w:r>
        <w:rPr>
          <w:rFonts w:ascii="Times New Roman" w:hAnsi="Times New Roman" w:eastAsia="Times New Roman"/>
          <w:b w:val="0"/>
          <w:i/>
          <w:color w:val="333333"/>
          <w:sz w:val="26"/>
        </w:rPr>
        <w:t>"Vì em làm đồ án cá nhân nên em đảm nhận 100% công việc, từ phân tích-thiết kế CSDL, xây dựng tầng Entity áp dụng 4 nguyên lý OOP, tầng DAL với parameterized queries, 5 API endpoint, giao diện HTML/CSS/JS, đến tích hợp WebView2 đóng gói thành desktop app và viết báo cáo, đẩy GitHub."</w:t>
      </w:r>
    </w:p>
    <w:p>
      <w:pPr>
        <w:keepNext/>
        <w:spacing w:before="200" w:after="120"/>
      </w:pPr>
      <w:r>
        <w:rPr>
          <w:rFonts w:ascii="Times New Roman" w:hAnsi="Times New Roman" w:eastAsia="Times New Roman"/>
          <w:b/>
          <w:i w:val="0"/>
          <w:color w:val="000000"/>
          <w:sz w:val="28"/>
        </w:rPr>
        <w:t>2.3. Slide 3 — Sơ đồ Use Case (25 giây)</w:t>
      </w:r>
    </w:p>
    <w:p>
      <w:pPr>
        <w:spacing w:line="312" w:lineRule="auto" w:after="120"/>
        <w:ind w:firstLine="0" w:left="283"/>
      </w:pPr>
      <w:r>
        <w:rPr>
          <w:rFonts w:ascii="Times New Roman" w:hAnsi="Times New Roman" w:eastAsia="Times New Roman"/>
          <w:b/>
          <w:i w:val="0"/>
          <w:color w:val="1F4E79"/>
          <w:sz w:val="26"/>
        </w:rPr>
        <w:t xml:space="preserve">▶ Tiêu đề slide: </w:t>
      </w:r>
      <w:r>
        <w:rPr>
          <w:rFonts w:ascii="Times New Roman" w:hAnsi="Times New Roman" w:eastAsia="Times New Roman"/>
          <w:b w:val="0"/>
          <w:i w:val="0"/>
          <w:sz w:val="26"/>
        </w:rPr>
        <w:t>SƠ ĐỒ USE CASE</w:t>
      </w:r>
    </w:p>
    <w:p>
      <w:pPr>
        <w:spacing w:line="312" w:lineRule="auto" w:after="120"/>
        <w:ind w:firstLine="0" w:left="283"/>
      </w:pPr>
      <w:r>
        <w:rPr>
          <w:rFonts w:ascii="Times New Roman" w:hAnsi="Times New Roman" w:eastAsia="Times New Roman"/>
          <w:b/>
          <w:i w:val="0"/>
          <w:color w:val="1F4E79"/>
          <w:sz w:val="26"/>
        </w:rPr>
        <w:t xml:space="preserve">▶ Nội dung chính: </w:t>
      </w:r>
      <w:r>
        <w:rPr>
          <w:rFonts w:ascii="Times New Roman" w:hAnsi="Times New Roman" w:eastAsia="Times New Roman"/>
          <w:b w:val="0"/>
          <w:i w:val="0"/>
          <w:sz w:val="26"/>
        </w:rPr>
        <w:t>Sơ đồ Use Case UML 2.5 với 2 actor và 9 use case. Đặt ảnh sơ đồ chiếm 70% diện tích slide, bên cạnh ghi chú ngắn: 2 actor (QuanTri / NhanVien), 9 use case, 2 quan hệ «include», 1 «extend».</w:t>
      </w:r>
    </w:p>
    <w:p>
      <w:pPr>
        <w:spacing w:line="312" w:lineRule="auto" w:after="120"/>
        <w:ind w:firstLine="0" w:left="283"/>
      </w:pPr>
      <w:r>
        <w:rPr>
          <w:rFonts w:ascii="Times New Roman" w:hAnsi="Times New Roman" w:eastAsia="Times New Roman"/>
          <w:b/>
          <w:i w:val="0"/>
          <w:color w:val="1F4E79"/>
          <w:sz w:val="26"/>
        </w:rPr>
        <w:t xml:space="preserve">▶ Hình ảnh / minh họa: </w:t>
      </w:r>
      <w:r>
        <w:rPr>
          <w:rFonts w:ascii="Times New Roman" w:hAnsi="Times New Roman" w:eastAsia="Times New Roman"/>
          <w:b w:val="0"/>
          <w:i w:val="0"/>
          <w:sz w:val="26"/>
        </w:rPr>
        <w:t>Ảnh sơ đồ Use Case (file usecase_diagram.png, đã có sẵn).</w:t>
      </w:r>
    </w:p>
    <w:p>
      <w:pPr>
        <w:spacing w:before="120" w:after="60"/>
        <w:jc w:val="center"/>
      </w:pPr>
      <w:r>
        <w:drawing>
          <wp:inline xmlns:a="http://schemas.openxmlformats.org/drawingml/2006/main" xmlns:pic="http://schemas.openxmlformats.org/drawingml/2006/picture">
            <wp:extent cx="5580000" cy="2513027"/>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580000" cy="2513027"/>
                    </a:xfrm>
                    <a:prstGeom prst="rect"/>
                  </pic:spPr>
                </pic:pic>
              </a:graphicData>
            </a:graphic>
          </wp:inline>
        </w:drawing>
      </w:r>
    </w:p>
    <w:p>
      <w:pPr>
        <w:spacing w:after="160"/>
        <w:jc w:val="center"/>
      </w:pPr>
      <w:r>
        <w:rPr>
          <w:rFonts w:ascii="Times New Roman" w:hAnsi="Times New Roman" w:eastAsia="Times New Roman"/>
          <w:b/>
          <w:i/>
          <w:color w:val="555555"/>
          <w:sz w:val="22"/>
        </w:rPr>
        <w:t>Hình: Sơ đồ Use Case hệ thống Quản lý Nhà hàng</w:t>
      </w:r>
    </w:p>
    <w:p>
      <w:pPr>
        <w:spacing w:line="312" w:lineRule="auto" w:after="160"/>
        <w:ind w:left="283" w:right="283"/>
        <w:pBdr>
          <w:top w:val="single" w:sz="6" w:space="6" w:color="D4A853"/>
          <w:left w:val="single" w:sz="6" w:space="6" w:color="D4A853"/>
          <w:bottom w:val="single" w:sz="6" w:space="6" w:color="D4A853"/>
          <w:right w:val="single" w:sz="6" w:space="6" w:color="D4A853"/>
        </w:pBdr>
        <w:shd w:val="clear" w:fill="FFF8E7"/>
      </w:pPr>
      <w:r>
        <w:rPr>
          <w:rFonts w:ascii="Times New Roman" w:hAnsi="Times New Roman" w:eastAsia="Times New Roman"/>
          <w:b/>
          <w:i/>
          <w:color w:val="A06A00"/>
          <w:sz w:val="26"/>
        </w:rPr>
        <w:t xml:space="preserve">🎤 Lời dẫn: </w:t>
      </w:r>
      <w:r>
        <w:rPr>
          <w:rFonts w:ascii="Times New Roman" w:hAnsi="Times New Roman" w:eastAsia="Times New Roman"/>
          <w:b w:val="0"/>
          <w:i/>
          <w:color w:val="333333"/>
          <w:sz w:val="26"/>
        </w:rPr>
        <w:t>"Sơ đồ Use Case có 2 tác nhân: Quản trị viên có toàn quyền — từ đăng nhập, quản lý thực đơn, quản lý tài khoản, đến xem báo cáo doanh thu; Nhân viên chỉ được gọi món và thanh toán. Hệ thống gồm 9 use case chính. Có 2 quan hệ «include»: gọi món tự động đổi trạng thái bàn, và thanh toán tự động lưu vào lịch sử. Có 1 quan hệ «extend»: báo cáo là phần mở rộng của lịch sử. Phân quyền được kiểm soát tại tầng API thông qua cột VaiTro trong bảng NguoiDung."</w:t>
      </w:r>
    </w:p>
    <w:p>
      <w:pPr>
        <w:keepNext/>
        <w:spacing w:before="200" w:after="120"/>
      </w:pPr>
      <w:r>
        <w:rPr>
          <w:rFonts w:ascii="Times New Roman" w:hAnsi="Times New Roman" w:eastAsia="Times New Roman"/>
          <w:b/>
          <w:i w:val="0"/>
          <w:color w:val="000000"/>
          <w:sz w:val="28"/>
        </w:rPr>
        <w:t>2.4. Slide 4 — Điểm đã khắc phục so với bài giữa kỳ (40 giây) — TRỌNG TÂM</w:t>
      </w:r>
    </w:p>
    <w:p>
      <w:pPr>
        <w:spacing w:line="312" w:lineRule="auto" w:after="120"/>
        <w:ind w:firstLine="0" w:left="283"/>
      </w:pPr>
      <w:r>
        <w:rPr>
          <w:rFonts w:ascii="Times New Roman" w:hAnsi="Times New Roman" w:eastAsia="Times New Roman"/>
          <w:b/>
          <w:i w:val="0"/>
          <w:color w:val="1F4E79"/>
          <w:sz w:val="26"/>
        </w:rPr>
        <w:t xml:space="preserve">▶ Tiêu đề slide: </w:t>
      </w:r>
      <w:r>
        <w:rPr>
          <w:rFonts w:ascii="Times New Roman" w:hAnsi="Times New Roman" w:eastAsia="Times New Roman"/>
          <w:b w:val="0"/>
          <w:i w:val="0"/>
          <w:sz w:val="26"/>
        </w:rPr>
        <w:t>NHỮNG ĐIỂM ĐÃ KHẮC PHỤC SO VỚI BÀI GIỮA KỲ</w:t>
      </w:r>
    </w:p>
    <w:p>
      <w:pPr>
        <w:spacing w:line="312" w:lineRule="auto" w:after="120"/>
        <w:ind w:firstLine="0" w:left="283"/>
      </w:pPr>
      <w:r>
        <w:rPr>
          <w:rFonts w:ascii="Times New Roman" w:hAnsi="Times New Roman" w:eastAsia="Times New Roman"/>
          <w:b/>
          <w:i w:val="0"/>
          <w:color w:val="1F4E79"/>
          <w:sz w:val="26"/>
        </w:rPr>
        <w:t xml:space="preserve">▶ Nội dung chính: </w:t>
      </w:r>
      <w:r>
        <w:rPr>
          <w:rFonts w:ascii="Times New Roman" w:hAnsi="Times New Roman" w:eastAsia="Times New Roman"/>
          <w:b w:val="0"/>
          <w:i w:val="0"/>
          <w:sz w:val="26"/>
        </w:rPr>
        <w:t>Bảng 2 cột "Bài giữa kỳ" | "Bài cuối kì" với 7 dòng. Đây là slide quan trọng nhất — giảng viên rất quan tâm. Mỗi dòng chỉ 5–7 từ để dễ đọc trong 40 giây.</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551"/>
            <w:vAlign w:val="center"/>
            <w:shd w:val="clear" w:fill="1F4E79"/>
          </w:tcPr>
          <w:p>
            <w:pPr>
              <w:jc w:val="center"/>
            </w:pPr>
            <w:r>
              <w:rPr>
                <w:rFonts w:ascii="Times New Roman" w:hAnsi="Times New Roman" w:eastAsia="Times New Roman"/>
                <w:b/>
                <w:i w:val="0"/>
                <w:color w:val="FFFFFF"/>
                <w:sz w:val="24"/>
              </w:rPr>
              <w:t>Tiêu chí</w:t>
            </w:r>
          </w:p>
        </w:tc>
        <w:tc>
          <w:tcPr>
            <w:tcW w:type="dxa" w:w="3118"/>
            <w:vAlign w:val="center"/>
            <w:shd w:val="clear" w:fill="1F4E79"/>
          </w:tcPr>
          <w:p>
            <w:pPr>
              <w:jc w:val="center"/>
            </w:pPr>
            <w:r>
              <w:rPr>
                <w:rFonts w:ascii="Times New Roman" w:hAnsi="Times New Roman" w:eastAsia="Times New Roman"/>
                <w:b/>
                <w:i w:val="0"/>
                <w:color w:val="FFFFFF"/>
                <w:sz w:val="24"/>
              </w:rPr>
              <w:t>Bài giữa kỳ</w:t>
            </w:r>
          </w:p>
        </w:tc>
        <w:tc>
          <w:tcPr>
            <w:tcW w:type="dxa" w:w="3118"/>
            <w:vAlign w:val="center"/>
            <w:shd w:val="clear" w:fill="1F4E79"/>
          </w:tcPr>
          <w:p>
            <w:pPr>
              <w:jc w:val="center"/>
            </w:pPr>
            <w:r>
              <w:rPr>
                <w:rFonts w:ascii="Times New Roman" w:hAnsi="Times New Roman" w:eastAsia="Times New Roman"/>
                <w:b/>
                <w:i w:val="0"/>
                <w:color w:val="FFFFFF"/>
                <w:sz w:val="24"/>
              </w:rPr>
              <w:t>Bài cuối kì</w:t>
            </w:r>
          </w:p>
        </w:tc>
      </w:tr>
      <w:tr>
        <w:tc>
          <w:tcPr>
            <w:tcW w:type="dxa" w:w="2551"/>
            <w:vAlign w:val="center"/>
          </w:tcPr>
          <w:p>
            <w:pPr>
              <w:jc w:val="left"/>
            </w:pPr>
            <w:r>
              <w:rPr>
                <w:rFonts w:ascii="Times New Roman" w:hAnsi="Times New Roman" w:eastAsia="Times New Roman"/>
                <w:b/>
                <w:i w:val="0"/>
                <w:sz w:val="20"/>
              </w:rPr>
              <w:t>Cơ sở dữ liệu</w:t>
            </w:r>
          </w:p>
        </w:tc>
        <w:tc>
          <w:tcPr>
            <w:tcW w:type="dxa" w:w="3118"/>
            <w:vAlign w:val="center"/>
            <w:shd w:val="clear" w:fill="FCE4E4"/>
          </w:tcPr>
          <w:p>
            <w:pPr>
              <w:jc w:val="left"/>
            </w:pPr>
            <w:r>
              <w:rPr>
                <w:rFonts w:ascii="Times New Roman" w:hAnsi="Times New Roman" w:eastAsia="Times New Roman"/>
                <w:b w:val="0"/>
                <w:i w:val="0"/>
                <w:sz w:val="20"/>
              </w:rPr>
              <w:t>SQLite (file .db, Microsoft.Data.Sqlite)</w:t>
            </w:r>
          </w:p>
        </w:tc>
        <w:tc>
          <w:tcPr>
            <w:tcW w:type="dxa" w:w="3118"/>
            <w:vAlign w:val="center"/>
            <w:shd w:val="clear" w:fill="E4F4E4"/>
          </w:tcPr>
          <w:p>
            <w:pPr>
              <w:jc w:val="left"/>
            </w:pPr>
            <w:r>
              <w:rPr>
                <w:rFonts w:ascii="Times New Roman" w:hAnsi="Times New Roman" w:eastAsia="Times New Roman"/>
                <w:b w:val="0"/>
                <w:i w:val="0"/>
                <w:sz w:val="20"/>
              </w:rPr>
              <w:t>Microsoft Access (.accdb, System.Data.OleDb)</w:t>
            </w:r>
          </w:p>
        </w:tc>
      </w:tr>
      <w:tr>
        <w:tc>
          <w:tcPr>
            <w:tcW w:type="dxa" w:w="2551"/>
            <w:vAlign w:val="center"/>
          </w:tcPr>
          <w:p>
            <w:pPr>
              <w:jc w:val="left"/>
            </w:pPr>
            <w:r>
              <w:rPr>
                <w:rFonts w:ascii="Times New Roman" w:hAnsi="Times New Roman" w:eastAsia="Times New Roman"/>
                <w:b/>
                <w:i w:val="0"/>
                <w:sz w:val="20"/>
              </w:rPr>
              <w:t>Lỗi "Data type mismatch"</w:t>
            </w:r>
          </w:p>
        </w:tc>
        <w:tc>
          <w:tcPr>
            <w:tcW w:type="dxa" w:w="3118"/>
            <w:vAlign w:val="center"/>
            <w:shd w:val="clear" w:fill="FCE4E4"/>
          </w:tcPr>
          <w:p>
            <w:pPr>
              <w:jc w:val="left"/>
            </w:pPr>
            <w:r>
              <w:rPr>
                <w:rFonts w:ascii="Times New Roman" w:hAnsi="Times New Roman" w:eastAsia="Times New Roman"/>
                <w:b w:val="0"/>
                <w:i w:val="0"/>
                <w:sz w:val="20"/>
              </w:rPr>
              <w:t>Dùng AddWithValue → OLE DB suy luận kiểu sai</w:t>
            </w:r>
          </w:p>
        </w:tc>
        <w:tc>
          <w:tcPr>
            <w:tcW w:type="dxa" w:w="3118"/>
            <w:vAlign w:val="center"/>
            <w:shd w:val="clear" w:fill="E4F4E4"/>
          </w:tcPr>
          <w:p>
            <w:pPr>
              <w:jc w:val="left"/>
            </w:pPr>
            <w:r>
              <w:rPr>
                <w:rFonts w:ascii="Times New Roman" w:hAnsi="Times New Roman" w:eastAsia="Times New Roman"/>
                <w:b w:val="0"/>
                <w:i w:val="0"/>
                <w:sz w:val="20"/>
              </w:rPr>
              <w:t>Dùng Parameters.Add(name, OleDbType.X).Value tường minh + tham số positional (?)</w:t>
            </w:r>
          </w:p>
        </w:tc>
      </w:tr>
      <w:tr>
        <w:tc>
          <w:tcPr>
            <w:tcW w:type="dxa" w:w="2551"/>
            <w:vAlign w:val="center"/>
          </w:tcPr>
          <w:p>
            <w:pPr>
              <w:jc w:val="left"/>
            </w:pPr>
            <w:r>
              <w:rPr>
                <w:rFonts w:ascii="Times New Roman" w:hAnsi="Times New Roman" w:eastAsia="Times New Roman"/>
                <w:b/>
                <w:i w:val="0"/>
                <w:sz w:val="20"/>
              </w:rPr>
              <w:t>Module đăng nhập &amp; phân quyền</w:t>
            </w:r>
          </w:p>
        </w:tc>
        <w:tc>
          <w:tcPr>
            <w:tcW w:type="dxa" w:w="3118"/>
            <w:vAlign w:val="center"/>
            <w:shd w:val="clear" w:fill="FCE4E4"/>
          </w:tcPr>
          <w:p>
            <w:pPr>
              <w:jc w:val="left"/>
            </w:pPr>
            <w:r>
              <w:rPr>
                <w:rFonts w:ascii="Times New Roman" w:hAnsi="Times New Roman" w:eastAsia="Times New Roman"/>
                <w:b w:val="0"/>
                <w:i w:val="0"/>
                <w:sz w:val="20"/>
              </w:rPr>
              <w:t>Không có (vào thẳng ứng dụng)</w:t>
            </w:r>
          </w:p>
        </w:tc>
        <w:tc>
          <w:tcPr>
            <w:tcW w:type="dxa" w:w="3118"/>
            <w:vAlign w:val="center"/>
            <w:shd w:val="clear" w:fill="E4F4E4"/>
          </w:tcPr>
          <w:p>
            <w:pPr>
              <w:jc w:val="left"/>
            </w:pPr>
            <w:r>
              <w:rPr>
                <w:rFonts w:ascii="Times New Roman" w:hAnsi="Times New Roman" w:eastAsia="Times New Roman"/>
                <w:b w:val="0"/>
                <w:i w:val="0"/>
                <w:sz w:val="20"/>
              </w:rPr>
              <w:t>Có: ApiTaiKhoan + login.html, 2 vai trò QuanTri/NhanVien</w:t>
            </w:r>
          </w:p>
        </w:tc>
      </w:tr>
      <w:tr>
        <w:tc>
          <w:tcPr>
            <w:tcW w:type="dxa" w:w="2551"/>
            <w:vAlign w:val="center"/>
          </w:tcPr>
          <w:p>
            <w:pPr>
              <w:jc w:val="left"/>
            </w:pPr>
            <w:r>
              <w:rPr>
                <w:rFonts w:ascii="Times New Roman" w:hAnsi="Times New Roman" w:eastAsia="Times New Roman"/>
                <w:b/>
                <w:i w:val="0"/>
                <w:sz w:val="20"/>
              </w:rPr>
              <w:t>Module báo cáo doanh thu</w:t>
            </w:r>
          </w:p>
        </w:tc>
        <w:tc>
          <w:tcPr>
            <w:tcW w:type="dxa" w:w="3118"/>
            <w:vAlign w:val="center"/>
            <w:shd w:val="clear" w:fill="FCE4E4"/>
          </w:tcPr>
          <w:p>
            <w:pPr>
              <w:jc w:val="left"/>
            </w:pPr>
            <w:r>
              <w:rPr>
                <w:rFonts w:ascii="Times New Roman" w:hAnsi="Times New Roman" w:eastAsia="Times New Roman"/>
                <w:b w:val="0"/>
                <w:i w:val="0"/>
                <w:sz w:val="20"/>
              </w:rPr>
              <w:t>Không có</w:t>
            </w:r>
          </w:p>
        </w:tc>
        <w:tc>
          <w:tcPr>
            <w:tcW w:type="dxa" w:w="3118"/>
            <w:vAlign w:val="center"/>
            <w:shd w:val="clear" w:fill="E4F4E4"/>
          </w:tcPr>
          <w:p>
            <w:pPr>
              <w:jc w:val="left"/>
            </w:pPr>
            <w:r>
              <w:rPr>
                <w:rFonts w:ascii="Times New Roman" w:hAnsi="Times New Roman" w:eastAsia="Times New Roman"/>
                <w:b w:val="0"/>
                <w:i w:val="0"/>
                <w:sz w:val="20"/>
              </w:rPr>
              <w:t>Có: ApiBaoCao + baocao.html/js (doanh thu theo ngày)</w:t>
            </w:r>
          </w:p>
        </w:tc>
      </w:tr>
      <w:tr>
        <w:tc>
          <w:tcPr>
            <w:tcW w:type="dxa" w:w="2551"/>
            <w:vAlign w:val="center"/>
          </w:tcPr>
          <w:p>
            <w:pPr>
              <w:jc w:val="left"/>
            </w:pPr>
            <w:r>
              <w:rPr>
                <w:rFonts w:ascii="Times New Roman" w:hAnsi="Times New Roman" w:eastAsia="Times New Roman"/>
                <w:b/>
                <w:i w:val="0"/>
                <w:sz w:val="20"/>
              </w:rPr>
              <w:t>Mật khẩu</w:t>
            </w:r>
          </w:p>
        </w:tc>
        <w:tc>
          <w:tcPr>
            <w:tcW w:type="dxa" w:w="3118"/>
            <w:vAlign w:val="center"/>
            <w:shd w:val="clear" w:fill="FCE4E4"/>
          </w:tcPr>
          <w:p>
            <w:pPr>
              <w:jc w:val="left"/>
            </w:pPr>
            <w:r>
              <w:rPr>
                <w:rFonts w:ascii="Times New Roman" w:hAnsi="Times New Roman" w:eastAsia="Times New Roman"/>
                <w:b w:val="0"/>
                <w:i w:val="0"/>
                <w:sz w:val="20"/>
              </w:rPr>
              <w:t>Băm SHA-256 (phức tạp, khó debug)</w:t>
            </w:r>
          </w:p>
        </w:tc>
        <w:tc>
          <w:tcPr>
            <w:tcW w:type="dxa" w:w="3118"/>
            <w:vAlign w:val="center"/>
            <w:shd w:val="clear" w:fill="E4F4E4"/>
          </w:tcPr>
          <w:p>
            <w:pPr>
              <w:jc w:val="left"/>
            </w:pPr>
            <w:r>
              <w:rPr>
                <w:rFonts w:ascii="Times New Roman" w:hAnsi="Times New Roman" w:eastAsia="Times New Roman"/>
                <w:b w:val="0"/>
                <w:i w:val="0"/>
                <w:sz w:val="20"/>
              </w:rPr>
              <w:t>Plain-text (đơn giản, phù hợp đồ án nhỏ, dễ tự thêm trong Access)</w:t>
            </w:r>
          </w:p>
        </w:tc>
      </w:tr>
      <w:tr>
        <w:tc>
          <w:tcPr>
            <w:tcW w:type="dxa" w:w="2551"/>
            <w:vAlign w:val="center"/>
          </w:tcPr>
          <w:p>
            <w:pPr>
              <w:jc w:val="left"/>
            </w:pPr>
            <w:r>
              <w:rPr>
                <w:rFonts w:ascii="Times New Roman" w:hAnsi="Times New Roman" w:eastAsia="Times New Roman"/>
                <w:b/>
                <w:i w:val="0"/>
                <w:sz w:val="20"/>
              </w:rPr>
              <w:t>Đóng gói desktop</w:t>
            </w:r>
          </w:p>
        </w:tc>
        <w:tc>
          <w:tcPr>
            <w:tcW w:type="dxa" w:w="3118"/>
            <w:vAlign w:val="center"/>
            <w:shd w:val="clear" w:fill="FCE4E4"/>
          </w:tcPr>
          <w:p>
            <w:pPr>
              <w:jc w:val="left"/>
            </w:pPr>
            <w:r>
              <w:rPr>
                <w:rFonts w:ascii="Times New Roman" w:hAnsi="Times New Roman" w:eastAsia="Times New Roman"/>
                <w:b w:val="0"/>
                <w:i w:val="0"/>
                <w:sz w:val="20"/>
              </w:rPr>
              <w:t>Web app thuần (chạy dotnet run)</w:t>
            </w:r>
          </w:p>
        </w:tc>
        <w:tc>
          <w:tcPr>
            <w:tcW w:type="dxa" w:w="3118"/>
            <w:vAlign w:val="center"/>
            <w:shd w:val="clear" w:fill="E4F4E4"/>
          </w:tcPr>
          <w:p>
            <w:pPr>
              <w:jc w:val="left"/>
            </w:pPr>
            <w:r>
              <w:rPr>
                <w:rFonts w:ascii="Times New Roman" w:hAnsi="Times New Roman" w:eastAsia="Times New Roman"/>
                <w:b w:val="0"/>
                <w:i w:val="0"/>
                <w:sz w:val="20"/>
              </w:rPr>
              <w:t>WebView2 WinExe — chạy như app desktop, có icon, không cần mở browser</w:t>
            </w:r>
          </w:p>
        </w:tc>
      </w:tr>
      <w:tr>
        <w:tc>
          <w:tcPr>
            <w:tcW w:type="dxa" w:w="2551"/>
            <w:vAlign w:val="center"/>
          </w:tcPr>
          <w:p>
            <w:pPr>
              <w:jc w:val="left"/>
            </w:pPr>
            <w:r>
              <w:rPr>
                <w:rFonts w:ascii="Times New Roman" w:hAnsi="Times New Roman" w:eastAsia="Times New Roman"/>
                <w:b/>
                <w:i w:val="0"/>
                <w:sz w:val="20"/>
              </w:rPr>
              <w:t>Ghi chú code</w:t>
            </w:r>
          </w:p>
        </w:tc>
        <w:tc>
          <w:tcPr>
            <w:tcW w:type="dxa" w:w="3118"/>
            <w:vAlign w:val="center"/>
            <w:shd w:val="clear" w:fill="FCE4E4"/>
          </w:tcPr>
          <w:p>
            <w:pPr>
              <w:jc w:val="left"/>
            </w:pPr>
            <w:r>
              <w:rPr>
                <w:rFonts w:ascii="Times New Roman" w:hAnsi="Times New Roman" w:eastAsia="Times New Roman"/>
                <w:b w:val="0"/>
                <w:i w:val="0"/>
                <w:sz w:val="20"/>
              </w:rPr>
              <w:t>Ít, rải rác</w:t>
            </w:r>
          </w:p>
        </w:tc>
        <w:tc>
          <w:tcPr>
            <w:tcW w:type="dxa" w:w="3118"/>
            <w:vAlign w:val="center"/>
            <w:shd w:val="clear" w:fill="E4F4E4"/>
          </w:tcPr>
          <w:p>
            <w:pPr>
              <w:jc w:val="left"/>
            </w:pPr>
            <w:r>
              <w:rPr>
                <w:rFonts w:ascii="Times New Roman" w:hAnsi="Times New Roman" w:eastAsia="Times New Roman"/>
                <w:b w:val="0"/>
                <w:i w:val="0"/>
                <w:sz w:val="20"/>
              </w:rPr>
              <w:t>Ghi chú tiếng Việt 100% từng dòng — phục vụ thi vấn đáp 1-1</w:t>
            </w:r>
          </w:p>
        </w:tc>
      </w:tr>
    </w:tbl>
    <w:p>
      <w:pPr>
        <w:spacing w:line="312" w:lineRule="auto" w:after="120"/>
        <w:ind w:firstLine="0" w:left="283"/>
      </w:pPr>
      <w:r>
        <w:rPr>
          <w:rFonts w:ascii="Times New Roman" w:hAnsi="Times New Roman" w:eastAsia="Times New Roman"/>
          <w:b/>
          <w:i w:val="0"/>
          <w:color w:val="1F4E79"/>
          <w:sz w:val="26"/>
        </w:rPr>
        <w:t xml:space="preserve">▶ Hình ảnh / minh họa: </w:t>
      </w:r>
      <w:r>
        <w:rPr>
          <w:rFonts w:ascii="Times New Roman" w:hAnsi="Times New Roman" w:eastAsia="Times New Roman"/>
          <w:b w:val="0"/>
          <w:i w:val="0"/>
          <w:sz w:val="26"/>
        </w:rPr>
        <w:t>Bảng so sánh như trên. Có thể thêm 2 icon: ❌ bên cột giữa kỳ, ✅ bên cột cuối kì.</w:t>
      </w:r>
    </w:p>
    <w:p>
      <w:pPr>
        <w:spacing w:line="312" w:lineRule="auto" w:after="160"/>
        <w:ind w:left="283" w:right="283"/>
        <w:pBdr>
          <w:top w:val="single" w:sz="6" w:space="6" w:color="D4A853"/>
          <w:left w:val="single" w:sz="6" w:space="6" w:color="D4A853"/>
          <w:bottom w:val="single" w:sz="6" w:space="6" w:color="D4A853"/>
          <w:right w:val="single" w:sz="6" w:space="6" w:color="D4A853"/>
        </w:pBdr>
        <w:shd w:val="clear" w:fill="FFF8E7"/>
      </w:pPr>
      <w:r>
        <w:rPr>
          <w:rFonts w:ascii="Times New Roman" w:hAnsi="Times New Roman" w:eastAsia="Times New Roman"/>
          <w:b/>
          <w:i/>
          <w:color w:val="A06A00"/>
          <w:sz w:val="26"/>
        </w:rPr>
        <w:t xml:space="preserve">🎤 Lời dẫn: </w:t>
      </w:r>
      <w:r>
        <w:rPr>
          <w:rFonts w:ascii="Times New Roman" w:hAnsi="Times New Roman" w:eastAsia="Times New Roman"/>
          <w:b w:val="0"/>
          <w:i/>
          <w:color w:val="333333"/>
          <w:sz w:val="26"/>
        </w:rPr>
        <w:t>"So với bài giữa kỳ, em đã khắc phục 6 điểm quan trọng. Thứ nhất, chuyển từ SQLite sang Microsoft Access để phù hợp môi trường Windows và dùng được OleDb. Thứ hai, sửa lỗi "Data type mismatch" bằng cách bỏ AddWithValue, dùng Parameters.Add với OleDbType tường minh và tham số positional thay vì named. Thứ ba, thêm module đăng nhập với phân quyền QuanTri/NhanVien — bài giữa kỳ không có. Thứ tư, thêm module báo cáo doanh thu theo ngày. Thứ năm, bỏ băm SHA-256 mật khẩu vì đây là đồ án nhỏ, lưu plain-text để em tự thêm-sửa dữ liệu trong Access được luôn. Thứ sáu, tích hợp WebView2 đóng gói thành desktop app WinExe, và thêm ghi chú tiếng Việt 100% từng dòng code để phục vụ thi vấn đáp 1-1 với thầy."</w:t>
      </w:r>
    </w:p>
    <w:p>
      <w:pPr>
        <w:keepNext/>
        <w:spacing w:before="200" w:after="120"/>
      </w:pPr>
      <w:r>
        <w:rPr>
          <w:rFonts w:ascii="Times New Roman" w:hAnsi="Times New Roman" w:eastAsia="Times New Roman"/>
          <w:b/>
          <w:i w:val="0"/>
          <w:color w:val="000000"/>
          <w:sz w:val="28"/>
        </w:rPr>
        <w:t>2.5. Slide 5 — Chuyển sang Demo + Q&amp;A (5 giây)</w:t>
      </w:r>
    </w:p>
    <w:p>
      <w:pPr>
        <w:spacing w:line="312" w:lineRule="auto" w:after="120"/>
        <w:ind w:firstLine="0" w:left="283"/>
      </w:pPr>
      <w:r>
        <w:rPr>
          <w:rFonts w:ascii="Times New Roman" w:hAnsi="Times New Roman" w:eastAsia="Times New Roman"/>
          <w:b/>
          <w:i w:val="0"/>
          <w:color w:val="1F4E79"/>
          <w:sz w:val="26"/>
        </w:rPr>
        <w:t xml:space="preserve">▶ Tiêu đề slide: </w:t>
      </w:r>
      <w:r>
        <w:rPr>
          <w:rFonts w:ascii="Times New Roman" w:hAnsi="Times New Roman" w:eastAsia="Times New Roman"/>
          <w:b w:val="0"/>
          <w:i w:val="0"/>
          <w:sz w:val="26"/>
        </w:rPr>
        <w:t>DEMO CHƯƠNG TRÌNH &amp; Q&amp;A</w:t>
      </w:r>
    </w:p>
    <w:p>
      <w:pPr>
        <w:spacing w:line="312" w:lineRule="auto" w:after="120"/>
        <w:ind w:firstLine="0" w:left="283"/>
      </w:pPr>
      <w:r>
        <w:rPr>
          <w:rFonts w:ascii="Times New Roman" w:hAnsi="Times New Roman" w:eastAsia="Times New Roman"/>
          <w:b/>
          <w:i w:val="0"/>
          <w:color w:val="1F4E79"/>
          <w:sz w:val="26"/>
        </w:rPr>
        <w:t xml:space="preserve">▶ Nội dung chính: </w:t>
      </w:r>
      <w:r>
        <w:rPr>
          <w:rFonts w:ascii="Times New Roman" w:hAnsi="Times New Roman" w:eastAsia="Times New Roman"/>
          <w:b w:val="0"/>
          <w:i w:val="0"/>
          <w:sz w:val="26"/>
        </w:rPr>
        <w:t>Chỉ 1 dòng lớn ở giữa slide: "Mời thầy xem demo trực tiếp". Bên dưới liệt kê 5 bước demo (đăng nhập → sơ đồ bàn → gọi món → thanh toán → báo cáo). Có thể kèm QR code tới GitHub repo để thầy xem code nếu muốn.</w:t>
      </w:r>
    </w:p>
    <w:p>
      <w:pPr>
        <w:spacing w:line="312" w:lineRule="auto" w:after="120"/>
        <w:ind w:firstLine="0" w:left="283"/>
      </w:pPr>
      <w:r>
        <w:rPr>
          <w:rFonts w:ascii="Times New Roman" w:hAnsi="Times New Roman" w:eastAsia="Times New Roman"/>
          <w:b/>
          <w:i w:val="0"/>
          <w:color w:val="1F4E79"/>
          <w:sz w:val="26"/>
        </w:rPr>
        <w:t xml:space="preserve">▶ Hình ảnh / minh họa: </w:t>
      </w:r>
      <w:r>
        <w:rPr>
          <w:rFonts w:ascii="Times New Roman" w:hAnsi="Times New Roman" w:eastAsia="Times New Roman"/>
          <w:b w:val="0"/>
          <w:i w:val="0"/>
          <w:sz w:val="26"/>
        </w:rPr>
        <w:t>Logo nhà hàng + QR code GitHub repo + 5 icon minh hoạ 5 bước demo.</w:t>
      </w:r>
    </w:p>
    <w:p>
      <w:pPr>
        <w:spacing w:line="312" w:lineRule="auto" w:after="160"/>
        <w:ind w:left="283" w:right="283"/>
        <w:pBdr>
          <w:top w:val="single" w:sz="6" w:space="6" w:color="D4A853"/>
          <w:left w:val="single" w:sz="6" w:space="6" w:color="D4A853"/>
          <w:bottom w:val="single" w:sz="6" w:space="6" w:color="D4A853"/>
          <w:right w:val="single" w:sz="6" w:space="6" w:color="D4A853"/>
        </w:pBdr>
        <w:shd w:val="clear" w:fill="FFF8E7"/>
      </w:pPr>
      <w:r>
        <w:rPr>
          <w:rFonts w:ascii="Times New Roman" w:hAnsi="Times New Roman" w:eastAsia="Times New Roman"/>
          <w:b/>
          <w:i/>
          <w:color w:val="A06A00"/>
          <w:sz w:val="26"/>
        </w:rPr>
        <w:t xml:space="preserve">🎤 Lời dẫn: </w:t>
      </w:r>
      <w:r>
        <w:rPr>
          <w:rFonts w:ascii="Times New Roman" w:hAnsi="Times New Roman" w:eastAsia="Times New Roman"/>
          <w:b w:val="0"/>
          <w:i/>
          <w:color w:val="333333"/>
          <w:sz w:val="26"/>
        </w:rPr>
        <w:t>"Sau đây em xin demo trực tiếp chương trình theo kịch bản: đăng nhập tài khoản admin, xem sơ đồ bàn, chọn 1 bàn trống, gọi 2–3 món, thanh toán, rồi xem báo cáo doanh thu. Em rất mong nhận được câu hỏi từ thầy để em giải thích rõ hơn về phần code hoặc kiến trúc. Em cảm ơn thầy."</w:t>
      </w:r>
    </w:p>
    <w:p>
      <w:r>
        <w:br w:type="page"/>
      </w:r>
    </w:p>
    <w:p>
      <w:pPr>
        <w:keepNext/>
        <w:spacing w:before="240" w:after="120"/>
      </w:pPr>
      <w:r>
        <w:rPr>
          <w:rFonts w:ascii="Times New Roman" w:hAnsi="Times New Roman" w:eastAsia="Times New Roman"/>
          <w:b/>
          <w:i w:val="0"/>
          <w:color w:val="000000"/>
          <w:sz w:val="32"/>
        </w:rPr>
        <w:t>3. GỢI Ý TRẢ LỜI CÂU HỎI THƯỜNG GẶP</w:t>
      </w:r>
    </w:p>
    <w:p>
      <w:pPr>
        <w:spacing w:line="312" w:lineRule="auto" w:after="120"/>
        <w:ind w:firstLine="425"/>
        <w:jc w:val="both"/>
      </w:pPr>
      <w:r>
        <w:rPr>
          <w:rFonts w:ascii="Times New Roman" w:hAnsi="Times New Roman" w:eastAsia="Times New Roman"/>
          <w:b w:val="0"/>
          <w:i w:val="0"/>
          <w:sz w:val="26"/>
        </w:rPr>
        <w:t>Dưới đây là các câu hỏi thường gặp khi bảo vệ đồ án OOP, kèm gợi ý trả lời ngắn gọn. Phần này không đưa vào slide, chỉ để ôn tập trước khi bảo vệ.</w:t>
      </w:r>
    </w:p>
    <w:p>
      <w:pPr>
        <w:spacing w:before="160" w:after="40"/>
      </w:pPr>
      <w:r>
        <w:rPr>
          <w:rFonts w:ascii="Times New Roman" w:hAnsi="Times New Roman" w:eastAsia="Times New Roman"/>
          <w:b/>
          <w:i w:val="0"/>
          <w:color w:val="1F4E79"/>
          <w:sz w:val="26"/>
        </w:rPr>
        <w:t xml:space="preserve">Câu 1. </w:t>
      </w:r>
      <w:r>
        <w:rPr>
          <w:rFonts w:ascii="Times New Roman" w:hAnsi="Times New Roman" w:eastAsia="Times New Roman"/>
          <w:b/>
          <w:i w:val="0"/>
          <w:sz w:val="26"/>
        </w:rPr>
        <w:t>Vì sao em chuyển từ SQLite sang Microsoft Access?</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Access là HQTCSDL file-based của Microsoft, chạy tốt trên Windows, không cần cài đặt dịch vụ máy chủ. Dùng OleDb kết nối, tham số positional (?). Phù hợp đồ án nhỏ và môi trường Windows mà thầy yêu cầu.</w:t>
      </w:r>
    </w:p>
    <w:p>
      <w:pPr>
        <w:spacing w:before="160" w:after="40"/>
      </w:pPr>
      <w:r>
        <w:rPr>
          <w:rFonts w:ascii="Times New Roman" w:hAnsi="Times New Roman" w:eastAsia="Times New Roman"/>
          <w:b/>
          <w:i w:val="0"/>
          <w:color w:val="1F4E79"/>
          <w:sz w:val="26"/>
        </w:rPr>
        <w:t xml:space="preserve">Câu 2. </w:t>
      </w:r>
      <w:r>
        <w:rPr>
          <w:rFonts w:ascii="Times New Roman" w:hAnsi="Times New Roman" w:eastAsia="Times New Roman"/>
          <w:b/>
          <w:i w:val="0"/>
          <w:sz w:val="26"/>
        </w:rPr>
        <w:t>4 nguyên lý OOP thể hiện ở đâu trong code?</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Đóng gói: SanPham có private fields + properties có validate. Kế thừa: ThucAn, NuocUong kế thừa SanPham. Đa hình: TinhTien() override khác nhau ở 2 lớp con. Trừu tượng: SanPham là abstract, IBanDAL/ISanPhamDAL là interface.</w:t>
      </w:r>
    </w:p>
    <w:p>
      <w:pPr>
        <w:spacing w:before="160" w:after="40"/>
      </w:pPr>
      <w:r>
        <w:rPr>
          <w:rFonts w:ascii="Times New Roman" w:hAnsi="Times New Roman" w:eastAsia="Times New Roman"/>
          <w:b/>
          <w:i w:val="0"/>
          <w:color w:val="1F4E79"/>
          <w:sz w:val="26"/>
        </w:rPr>
        <w:t xml:space="preserve">Câu 3. </w:t>
      </w:r>
      <w:r>
        <w:rPr>
          <w:rFonts w:ascii="Times New Roman" w:hAnsi="Times New Roman" w:eastAsia="Times New Roman"/>
          <w:b/>
          <w:i w:val="0"/>
          <w:sz w:val="26"/>
        </w:rPr>
        <w:t>Làm sao chống SQL Injection?</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Mọi câu SQL đều dùng OleDbCommand với tham số positional (?) thay vì nối chuỗi. Quan trọng: dùng Parameters.Add(name, OleDbType.X).Value với OleDbType tường minh (VarWChar, Integer, Currency, Date, Boolean) — không dùng AddWithValue vì OLE DB tự suy luận kiểu sai.</w:t>
      </w:r>
    </w:p>
    <w:p>
      <w:pPr>
        <w:spacing w:before="160" w:after="40"/>
      </w:pPr>
      <w:r>
        <w:rPr>
          <w:rFonts w:ascii="Times New Roman" w:hAnsi="Times New Roman" w:eastAsia="Times New Roman"/>
          <w:b/>
          <w:i w:val="0"/>
          <w:color w:val="1F4E79"/>
          <w:sz w:val="26"/>
        </w:rPr>
        <w:t xml:space="preserve">Câu 4. </w:t>
      </w:r>
      <w:r>
        <w:rPr>
          <w:rFonts w:ascii="Times New Roman" w:hAnsi="Times New Roman" w:eastAsia="Times New Roman"/>
          <w:b/>
          <w:i w:val="0"/>
          <w:sz w:val="26"/>
        </w:rPr>
        <w:t>Mật khẩu lưu plain-text có an toàn không?</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Đồ án nhỏ, không có dữ liệu thật, nên plain-text là chấp nhận được. Ưu điểm: em có thể tự thêm-sửa tài khoản trực tiếp trong Access mà không cần app. Nếu ra production, sẽ thêm SHA-256 + salt hoặc bcrypt.</w:t>
      </w:r>
    </w:p>
    <w:p>
      <w:pPr>
        <w:spacing w:before="160" w:after="40"/>
      </w:pPr>
      <w:r>
        <w:rPr>
          <w:rFonts w:ascii="Times New Roman" w:hAnsi="Times New Roman" w:eastAsia="Times New Roman"/>
          <w:b/>
          <w:i w:val="0"/>
          <w:color w:val="1F4E79"/>
          <w:sz w:val="26"/>
        </w:rPr>
        <w:t xml:space="preserve">Câu 5. </w:t>
      </w:r>
      <w:r>
        <w:rPr>
          <w:rFonts w:ascii="Times New Roman" w:hAnsi="Times New Roman" w:eastAsia="Times New Roman"/>
          <w:b/>
          <w:i w:val="0"/>
          <w:sz w:val="26"/>
        </w:rPr>
        <w:t>Đa hình thể hiện cụ thể ở đâu?</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Phương thức TinhTien(soLuong, thuocTinhThem). Lớp cha SanPham khai báo abstract. Lớp con ThucAn override: cộng 50k cho "Phần lớn". Lớp NuocUong override: nhân 1.2 cho "Lon". Tầng DAL chỉ gọi sp.TinhTien() — không cần biết loại nào, đa hình tự xử lý.</w:t>
      </w:r>
    </w:p>
    <w:p>
      <w:pPr>
        <w:spacing w:before="160" w:after="40"/>
      </w:pPr>
      <w:r>
        <w:rPr>
          <w:rFonts w:ascii="Times New Roman" w:hAnsi="Times New Roman" w:eastAsia="Times New Roman"/>
          <w:b/>
          <w:i w:val="0"/>
          <w:color w:val="1F4E79"/>
          <w:sz w:val="26"/>
        </w:rPr>
        <w:t xml:space="preserve">Câu 6. </w:t>
      </w:r>
      <w:r>
        <w:rPr>
          <w:rFonts w:ascii="Times New Roman" w:hAnsi="Times New Roman" w:eastAsia="Times New Roman"/>
          <w:b/>
          <w:i w:val="0"/>
          <w:sz w:val="26"/>
        </w:rPr>
        <w:t>Vì sao dùng WebView2 chứ không dùng Windows Forms?</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WebView2 cho phép viết giao diện bằng HTML/CSS/JS — tận dụng Tailwind CSS, animation mượt. Đóng gói thành WinExe chạy như desktop app. Code C# lo backend, code web lo frontend — tách biệt rõ ràng.</w:t>
      </w:r>
    </w:p>
    <w:p>
      <w:pPr>
        <w:spacing w:before="160" w:after="40"/>
      </w:pPr>
      <w:r>
        <w:rPr>
          <w:rFonts w:ascii="Times New Roman" w:hAnsi="Times New Roman" w:eastAsia="Times New Roman"/>
          <w:b/>
          <w:i w:val="0"/>
          <w:color w:val="1F4E79"/>
          <w:sz w:val="26"/>
        </w:rPr>
        <w:t xml:space="preserve">Câu 7. </w:t>
      </w:r>
      <w:r>
        <w:rPr>
          <w:rFonts w:ascii="Times New Roman" w:hAnsi="Times New Roman" w:eastAsia="Times New Roman"/>
          <w:b/>
          <w:i w:val="0"/>
          <w:sz w:val="26"/>
        </w:rPr>
        <w:t>Đồ án có gì chưa hoàn thiện?</w:t>
      </w:r>
    </w:p>
    <w:p>
      <w:pPr>
        <w:spacing w:after="120"/>
        <w:ind w:left="283"/>
      </w:pPr>
      <w:r>
        <w:rPr>
          <w:rFonts w:ascii="Times New Roman" w:hAnsi="Times New Roman" w:eastAsia="Times New Roman"/>
          <w:b/>
          <w:i/>
          <w:color w:val="A06A00"/>
          <w:sz w:val="26"/>
        </w:rPr>
        <w:t xml:space="preserve">Trả lời: </w:t>
      </w:r>
      <w:r>
        <w:rPr>
          <w:rFonts w:ascii="Times New Roman" w:hAnsi="Times New Roman" w:eastAsia="Times New Roman"/>
          <w:b w:val="0"/>
          <w:i w:val="0"/>
          <w:sz w:val="26"/>
        </w:rPr>
        <w:t>3 điểm: (1) chưa có tầng BUS riêng, logic nghiệp vụ nằm lẫn trong controller; (2) chưa có unit test tự động; (3) chưa hỗ trợ đa máy qua LAN. Định hướng phát triển: thêm tầng BUS, viết xUnit test, mở rộng đa máy.</w:t>
      </w:r>
    </w:p>
    <w:p>
      <w:pPr>
        <w:keepNext/>
        <w:spacing w:before="240" w:after="120"/>
      </w:pPr>
      <w:r>
        <w:rPr>
          <w:rFonts w:ascii="Times New Roman" w:hAnsi="Times New Roman" w:eastAsia="Times New Roman"/>
          <w:b/>
          <w:i w:val="0"/>
          <w:color w:val="000000"/>
          <w:sz w:val="32"/>
        </w:rPr>
        <w:t>4. CHECKLIST TRƯỚC KHI BẢO VỆ</w:t>
      </w:r>
    </w:p>
    <w:p>
      <w:pPr>
        <w:spacing w:line="312" w:lineRule="auto" w:after="120"/>
        <w:ind w:firstLine="425"/>
        <w:jc w:val="both"/>
      </w:pPr>
      <w:r>
        <w:rPr>
          <w:rFonts w:ascii="Times New Roman" w:hAnsi="Times New Roman" w:eastAsia="Times New Roman"/>
          <w:b w:val="0"/>
          <w:i w:val="0"/>
          <w:sz w:val="26"/>
        </w:rPr>
        <w:t>Danh sách kiểm tra trước khi bước vào buổi bảo vệ:</w:t>
      </w:r>
    </w:p>
    <w:p>
      <w:pPr>
        <w:pStyle w:val="ListBullet"/>
        <w:spacing w:line="312" w:lineRule="auto" w:after="60"/>
        <w:ind w:left="425"/>
      </w:pPr>
      <w:r>
        <w:rPr>
          <w:rFonts w:ascii="Times New Roman" w:hAnsi="Times New Roman" w:eastAsia="Times New Roman"/>
          <w:b w:val="0"/>
          <w:i w:val="0"/>
          <w:sz w:val="26"/>
        </w:rPr>
        <w:t>Đã tải mã nguồn mới nhất từ GitHub về máy trình bày: git pull origin main</w:t>
      </w:r>
    </w:p>
    <w:p>
      <w:pPr>
        <w:pStyle w:val="ListBullet"/>
        <w:spacing w:line="312" w:lineRule="auto" w:after="60"/>
        <w:ind w:left="425"/>
      </w:pPr>
      <w:r>
        <w:rPr>
          <w:rFonts w:ascii="Times New Roman" w:hAnsi="Times New Roman" w:eastAsia="Times New Roman"/>
          <w:b w:val="0"/>
          <w:i w:val="0"/>
          <w:sz w:val="26"/>
        </w:rPr>
        <w:t>Đã build lại ứng dụng (dotnet build) và chạy thử ít nhất 1 vòng: đăng nhập → gọi món → thanh toán → báo cáo</w:t>
      </w:r>
    </w:p>
    <w:p>
      <w:pPr>
        <w:pStyle w:val="ListBullet"/>
        <w:spacing w:line="312" w:lineRule="auto" w:after="60"/>
        <w:ind w:left="425"/>
      </w:pPr>
      <w:r>
        <w:rPr>
          <w:rFonts w:ascii="Times New Roman" w:hAnsi="Times New Roman" w:eastAsia="Times New Roman"/>
          <w:b w:val="0"/>
          <w:i w:val="0"/>
          <w:sz w:val="26"/>
        </w:rPr>
        <w:t>Đã chuẩn bị sẵn 3 tài khoản demo: admin/admin123 (QuanTri), huy/huy123456 (QuanTri), nhanvien1/123456 (NhanVien)</w:t>
      </w:r>
    </w:p>
    <w:p>
      <w:pPr>
        <w:pStyle w:val="ListBullet"/>
        <w:spacing w:line="312" w:lineRule="auto" w:after="60"/>
        <w:ind w:left="425"/>
      </w:pPr>
      <w:r>
        <w:rPr>
          <w:rFonts w:ascii="Times New Roman" w:hAnsi="Times New Roman" w:eastAsia="Times New Roman"/>
          <w:b w:val="0"/>
          <w:i w:val="0"/>
          <w:sz w:val="26"/>
        </w:rPr>
        <w:t>Đã thử mở Access trực tiếp, thêm 1 hàng mới vào bảng SanPham → kiểm tra UI hiển thị món đó</w:t>
      </w:r>
    </w:p>
    <w:p>
      <w:pPr>
        <w:pStyle w:val="ListBullet"/>
        <w:spacing w:line="312" w:lineRule="auto" w:after="60"/>
        <w:ind w:left="425"/>
      </w:pPr>
      <w:r>
        <w:rPr>
          <w:rFonts w:ascii="Times New Roman" w:hAnsi="Times New Roman" w:eastAsia="Times New Roman"/>
          <w:b w:val="0"/>
          <w:i w:val="0"/>
          <w:sz w:val="26"/>
        </w:rPr>
        <w:t>Đã mở sẵn 2 file code quan trọng trong VS Code: Entities/SanPham.cs (đa hình) và DAL/NguoiDungDAL.cs (parameterized query)</w:t>
      </w:r>
    </w:p>
    <w:p>
      <w:pPr>
        <w:pStyle w:val="ListBullet"/>
        <w:spacing w:line="312" w:lineRule="auto" w:after="60"/>
        <w:ind w:left="425"/>
      </w:pPr>
      <w:r>
        <w:rPr>
          <w:rFonts w:ascii="Times New Roman" w:hAnsi="Times New Roman" w:eastAsia="Times New Roman"/>
          <w:b w:val="0"/>
          <w:i w:val="0"/>
          <w:sz w:val="26"/>
        </w:rPr>
        <w:t>Đã mở sẵn repo GitHub trên tab trình duyệt để thầy xem code trực tiếp nếu được yêu cầu</w:t>
      </w:r>
    </w:p>
    <w:p>
      <w:pPr>
        <w:pStyle w:val="ListBullet"/>
        <w:spacing w:line="312" w:lineRule="auto" w:after="60"/>
        <w:ind w:left="425"/>
      </w:pPr>
      <w:r>
        <w:rPr>
          <w:rFonts w:ascii="Times New Roman" w:hAnsi="Times New Roman" w:eastAsia="Times New Roman"/>
          <w:b w:val="0"/>
          <w:i w:val="0"/>
          <w:sz w:val="26"/>
        </w:rPr>
        <w:t>Đã kiểm tra máy chiếu, độ phân giải, font chữ hiển thị đúng</w:t>
      </w:r>
    </w:p>
    <w:p>
      <w:pPr>
        <w:pStyle w:val="ListBullet"/>
        <w:spacing w:line="312" w:lineRule="auto" w:after="60"/>
        <w:ind w:left="425"/>
      </w:pPr>
      <w:r>
        <w:rPr>
          <w:rFonts w:ascii="Times New Roman" w:hAnsi="Times New Roman" w:eastAsia="Times New Roman"/>
          <w:b w:val="0"/>
          <w:i w:val="0"/>
          <w:sz w:val="26"/>
        </w:rPr>
        <w:t>Đã có file PowerPoint (.pptx) backup trên USB + Google Drive</w:t>
      </w:r>
    </w:p>
    <w:p>
      <w:pPr>
        <w:pStyle w:val="ListBullet"/>
        <w:spacing w:line="312" w:lineRule="auto" w:after="60"/>
        <w:ind w:left="425"/>
      </w:pPr>
      <w:r>
        <w:rPr>
          <w:rFonts w:ascii="Times New Roman" w:hAnsi="Times New Roman" w:eastAsia="Times New Roman"/>
          <w:b w:val="0"/>
          <w:i w:val="0"/>
          <w:sz w:val="26"/>
        </w:rPr>
        <w:t>Đã tập dượt 2 phút slide trước gương, bấm giờ để đảm bảo dưới 2 phút</w:t>
      </w:r>
    </w:p>
    <w:p>
      <w:pPr>
        <w:pStyle w:val="ListBullet"/>
        <w:spacing w:line="312" w:lineRule="auto" w:after="60"/>
        <w:ind w:left="425"/>
      </w:pPr>
      <w:r>
        <w:rPr>
          <w:rFonts w:ascii="Times New Roman" w:hAnsi="Times New Roman" w:eastAsia="Times New Roman"/>
          <w:b w:val="0"/>
          <w:i w:val="0"/>
          <w:sz w:val="26"/>
        </w:rPr>
        <w:t>Đã ngủ đủ giấc, mang theo nước uống, đến sớm 10–15 phút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