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40" w:lineRule="auto"/>
        <w:ind w:firstLine="0"/>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20000" cy="1620000"/>
                    </a:xfrm>
                    <a:prstGeom prst="rect"/>
                  </pic:spPr>
                </pic:pic>
              </a:graphicData>
            </a:graphic>
          </wp:inline>
        </w:drawing>
      </w:r>
    </w:p>
    <w:p>
      <w:pPr>
        <w:spacing w:before="0" w:after="40" w:line="288" w:lineRule="auto"/>
        <w:ind w:firstLine="0"/>
        <w:jc w:val="center"/>
      </w:pPr>
      <w:r>
        <w:rPr>
          <w:rFonts w:ascii="Times New Roman" w:hAnsi="Times New Roman" w:cs="Times New Roman" w:eastAsia="Times New Roman"/>
          <w:b/>
          <w:i w:val="0"/>
          <w:color w:val="1F3A5F"/>
          <w:sz w:val="32"/>
        </w:rPr>
        <w:t>TRƯỜNG ĐẠI HỌC SƯ PHẠM</w:t>
      </w:r>
    </w:p>
    <w:p>
      <w:pPr>
        <w:spacing w:before="0" w:after="360" w:line="288" w:lineRule="auto"/>
        <w:ind w:firstLine="0"/>
        <w:jc w:val="center"/>
      </w:pPr>
      <w:r>
        <w:rPr>
          <w:rFonts w:ascii="Times New Roman" w:hAnsi="Times New Roman" w:cs="Times New Roman" w:eastAsia="Times New Roman"/>
          <w:b/>
          <w:i w:val="0"/>
          <w:color w:val="1F3A5F"/>
          <w:sz w:val="36"/>
        </w:rPr>
        <w:t>ĐẠI HỌC HUẾ</w:t>
      </w:r>
    </w:p>
    <w:p>
      <w:pPr>
        <w:spacing w:before="0" w:after="80" w:line="288" w:lineRule="auto"/>
        <w:ind w:firstLine="0"/>
        <w:jc w:val="center"/>
      </w:pPr>
      <w:r>
        <w:rPr>
          <w:rFonts w:ascii="Times New Roman" w:hAnsi="Times New Roman" w:cs="Times New Roman" w:eastAsia="Times New Roman"/>
          <w:b/>
          <w:i w:val="0"/>
          <w:color w:val="2C5A8A"/>
          <w:sz w:val="28"/>
        </w:rPr>
        <w:t>NHÓM: VUA SƯ TỬ</w:t>
      </w:r>
    </w:p>
    <w:p>
      <w:pPr>
        <w:spacing w:before="0" w:after="720" w:line="288" w:lineRule="auto"/>
        <w:ind w:firstLine="0"/>
        <w:jc w:val="center"/>
      </w:pPr>
      <w:r>
        <w:rPr>
          <w:rFonts w:ascii="Times New Roman" w:hAnsi="Times New Roman" w:cs="Times New Roman" w:eastAsia="Times New Roman"/>
          <w:b/>
          <w:i w:val="0"/>
          <w:color w:val="2C5A8A"/>
          <w:sz w:val="28"/>
        </w:rPr>
        <w:t>LỚP: TIN2A</w:t>
      </w:r>
    </w:p>
    <w:p>
      <w:pPr>
        <w:spacing w:before="0" w:after="240" w:line="312" w:lineRule="auto"/>
        <w:ind w:firstLine="0"/>
        <w:jc w:val="center"/>
      </w:pPr>
      <w:r>
        <w:rPr>
          <w:rFonts w:ascii="Times New Roman" w:hAnsi="Times New Roman" w:cs="Times New Roman" w:eastAsia="Times New Roman"/>
          <w:b/>
          <w:i w:val="0"/>
          <w:color w:val="C0392B"/>
          <w:sz w:val="40"/>
        </w:rPr>
        <w:t>BÁO CÁO ĐỀ TÀI</w:t>
      </w:r>
    </w:p>
    <w:p>
      <w:pPr>
        <w:spacing w:before="0" w:after="80" w:line="312" w:lineRule="auto"/>
        <w:ind w:firstLine="0"/>
        <w:jc w:val="center"/>
      </w:pPr>
      <w:r>
        <w:rPr>
          <w:rFonts w:ascii="Times New Roman" w:hAnsi="Times New Roman" w:cs="Times New Roman" w:eastAsia="Times New Roman"/>
          <w:b/>
          <w:i w:val="0"/>
          <w:color w:val="1F3A5F"/>
          <w:sz w:val="48"/>
        </w:rPr>
        <w:t>HỆ THỐNG QUẢN LÝ NHÀ HÀNG</w:t>
      </w:r>
    </w:p>
    <w:p>
      <w:pPr>
        <w:spacing w:before="0" w:after="960" w:line="312" w:lineRule="auto"/>
        <w:ind w:firstLine="0"/>
        <w:jc w:val="center"/>
      </w:pPr>
      <w:r>
        <w:rPr>
          <w:rFonts w:ascii="Times New Roman" w:hAnsi="Times New Roman" w:cs="Times New Roman" w:eastAsia="Times New Roman"/>
          <w:b w:val="0"/>
          <w:i/>
          <w:color w:val="3A6EA5"/>
          <w:sz w:val="28"/>
        </w:rPr>
        <w:t>Môn: Lập Trình Hướng Đối Tượng</w:t>
      </w:r>
    </w:p>
    <w:tbl>
      <w:tblPr>
        <w:tblStyle w:val="TableGrid"/>
        <w:tblW w:type="auto" w:w="0"/>
        <w:jc w:val="center"/>
        <w:tblLook w:firstColumn="1" w:firstRow="1" w:lastColumn="0" w:lastRow="0" w:noHBand="0" w:noVBand="1" w:val="04A0"/>
      </w:tblPr>
      <w:tblGrid>
        <w:gridCol w:w="4702"/>
        <w:gridCol w:w="4702"/>
      </w:tblGrid>
      <w:tr>
        <w:tc>
          <w:tcPr>
            <w:tcW w:type="dxa" w:w="3402"/>
          </w:tcPr>
          <w:p>
            <w:pPr>
              <w:jc w:val="left"/>
            </w:pPr>
            <w:r/>
            <w:r>
              <w:rPr>
                <w:rFonts w:ascii="Times New Roman" w:hAnsi="Times New Roman" w:cs="Times New Roman" w:eastAsia="Times New Roman"/>
                <w:b/>
                <w:i w:val="0"/>
                <w:sz w:val="26"/>
              </w:rPr>
              <w:t>Họ và tên sinh viên</w:t>
            </w:r>
          </w:p>
        </w:tc>
        <w:tc>
          <w:tcPr>
            <w:tcW w:type="dxa" w:w="4535"/>
          </w:tcPr>
          <w:p>
            <w:pPr>
              <w:jc w:val="left"/>
            </w:pPr>
            <w:r/>
            <w:r>
              <w:rPr>
                <w:rFonts w:ascii="Times New Roman" w:hAnsi="Times New Roman" w:cs="Times New Roman" w:eastAsia="Times New Roman"/>
                <w:b w:val="0"/>
                <w:i w:val="0"/>
                <w:sz w:val="26"/>
              </w:rPr>
              <w:t>Hồ Quang Huy</w:t>
            </w:r>
          </w:p>
        </w:tc>
      </w:tr>
      <w:tr>
        <w:tc>
          <w:tcPr>
            <w:tcW w:type="dxa" w:w="3402"/>
          </w:tcPr>
          <w:p>
            <w:pPr>
              <w:jc w:val="left"/>
            </w:pPr>
            <w:r/>
            <w:r>
              <w:rPr>
                <w:rFonts w:ascii="Times New Roman" w:hAnsi="Times New Roman" w:cs="Times New Roman" w:eastAsia="Times New Roman"/>
                <w:b/>
                <w:i w:val="0"/>
                <w:sz w:val="26"/>
              </w:rPr>
              <w:t>Mã sinh viên</w:t>
            </w:r>
          </w:p>
        </w:tc>
        <w:tc>
          <w:tcPr>
            <w:tcW w:type="dxa" w:w="4535"/>
          </w:tcPr>
          <w:p>
            <w:pPr>
              <w:jc w:val="left"/>
            </w:pPr>
            <w:r/>
            <w:r>
              <w:rPr>
                <w:rFonts w:ascii="Times New Roman" w:hAnsi="Times New Roman" w:cs="Times New Roman" w:eastAsia="Times New Roman"/>
                <w:b w:val="0"/>
                <w:i w:val="0"/>
                <w:sz w:val="26"/>
              </w:rPr>
              <w:t>24S1020030</w:t>
            </w:r>
          </w:p>
        </w:tc>
      </w:tr>
      <w:tr>
        <w:tc>
          <w:tcPr>
            <w:tcW w:type="dxa" w:w="3402"/>
          </w:tcPr>
          <w:p>
            <w:pPr>
              <w:jc w:val="left"/>
            </w:pPr>
            <w:r/>
            <w:r>
              <w:rPr>
                <w:rFonts w:ascii="Times New Roman" w:hAnsi="Times New Roman" w:cs="Times New Roman" w:eastAsia="Times New Roman"/>
                <w:b/>
                <w:i w:val="0"/>
                <w:sz w:val="26"/>
              </w:rPr>
              <w:t>Lớp</w:t>
            </w:r>
          </w:p>
        </w:tc>
        <w:tc>
          <w:tcPr>
            <w:tcW w:type="dxa" w:w="4535"/>
          </w:tcPr>
          <w:p>
            <w:pPr>
              <w:jc w:val="left"/>
            </w:pPr>
            <w:r/>
            <w:r>
              <w:rPr>
                <w:rFonts w:ascii="Times New Roman" w:hAnsi="Times New Roman" w:cs="Times New Roman" w:eastAsia="Times New Roman"/>
                <w:b w:val="0"/>
                <w:i w:val="0"/>
                <w:sz w:val="26"/>
              </w:rPr>
              <w:t>TIN2A</w:t>
            </w:r>
          </w:p>
        </w:tc>
      </w:tr>
      <w:tr>
        <w:tc>
          <w:tcPr>
            <w:tcW w:type="dxa" w:w="3402"/>
          </w:tcPr>
          <w:p>
            <w:pPr>
              <w:jc w:val="left"/>
            </w:pPr>
            <w:r/>
            <w:r>
              <w:rPr>
                <w:rFonts w:ascii="Times New Roman" w:hAnsi="Times New Roman" w:cs="Times New Roman" w:eastAsia="Times New Roman"/>
                <w:b/>
                <w:i w:val="0"/>
                <w:sz w:val="26"/>
              </w:rPr>
              <w:t>Giảng viên hướng dẫn</w:t>
            </w:r>
          </w:p>
        </w:tc>
        <w:tc>
          <w:tcPr>
            <w:tcW w:type="dxa" w:w="4535"/>
          </w:tcPr>
          <w:p>
            <w:pPr>
              <w:jc w:val="left"/>
            </w:pPr>
            <w:r/>
            <w:r>
              <w:rPr>
                <w:rFonts w:ascii="Times New Roman" w:hAnsi="Times New Roman" w:cs="Times New Roman" w:eastAsia="Times New Roman"/>
                <w:b w:val="0"/>
                <w:i w:val="0"/>
                <w:sz w:val="26"/>
              </w:rPr>
              <w:t>Vĩnh Anh Nghiêm Quân</w:t>
            </w:r>
          </w:p>
        </w:tc>
      </w:tr>
    </w:tbl>
    <w:p>
      <w:pPr>
        <w:spacing w:before="720" w:after="0" w:line="312" w:lineRule="auto"/>
        <w:ind w:firstLine="0"/>
        <w:jc w:val="center"/>
      </w:pPr>
      <w:r>
        <w:rPr>
          <w:rFonts w:ascii="Times New Roman" w:hAnsi="Times New Roman" w:cs="Times New Roman" w:eastAsia="Times New Roman"/>
          <w:b w:val="0"/>
          <w:i/>
          <w:sz w:val="28"/>
        </w:rPr>
        <w:t>Huế, năm 2026</w:t>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LỜI MỞ ĐẦU</w:t>
      </w:r>
    </w:p>
    <w:p>
      <w:pPr>
        <w:spacing w:before="0" w:after="120" w:line="360" w:lineRule="auto"/>
        <w:ind w:firstLine="567"/>
        <w:jc w:val="both"/>
      </w:pPr>
      <w:r>
        <w:rPr>
          <w:rFonts w:ascii="Times New Roman" w:hAnsi="Times New Roman" w:cs="Times New Roman" w:eastAsia="Times New Roman"/>
          <w:b w:val="0"/>
          <w:i w:val="0"/>
          <w:sz w:val="26"/>
        </w:rPr>
        <w:t>Trong bối cảnh công nghệ thông tin ngày càng phát triển, việc ứng dụng phần mềm quản lý vào các lĩnh vực kinh doanh dịch vụ ăn uống trở nên thiết yếu đối với các nhà hàng hiện đại. Các nhà hàng quy mô từ nhỏ đến trung bình tại Việt Nam vẫn còn nhiều nơi quản lý thao tác bằng sổ sách hoặc các bảng tính Excel rời rạc, dẫn đến việc mất thời gian, dễ nhầm lẫn và khó tổng hợp số liệu kinh doanh. Việc xây dựng một phần mềm quản lý nhà hàng gọn nhẹ, dễ sử dụng và có khả năng mở rộng sẽ giúp chủ đầu tư tiết kiệm chi phí nhân sự, đồng thời nâng cao chất lượng phục vụ khách hàng.</w:t>
      </w:r>
    </w:p>
    <w:p>
      <w:pPr>
        <w:spacing w:before="0" w:after="120" w:line="360" w:lineRule="auto"/>
        <w:ind w:firstLine="567"/>
        <w:jc w:val="both"/>
      </w:pPr>
      <w:r>
        <w:rPr>
          <w:rFonts w:ascii="Times New Roman" w:hAnsi="Times New Roman" w:cs="Times New Roman" w:eastAsia="Times New Roman"/>
          <w:b w:val="0"/>
          <w:i w:val="0"/>
          <w:sz w:val="26"/>
        </w:rPr>
        <w:t>Đồ án môn Lập Trình Hướng Đối Tượng này được thực hiện với mục tiêu xây dựng một hệ thống quản lý nhà hàng mang tên Vua Sư Tử, áp dụng các kiến thức OOP đã học như: kế thừa, đa hình, đóng gói, kiến trúc 3 tầng (Entity – DAL – GUI), interface cho lớp DAL, xử lý ngoại lệ, thao tác cơ sở dữ liệu an toàn và bảo mật mật khẩu người dùng. Hệ thống cho phép thực hiện toàn bộ quy trình từ quản lý bàn, thực đơn, gọi món, thanh toán, cho đến xem lịch sử và báo cáo doanh thu.</w:t>
      </w:r>
    </w:p>
    <w:p>
      <w:pPr>
        <w:spacing w:before="0" w:after="120" w:line="360" w:lineRule="auto"/>
        <w:ind w:firstLine="567"/>
        <w:jc w:val="both"/>
      </w:pPr>
      <w:r>
        <w:rPr>
          <w:rFonts w:ascii="Times New Roman" w:hAnsi="Times New Roman" w:cs="Times New Roman" w:eastAsia="Times New Roman"/>
          <w:b w:val="0"/>
          <w:i w:val="0"/>
          <w:sz w:val="26"/>
        </w:rPr>
        <w:t>Báo cáo này trình bày chi tiết về phân tích yêu cầu, thiết kế kiến trúc, các lớp đối tượng chính, cơ sở dữ liệu, giao diện người dùng, các kỹ thuật bảo mật được áp dụng, quá trình kiểm thử và hướng phát triển. Mọi thành phần đều được triển khai theo nguyên tắc hướng đối tượng, code rõ ràng, có chú thích tiếng Việt đầy đủ để dễ trình bày và bảo vệ trước hội đồng.</w:t>
      </w:r>
    </w:p>
    <w:p>
      <w:pPr>
        <w:spacing w:before="0" w:after="120" w:line="360" w:lineRule="auto"/>
        <w:ind w:firstLine="567"/>
        <w:jc w:val="both"/>
      </w:pPr>
      <w:r>
        <w:rPr>
          <w:rFonts w:ascii="Times New Roman" w:hAnsi="Times New Roman" w:cs="Times New Roman" w:eastAsia="Times New Roman"/>
          <w:b w:val="0"/>
          <w:i w:val="0"/>
          <w:sz w:val="26"/>
        </w:rPr>
        <w:t>Em xin chân thành cảm ơn thầy Vĩnh Anh Nghiêm Quân đã hướng dẫn em hoàn thành đồ án này.</w:t>
      </w:r>
    </w:p>
    <w:p>
      <w:pPr>
        <w:spacing w:before="240" w:after="0" w:line="360" w:lineRule="auto"/>
        <w:ind w:firstLine="0"/>
        <w:jc w:val="right"/>
      </w:pPr>
      <w:r>
        <w:rPr>
          <w:rFonts w:ascii="Times New Roman" w:hAnsi="Times New Roman" w:cs="Times New Roman" w:eastAsia="Times New Roman"/>
          <w:b/>
          <w:i w:val="0"/>
          <w:sz w:val="26"/>
        </w:rPr>
        <w:t>Sinh viên thực hiện</w:t>
        <w:br/>
        <w:t>Hồ Quang Huy</w:t>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MỤC LỤC</w:t>
      </w:r>
    </w:p>
    <w:p>
      <w:pPr>
        <w:spacing w:before="0" w:after="80" w:line="336" w:lineRule="auto"/>
        <w:ind w:firstLine="0"/>
        <w:jc w:val="left"/>
      </w:pPr>
      <w:r>
        <w:rPr>
          <w:rFonts w:ascii="Times New Roman" w:hAnsi="Times New Roman" w:cs="Times New Roman" w:eastAsia="Times New Roman"/>
          <w:b/>
          <w:i w:val="0"/>
          <w:sz w:val="26"/>
        </w:rPr>
        <w:t>LỜI MỞ ĐẦU</w:t>
      </w:r>
      <w:r>
        <w:rPr>
          <w:rFonts w:ascii="Times New Roman" w:hAnsi="Times New Roman" w:cs="Times New Roman" w:eastAsia="Times New Roman"/>
          <w:b w:val="0"/>
          <w:i w:val="0"/>
          <w:sz w:val="26"/>
        </w:rPr>
        <w:tab/>
        <w:t>3</w:t>
      </w:r>
    </w:p>
    <w:p>
      <w:pPr>
        <w:spacing w:before="0" w:after="80" w:line="336" w:lineRule="auto"/>
        <w:ind w:firstLine="0"/>
        <w:jc w:val="left"/>
      </w:pPr>
      <w:r>
        <w:rPr>
          <w:rFonts w:ascii="Times New Roman" w:hAnsi="Times New Roman" w:cs="Times New Roman" w:eastAsia="Times New Roman"/>
          <w:b/>
          <w:i w:val="0"/>
          <w:sz w:val="26"/>
        </w:rPr>
        <w:t>Chương 1. TỔNG QUAN ĐỀ TÀI</w:t>
      </w:r>
      <w:r>
        <w:rPr>
          <w:rFonts w:ascii="Times New Roman" w:hAnsi="Times New Roman" w:cs="Times New Roman" w:eastAsia="Times New Roman"/>
          <w:b w:val="0"/>
          <w:i w:val="0"/>
          <w:sz w:val="26"/>
        </w:rPr>
        <w:tab/>
        <w:t>5</w:t>
      </w:r>
    </w:p>
    <w:p>
      <w:pPr>
        <w:spacing w:before="0" w:after="80" w:line="336" w:lineRule="auto"/>
        <w:ind w:firstLine="0"/>
        <w:jc w:val="left"/>
      </w:pPr>
      <w:r>
        <w:rPr>
          <w:rFonts w:ascii="Times New Roman" w:hAnsi="Times New Roman" w:cs="Times New Roman" w:eastAsia="Times New Roman"/>
          <w:b w:val="0"/>
          <w:i w:val="0"/>
          <w:sz w:val="26"/>
        </w:rPr>
        <w:t xml:space="preserve">   1.1. Bối cảnh và lý do chọn đề tài</w:t>
      </w:r>
      <w:r>
        <w:rPr>
          <w:rFonts w:ascii="Times New Roman" w:hAnsi="Times New Roman" w:cs="Times New Roman" w:eastAsia="Times New Roman"/>
          <w:b w:val="0"/>
          <w:i w:val="0"/>
          <w:sz w:val="26"/>
        </w:rPr>
        <w:tab/>
        <w:t>5</w:t>
      </w:r>
    </w:p>
    <w:p>
      <w:pPr>
        <w:spacing w:before="0" w:after="80" w:line="336" w:lineRule="auto"/>
        <w:ind w:firstLine="0"/>
        <w:jc w:val="left"/>
      </w:pPr>
      <w:r>
        <w:rPr>
          <w:rFonts w:ascii="Times New Roman" w:hAnsi="Times New Roman" w:cs="Times New Roman" w:eastAsia="Times New Roman"/>
          <w:b w:val="0"/>
          <w:i w:val="0"/>
          <w:sz w:val="26"/>
        </w:rPr>
        <w:t xml:space="preserve">   1.2. Mục tiêu đồ án</w:t>
      </w:r>
      <w:r>
        <w:rPr>
          <w:rFonts w:ascii="Times New Roman" w:hAnsi="Times New Roman" w:cs="Times New Roman" w:eastAsia="Times New Roman"/>
          <w:b w:val="0"/>
          <w:i w:val="0"/>
          <w:sz w:val="26"/>
        </w:rPr>
        <w:tab/>
        <w:t>5</w:t>
      </w:r>
    </w:p>
    <w:p>
      <w:pPr>
        <w:spacing w:before="0" w:after="80" w:line="336" w:lineRule="auto"/>
        <w:ind w:firstLine="0"/>
        <w:jc w:val="left"/>
      </w:pPr>
      <w:r>
        <w:rPr>
          <w:rFonts w:ascii="Times New Roman" w:hAnsi="Times New Roman" w:cs="Times New Roman" w:eastAsia="Times New Roman"/>
          <w:b w:val="0"/>
          <w:i w:val="0"/>
          <w:sz w:val="26"/>
        </w:rPr>
        <w:t xml:space="preserve">   1.3. Phạm vi và đối tượng</w:t>
      </w:r>
      <w:r>
        <w:rPr>
          <w:rFonts w:ascii="Times New Roman" w:hAnsi="Times New Roman" w:cs="Times New Roman" w:eastAsia="Times New Roman"/>
          <w:b w:val="0"/>
          <w:i w:val="0"/>
          <w:sz w:val="26"/>
        </w:rPr>
        <w:tab/>
        <w:t>6</w:t>
      </w:r>
    </w:p>
    <w:p>
      <w:pPr>
        <w:spacing w:before="0" w:after="80" w:line="336" w:lineRule="auto"/>
        <w:ind w:firstLine="0"/>
        <w:jc w:val="left"/>
      </w:pPr>
      <w:r>
        <w:rPr>
          <w:rFonts w:ascii="Times New Roman" w:hAnsi="Times New Roman" w:cs="Times New Roman" w:eastAsia="Times New Roman"/>
          <w:b w:val="0"/>
          <w:i w:val="0"/>
          <w:sz w:val="26"/>
        </w:rPr>
        <w:t xml:space="preserve">   1.4. Công nghệ sử dụng</w:t>
      </w:r>
      <w:r>
        <w:rPr>
          <w:rFonts w:ascii="Times New Roman" w:hAnsi="Times New Roman" w:cs="Times New Roman" w:eastAsia="Times New Roman"/>
          <w:b w:val="0"/>
          <w:i w:val="0"/>
          <w:sz w:val="26"/>
        </w:rPr>
        <w:tab/>
        <w:t>6</w:t>
      </w:r>
    </w:p>
    <w:p>
      <w:pPr>
        <w:spacing w:before="0" w:after="80" w:line="336" w:lineRule="auto"/>
        <w:ind w:firstLine="0"/>
        <w:jc w:val="left"/>
      </w:pPr>
      <w:r>
        <w:rPr>
          <w:rFonts w:ascii="Times New Roman" w:hAnsi="Times New Roman" w:cs="Times New Roman" w:eastAsia="Times New Roman"/>
          <w:b/>
          <w:i w:val="0"/>
          <w:sz w:val="26"/>
        </w:rPr>
        <w:t>Chương 2. PHÂN TÍCH VÀ THIẾT KẾ HỆ THỐNG</w:t>
      </w:r>
      <w:r>
        <w:rPr>
          <w:rFonts w:ascii="Times New Roman" w:hAnsi="Times New Roman" w:cs="Times New Roman" w:eastAsia="Times New Roman"/>
          <w:b w:val="0"/>
          <w:i w:val="0"/>
          <w:sz w:val="26"/>
        </w:rPr>
        <w:tab/>
        <w:t>7</w:t>
      </w:r>
    </w:p>
    <w:p>
      <w:pPr>
        <w:spacing w:before="0" w:after="80" w:line="336" w:lineRule="auto"/>
        <w:ind w:firstLine="0"/>
        <w:jc w:val="left"/>
      </w:pPr>
      <w:r>
        <w:rPr>
          <w:rFonts w:ascii="Times New Roman" w:hAnsi="Times New Roman" w:cs="Times New Roman" w:eastAsia="Times New Roman"/>
          <w:b w:val="0"/>
          <w:i w:val="0"/>
          <w:sz w:val="26"/>
        </w:rPr>
        <w:t xml:space="preserve">   2.1. Phân tích yêu cầu chức năng</w:t>
      </w:r>
      <w:r>
        <w:rPr>
          <w:rFonts w:ascii="Times New Roman" w:hAnsi="Times New Roman" w:cs="Times New Roman" w:eastAsia="Times New Roman"/>
          <w:b w:val="0"/>
          <w:i w:val="0"/>
          <w:sz w:val="26"/>
        </w:rPr>
        <w:tab/>
        <w:t>7</w:t>
      </w:r>
    </w:p>
    <w:p>
      <w:pPr>
        <w:spacing w:before="0" w:after="80" w:line="336" w:lineRule="auto"/>
        <w:ind w:firstLine="0"/>
        <w:jc w:val="left"/>
      </w:pPr>
      <w:r>
        <w:rPr>
          <w:rFonts w:ascii="Times New Roman" w:hAnsi="Times New Roman" w:cs="Times New Roman" w:eastAsia="Times New Roman"/>
          <w:b w:val="0"/>
          <w:i w:val="0"/>
          <w:sz w:val="26"/>
        </w:rPr>
        <w:t xml:space="preserve">   2.2. Phân tích yêu cầu phi chức năng</w:t>
      </w:r>
      <w:r>
        <w:rPr>
          <w:rFonts w:ascii="Times New Roman" w:hAnsi="Times New Roman" w:cs="Times New Roman" w:eastAsia="Times New Roman"/>
          <w:b w:val="0"/>
          <w:i w:val="0"/>
          <w:sz w:val="26"/>
        </w:rPr>
        <w:tab/>
        <w:t>8</w:t>
      </w:r>
    </w:p>
    <w:p>
      <w:pPr>
        <w:spacing w:before="0" w:after="80" w:line="336" w:lineRule="auto"/>
        <w:ind w:firstLine="0"/>
        <w:jc w:val="left"/>
      </w:pPr>
      <w:r>
        <w:rPr>
          <w:rFonts w:ascii="Times New Roman" w:hAnsi="Times New Roman" w:cs="Times New Roman" w:eastAsia="Times New Roman"/>
          <w:b w:val="0"/>
          <w:i w:val="0"/>
          <w:sz w:val="26"/>
        </w:rPr>
        <w:t xml:space="preserve">   2.3. Kiến trúc 3 tầng (Entity – DAL – GUI)</w:t>
      </w:r>
      <w:r>
        <w:rPr>
          <w:rFonts w:ascii="Times New Roman" w:hAnsi="Times New Roman" w:cs="Times New Roman" w:eastAsia="Times New Roman"/>
          <w:b w:val="0"/>
          <w:i w:val="0"/>
          <w:sz w:val="26"/>
        </w:rPr>
        <w:tab/>
        <w:t>8</w:t>
      </w:r>
    </w:p>
    <w:p>
      <w:pPr>
        <w:spacing w:before="0" w:after="80" w:line="336" w:lineRule="auto"/>
        <w:ind w:firstLine="0"/>
        <w:jc w:val="left"/>
      </w:pPr>
      <w:r>
        <w:rPr>
          <w:rFonts w:ascii="Times New Roman" w:hAnsi="Times New Roman" w:cs="Times New Roman" w:eastAsia="Times New Roman"/>
          <w:b w:val="0"/>
          <w:i w:val="0"/>
          <w:sz w:val="26"/>
        </w:rPr>
        <w:t xml:space="preserve">   2.4. Mô hình lớp đối tượng</w:t>
      </w:r>
      <w:r>
        <w:rPr>
          <w:rFonts w:ascii="Times New Roman" w:hAnsi="Times New Roman" w:cs="Times New Roman" w:eastAsia="Times New Roman"/>
          <w:b w:val="0"/>
          <w:i w:val="0"/>
          <w:sz w:val="26"/>
        </w:rPr>
        <w:tab/>
        <w:t>9</w:t>
      </w:r>
    </w:p>
    <w:p>
      <w:pPr>
        <w:spacing w:before="0" w:after="80" w:line="336" w:lineRule="auto"/>
        <w:ind w:firstLine="0"/>
        <w:jc w:val="left"/>
      </w:pPr>
      <w:r>
        <w:rPr>
          <w:rFonts w:ascii="Times New Roman" w:hAnsi="Times New Roman" w:cs="Times New Roman" w:eastAsia="Times New Roman"/>
          <w:b w:val="0"/>
          <w:i w:val="0"/>
          <w:sz w:val="26"/>
        </w:rPr>
        <w:t xml:space="preserve">   2.5. Thiết kế cơ sở dữ liệu</w:t>
      </w:r>
      <w:r>
        <w:rPr>
          <w:rFonts w:ascii="Times New Roman" w:hAnsi="Times New Roman" w:cs="Times New Roman" w:eastAsia="Times New Roman"/>
          <w:b w:val="0"/>
          <w:i w:val="0"/>
          <w:sz w:val="26"/>
        </w:rPr>
        <w:tab/>
        <w:t>10</w:t>
      </w:r>
    </w:p>
    <w:p>
      <w:pPr>
        <w:spacing w:before="0" w:after="80" w:line="336" w:lineRule="auto"/>
        <w:ind w:firstLine="0"/>
        <w:jc w:val="left"/>
      </w:pPr>
      <w:r>
        <w:rPr>
          <w:rFonts w:ascii="Times New Roman" w:hAnsi="Times New Roman" w:cs="Times New Roman" w:eastAsia="Times New Roman"/>
          <w:b/>
          <w:i w:val="0"/>
          <w:sz w:val="26"/>
        </w:rPr>
        <w:t>Chương 3. CÀI ĐẶT VÀ TRIỂN KHAI</w:t>
      </w:r>
      <w:r>
        <w:rPr>
          <w:rFonts w:ascii="Times New Roman" w:hAnsi="Times New Roman" w:cs="Times New Roman" w:eastAsia="Times New Roman"/>
          <w:b w:val="0"/>
          <w:i w:val="0"/>
          <w:sz w:val="26"/>
        </w:rPr>
        <w:tab/>
        <w:t>12</w:t>
      </w:r>
    </w:p>
    <w:p>
      <w:pPr>
        <w:spacing w:before="0" w:after="80" w:line="336" w:lineRule="auto"/>
        <w:ind w:firstLine="0"/>
        <w:jc w:val="left"/>
      </w:pPr>
      <w:r>
        <w:rPr>
          <w:rFonts w:ascii="Times New Roman" w:hAnsi="Times New Roman" w:cs="Times New Roman" w:eastAsia="Times New Roman"/>
          <w:b w:val="0"/>
          <w:i w:val="0"/>
          <w:sz w:val="26"/>
        </w:rPr>
        <w:t xml:space="preserve">   3.1. Cấu trúc thư mục dự án</w:t>
      </w:r>
      <w:r>
        <w:rPr>
          <w:rFonts w:ascii="Times New Roman" w:hAnsi="Times New Roman" w:cs="Times New Roman" w:eastAsia="Times New Roman"/>
          <w:b w:val="0"/>
          <w:i w:val="0"/>
          <w:sz w:val="26"/>
        </w:rPr>
        <w:tab/>
        <w:t>12</w:t>
      </w:r>
    </w:p>
    <w:p>
      <w:pPr>
        <w:spacing w:before="0" w:after="80" w:line="336" w:lineRule="auto"/>
        <w:ind w:firstLine="0"/>
        <w:jc w:val="left"/>
      </w:pPr>
      <w:r>
        <w:rPr>
          <w:rFonts w:ascii="Times New Roman" w:hAnsi="Times New Roman" w:cs="Times New Roman" w:eastAsia="Times New Roman"/>
          <w:b w:val="0"/>
          <w:i w:val="0"/>
          <w:sz w:val="26"/>
        </w:rPr>
        <w:t xml:space="preserve">   3.2. Tầng Entity (lớp thực thể)</w:t>
      </w:r>
      <w:r>
        <w:rPr>
          <w:rFonts w:ascii="Times New Roman" w:hAnsi="Times New Roman" w:cs="Times New Roman" w:eastAsia="Times New Roman"/>
          <w:b w:val="0"/>
          <w:i w:val="0"/>
          <w:sz w:val="26"/>
        </w:rPr>
        <w:tab/>
        <w:t>12</w:t>
      </w:r>
    </w:p>
    <w:p>
      <w:pPr>
        <w:spacing w:before="0" w:after="80" w:line="336" w:lineRule="auto"/>
        <w:ind w:firstLine="0"/>
        <w:jc w:val="left"/>
      </w:pPr>
      <w:r>
        <w:rPr>
          <w:rFonts w:ascii="Times New Roman" w:hAnsi="Times New Roman" w:cs="Times New Roman" w:eastAsia="Times New Roman"/>
          <w:b w:val="0"/>
          <w:i w:val="0"/>
          <w:sz w:val="26"/>
        </w:rPr>
        <w:t xml:space="preserve">   3.3. Tầng DAL (truy xuất dữ liệu)</w:t>
      </w:r>
      <w:r>
        <w:rPr>
          <w:rFonts w:ascii="Times New Roman" w:hAnsi="Times New Roman" w:cs="Times New Roman" w:eastAsia="Times New Roman"/>
          <w:b w:val="0"/>
          <w:i w:val="0"/>
          <w:sz w:val="26"/>
        </w:rPr>
        <w:tab/>
        <w:t>13</w:t>
      </w:r>
    </w:p>
    <w:p>
      <w:pPr>
        <w:spacing w:before="0" w:after="80" w:line="336" w:lineRule="auto"/>
        <w:ind w:firstLine="0"/>
        <w:jc w:val="left"/>
      </w:pPr>
      <w:r>
        <w:rPr>
          <w:rFonts w:ascii="Times New Roman" w:hAnsi="Times New Roman" w:cs="Times New Roman" w:eastAsia="Times New Roman"/>
          <w:b w:val="0"/>
          <w:i w:val="0"/>
          <w:sz w:val="26"/>
        </w:rPr>
        <w:t xml:space="preserve">   3.4. Tầng GUI (giao diện người dùng)</w:t>
      </w:r>
      <w:r>
        <w:rPr>
          <w:rFonts w:ascii="Times New Roman" w:hAnsi="Times New Roman" w:cs="Times New Roman" w:eastAsia="Times New Roman"/>
          <w:b w:val="0"/>
          <w:i w:val="0"/>
          <w:sz w:val="26"/>
        </w:rPr>
        <w:tab/>
        <w:t>14</w:t>
      </w:r>
    </w:p>
    <w:p>
      <w:pPr>
        <w:spacing w:before="0" w:after="80" w:line="336" w:lineRule="auto"/>
        <w:ind w:firstLine="0"/>
        <w:jc w:val="left"/>
      </w:pPr>
      <w:r>
        <w:rPr>
          <w:rFonts w:ascii="Times New Roman" w:hAnsi="Times New Roman" w:cs="Times New Roman" w:eastAsia="Times New Roman"/>
          <w:b w:val="0"/>
          <w:i w:val="0"/>
          <w:sz w:val="26"/>
        </w:rPr>
        <w:t xml:space="preserve">   3.5. Cấu trúc Program.cs và module hóa</w:t>
      </w:r>
      <w:r>
        <w:rPr>
          <w:rFonts w:ascii="Times New Roman" w:hAnsi="Times New Roman" w:cs="Times New Roman" w:eastAsia="Times New Roman"/>
          <w:b w:val="0"/>
          <w:i w:val="0"/>
          <w:sz w:val="26"/>
        </w:rPr>
        <w:tab/>
        <w:t>15</w:t>
      </w:r>
    </w:p>
    <w:p>
      <w:pPr>
        <w:spacing w:before="0" w:after="80" w:line="336" w:lineRule="auto"/>
        <w:ind w:firstLine="0"/>
        <w:jc w:val="left"/>
      </w:pPr>
      <w:r>
        <w:rPr>
          <w:rFonts w:ascii="Times New Roman" w:hAnsi="Times New Roman" w:cs="Times New Roman" w:eastAsia="Times New Roman"/>
          <w:b w:val="0"/>
          <w:i w:val="0"/>
          <w:sz w:val="26"/>
        </w:rPr>
        <w:t xml:space="preserve">   3.6. Khởi chạy desktop bằng WebView2</w:t>
      </w:r>
      <w:r>
        <w:rPr>
          <w:rFonts w:ascii="Times New Roman" w:hAnsi="Times New Roman" w:cs="Times New Roman" w:eastAsia="Times New Roman"/>
          <w:b w:val="0"/>
          <w:i w:val="0"/>
          <w:sz w:val="26"/>
        </w:rPr>
        <w:tab/>
        <w:t>16</w:t>
      </w:r>
    </w:p>
    <w:p>
      <w:pPr>
        <w:spacing w:before="0" w:after="80" w:line="336" w:lineRule="auto"/>
        <w:ind w:firstLine="0"/>
        <w:jc w:val="left"/>
      </w:pPr>
      <w:r>
        <w:rPr>
          <w:rFonts w:ascii="Times New Roman" w:hAnsi="Times New Roman" w:cs="Times New Roman" w:eastAsia="Times New Roman"/>
          <w:b/>
          <w:i w:val="0"/>
          <w:sz w:val="26"/>
        </w:rPr>
        <w:t>Chương 4. CÁC KỸ THUẬT LẬP TRÌNH ỨNG DỤNG</w:t>
      </w:r>
      <w:r>
        <w:rPr>
          <w:rFonts w:ascii="Times New Roman" w:hAnsi="Times New Roman" w:cs="Times New Roman" w:eastAsia="Times New Roman"/>
          <w:b w:val="0"/>
          <w:i w:val="0"/>
          <w:sz w:val="26"/>
        </w:rPr>
        <w:tab/>
        <w:t>17</w:t>
      </w:r>
    </w:p>
    <w:p>
      <w:pPr>
        <w:spacing w:before="0" w:after="80" w:line="336" w:lineRule="auto"/>
        <w:ind w:firstLine="0"/>
        <w:jc w:val="left"/>
      </w:pPr>
      <w:r>
        <w:rPr>
          <w:rFonts w:ascii="Times New Roman" w:hAnsi="Times New Roman" w:cs="Times New Roman" w:eastAsia="Times New Roman"/>
          <w:b w:val="0"/>
          <w:i w:val="0"/>
          <w:sz w:val="26"/>
        </w:rPr>
        <w:t xml:space="preserve">   4.1. Tính kế thừa và đa hình</w:t>
      </w:r>
      <w:r>
        <w:rPr>
          <w:rFonts w:ascii="Times New Roman" w:hAnsi="Times New Roman" w:cs="Times New Roman" w:eastAsia="Times New Roman"/>
          <w:b w:val="0"/>
          <w:i w:val="0"/>
          <w:sz w:val="26"/>
        </w:rPr>
        <w:tab/>
        <w:t>17</w:t>
      </w:r>
    </w:p>
    <w:p>
      <w:pPr>
        <w:spacing w:before="0" w:after="80" w:line="336" w:lineRule="auto"/>
        <w:ind w:firstLine="0"/>
        <w:jc w:val="left"/>
      </w:pPr>
      <w:r>
        <w:rPr>
          <w:rFonts w:ascii="Times New Roman" w:hAnsi="Times New Roman" w:cs="Times New Roman" w:eastAsia="Times New Roman"/>
          <w:b w:val="0"/>
          <w:i w:val="0"/>
          <w:sz w:val="26"/>
        </w:rPr>
        <w:t xml:space="preserve">   4.2. Interface và Dependency Injection</w:t>
      </w:r>
      <w:r>
        <w:rPr>
          <w:rFonts w:ascii="Times New Roman" w:hAnsi="Times New Roman" w:cs="Times New Roman" w:eastAsia="Times New Roman"/>
          <w:b w:val="0"/>
          <w:i w:val="0"/>
          <w:sz w:val="26"/>
        </w:rPr>
        <w:tab/>
        <w:t>17</w:t>
      </w:r>
    </w:p>
    <w:p>
      <w:pPr>
        <w:spacing w:before="0" w:after="80" w:line="336" w:lineRule="auto"/>
        <w:ind w:firstLine="0"/>
        <w:jc w:val="left"/>
      </w:pPr>
      <w:r>
        <w:rPr>
          <w:rFonts w:ascii="Times New Roman" w:hAnsi="Times New Roman" w:cs="Times New Roman" w:eastAsia="Times New Roman"/>
          <w:b w:val="0"/>
          <w:i w:val="0"/>
          <w:sz w:val="26"/>
        </w:rPr>
        <w:t xml:space="preserve">   4.3. Validation và xử lý lỗi</w:t>
      </w:r>
      <w:r>
        <w:rPr>
          <w:rFonts w:ascii="Times New Roman" w:hAnsi="Times New Roman" w:cs="Times New Roman" w:eastAsia="Times New Roman"/>
          <w:b w:val="0"/>
          <w:i w:val="0"/>
          <w:sz w:val="26"/>
        </w:rPr>
        <w:tab/>
        <w:t>18</w:t>
      </w:r>
    </w:p>
    <w:p>
      <w:pPr>
        <w:spacing w:before="0" w:after="80" w:line="336" w:lineRule="auto"/>
        <w:ind w:firstLine="0"/>
        <w:jc w:val="left"/>
      </w:pPr>
      <w:r>
        <w:rPr>
          <w:rFonts w:ascii="Times New Roman" w:hAnsi="Times New Roman" w:cs="Times New Roman" w:eastAsia="Times New Roman"/>
          <w:b w:val="0"/>
          <w:i w:val="0"/>
          <w:sz w:val="26"/>
        </w:rPr>
        <w:t xml:space="preserve">   4.4. Bảo mật SQL Injection</w:t>
      </w:r>
      <w:r>
        <w:rPr>
          <w:rFonts w:ascii="Times New Roman" w:hAnsi="Times New Roman" w:cs="Times New Roman" w:eastAsia="Times New Roman"/>
          <w:b w:val="0"/>
          <w:i w:val="0"/>
          <w:sz w:val="26"/>
        </w:rPr>
        <w:tab/>
        <w:t>18</w:t>
      </w:r>
    </w:p>
    <w:p>
      <w:pPr>
        <w:spacing w:before="0" w:after="80" w:line="336" w:lineRule="auto"/>
        <w:ind w:firstLine="0"/>
        <w:jc w:val="left"/>
      </w:pPr>
      <w:r>
        <w:rPr>
          <w:rFonts w:ascii="Times New Roman" w:hAnsi="Times New Roman" w:cs="Times New Roman" w:eastAsia="Times New Roman"/>
          <w:b w:val="0"/>
          <w:i w:val="0"/>
          <w:sz w:val="26"/>
        </w:rPr>
        <w:t xml:space="preserve">   4.5. Băm mật khẩu SHA256</w:t>
      </w:r>
      <w:r>
        <w:rPr>
          <w:rFonts w:ascii="Times New Roman" w:hAnsi="Times New Roman" w:cs="Times New Roman" w:eastAsia="Times New Roman"/>
          <w:b w:val="0"/>
          <w:i w:val="0"/>
          <w:sz w:val="26"/>
        </w:rPr>
        <w:tab/>
        <w:t>19</w:t>
      </w:r>
    </w:p>
    <w:p>
      <w:pPr>
        <w:spacing w:before="0" w:after="80" w:line="336" w:lineRule="auto"/>
        <w:ind w:firstLine="0"/>
        <w:jc w:val="left"/>
      </w:pPr>
      <w:r>
        <w:rPr>
          <w:rFonts w:ascii="Times New Roman" w:hAnsi="Times New Roman" w:cs="Times New Roman" w:eastAsia="Times New Roman"/>
          <w:b w:val="0"/>
          <w:i w:val="0"/>
          <w:sz w:val="26"/>
        </w:rPr>
        <w:t xml:space="preserve">   4.6. Try-catch-finally trong DAL</w:t>
      </w:r>
      <w:r>
        <w:rPr>
          <w:rFonts w:ascii="Times New Roman" w:hAnsi="Times New Roman" w:cs="Times New Roman" w:eastAsia="Times New Roman"/>
          <w:b w:val="0"/>
          <w:i w:val="0"/>
          <w:sz w:val="26"/>
        </w:rPr>
        <w:tab/>
        <w:t>19</w:t>
      </w:r>
    </w:p>
    <w:p>
      <w:pPr>
        <w:spacing w:before="0" w:after="80" w:line="336" w:lineRule="auto"/>
        <w:ind w:firstLine="0"/>
        <w:jc w:val="left"/>
      </w:pPr>
      <w:r>
        <w:rPr>
          <w:rFonts w:ascii="Times New Roman" w:hAnsi="Times New Roman" w:cs="Times New Roman" w:eastAsia="Times New Roman"/>
          <w:b/>
          <w:i w:val="0"/>
          <w:sz w:val="26"/>
        </w:rPr>
        <w:t>Chương 5. KIỂM THỬ VÀ ĐÁNH GIÁ</w:t>
      </w:r>
      <w:r>
        <w:rPr>
          <w:rFonts w:ascii="Times New Roman" w:hAnsi="Times New Roman" w:cs="Times New Roman" w:eastAsia="Times New Roman"/>
          <w:b w:val="0"/>
          <w:i w:val="0"/>
          <w:sz w:val="26"/>
        </w:rPr>
        <w:tab/>
        <w:t>20</w:t>
      </w:r>
    </w:p>
    <w:p>
      <w:pPr>
        <w:spacing w:before="0" w:after="80" w:line="336" w:lineRule="auto"/>
        <w:ind w:firstLine="0"/>
        <w:jc w:val="left"/>
      </w:pPr>
      <w:r>
        <w:rPr>
          <w:rFonts w:ascii="Times New Roman" w:hAnsi="Times New Roman" w:cs="Times New Roman" w:eastAsia="Times New Roman"/>
          <w:b w:val="0"/>
          <w:i w:val="0"/>
          <w:sz w:val="26"/>
        </w:rPr>
        <w:t xml:space="preserve">   5.1. Kịch bản kiểm thử</w:t>
      </w:r>
      <w:r>
        <w:rPr>
          <w:rFonts w:ascii="Times New Roman" w:hAnsi="Times New Roman" w:cs="Times New Roman" w:eastAsia="Times New Roman"/>
          <w:b w:val="0"/>
          <w:i w:val="0"/>
          <w:sz w:val="26"/>
        </w:rPr>
        <w:tab/>
        <w:t>20</w:t>
      </w:r>
    </w:p>
    <w:p>
      <w:pPr>
        <w:spacing w:before="0" w:after="80" w:line="336" w:lineRule="auto"/>
        <w:ind w:firstLine="0"/>
        <w:jc w:val="left"/>
      </w:pPr>
      <w:r>
        <w:rPr>
          <w:rFonts w:ascii="Times New Roman" w:hAnsi="Times New Roman" w:cs="Times New Roman" w:eastAsia="Times New Roman"/>
          <w:b w:val="0"/>
          <w:i w:val="0"/>
          <w:sz w:val="26"/>
        </w:rPr>
        <w:t xml:space="preserve">   5.2. Kết quả chạy thực tế</w:t>
      </w:r>
      <w:r>
        <w:rPr>
          <w:rFonts w:ascii="Times New Roman" w:hAnsi="Times New Roman" w:cs="Times New Roman" w:eastAsia="Times New Roman"/>
          <w:b w:val="0"/>
          <w:i w:val="0"/>
          <w:sz w:val="26"/>
        </w:rPr>
        <w:tab/>
        <w:t>21</w:t>
      </w:r>
    </w:p>
    <w:p>
      <w:pPr>
        <w:spacing w:before="0" w:after="80" w:line="336" w:lineRule="auto"/>
        <w:ind w:firstLine="0"/>
        <w:jc w:val="left"/>
      </w:pPr>
      <w:r>
        <w:rPr>
          <w:rFonts w:ascii="Times New Roman" w:hAnsi="Times New Roman" w:cs="Times New Roman" w:eastAsia="Times New Roman"/>
          <w:b w:val="0"/>
          <w:i w:val="0"/>
          <w:sz w:val="26"/>
        </w:rPr>
        <w:t xml:space="preserve">   5.3. Đánh giá theo yêu cầu giữa kỳ</w:t>
      </w:r>
      <w:r>
        <w:rPr>
          <w:rFonts w:ascii="Times New Roman" w:hAnsi="Times New Roman" w:cs="Times New Roman" w:eastAsia="Times New Roman"/>
          <w:b w:val="0"/>
          <w:i w:val="0"/>
          <w:sz w:val="26"/>
        </w:rPr>
        <w:tab/>
        <w:t>21</w:t>
      </w:r>
    </w:p>
    <w:p>
      <w:pPr>
        <w:spacing w:before="0" w:after="80" w:line="336" w:lineRule="auto"/>
        <w:ind w:firstLine="0"/>
        <w:jc w:val="left"/>
      </w:pPr>
      <w:r>
        <w:rPr>
          <w:rFonts w:ascii="Times New Roman" w:hAnsi="Times New Roman" w:cs="Times New Roman" w:eastAsia="Times New Roman"/>
          <w:b w:val="0"/>
          <w:i w:val="0"/>
          <w:sz w:val="26"/>
        </w:rPr>
        <w:t xml:space="preserve">   5.4. Đánh giá theo yêu cầu cuối kỳ</w:t>
      </w:r>
      <w:r>
        <w:rPr>
          <w:rFonts w:ascii="Times New Roman" w:hAnsi="Times New Roman" w:cs="Times New Roman" w:eastAsia="Times New Roman"/>
          <w:b w:val="0"/>
          <w:i w:val="0"/>
          <w:sz w:val="26"/>
        </w:rPr>
        <w:tab/>
        <w:t>22</w:t>
      </w:r>
    </w:p>
    <w:p>
      <w:pPr>
        <w:spacing w:before="0" w:after="80" w:line="336" w:lineRule="auto"/>
        <w:ind w:firstLine="0"/>
        <w:jc w:val="left"/>
      </w:pPr>
      <w:r>
        <w:rPr>
          <w:rFonts w:ascii="Times New Roman" w:hAnsi="Times New Roman" w:cs="Times New Roman" w:eastAsia="Times New Roman"/>
          <w:b/>
          <w:i w:val="0"/>
          <w:sz w:val="26"/>
        </w:rPr>
        <w:t>KẾT LUẬN</w:t>
      </w:r>
      <w:r>
        <w:rPr>
          <w:rFonts w:ascii="Times New Roman" w:hAnsi="Times New Roman" w:cs="Times New Roman" w:eastAsia="Times New Roman"/>
          <w:b w:val="0"/>
          <w:i w:val="0"/>
          <w:sz w:val="26"/>
        </w:rPr>
        <w:tab/>
        <w:t>23</w:t>
      </w:r>
    </w:p>
    <w:p>
      <w:pPr>
        <w:spacing w:before="0" w:after="80" w:line="336" w:lineRule="auto"/>
        <w:ind w:firstLine="0"/>
        <w:jc w:val="left"/>
      </w:pPr>
      <w:r>
        <w:rPr>
          <w:rFonts w:ascii="Times New Roman" w:hAnsi="Times New Roman" w:cs="Times New Roman" w:eastAsia="Times New Roman"/>
          <w:b/>
          <w:i w:val="0"/>
          <w:sz w:val="26"/>
        </w:rPr>
        <w:t>TÀI LIỆU THAM KHẢO</w:t>
      </w:r>
      <w:r>
        <w:rPr>
          <w:rFonts w:ascii="Times New Roman" w:hAnsi="Times New Roman" w:cs="Times New Roman" w:eastAsia="Times New Roman"/>
          <w:b w:val="0"/>
          <w:i w:val="0"/>
          <w:sz w:val="26"/>
        </w:rPr>
        <w:tab/>
        <w:t>24</w:t>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Chương 1. TỔNG QUAN ĐỀ TÀI</w:t>
      </w:r>
    </w:p>
    <w:p>
      <w:pPr>
        <w:pStyle w:val="Heading2"/>
        <w:spacing w:before="240" w:after="120" w:line="312" w:lineRule="auto"/>
        <w:ind w:firstLine="0"/>
        <w:jc w:val="left"/>
      </w:pPr>
      <w:r>
        <w:rPr>
          <w:rFonts w:ascii="Times New Roman" w:hAnsi="Times New Roman" w:cs="Times New Roman" w:eastAsia="Times New Roman"/>
          <w:b/>
          <w:i w:val="0"/>
          <w:color w:val="2C5A8A"/>
          <w:sz w:val="30"/>
        </w:rPr>
        <w:t>1.1. Bối cảnh và lý do chọn đề tài</w:t>
      </w:r>
    </w:p>
    <w:p>
      <w:pPr>
        <w:spacing w:before="0" w:after="120" w:line="360" w:lineRule="auto"/>
        <w:ind w:firstLine="567"/>
        <w:jc w:val="both"/>
      </w:pPr>
      <w:r>
        <w:rPr>
          <w:rFonts w:ascii="Times New Roman" w:hAnsi="Times New Roman" w:cs="Times New Roman" w:eastAsia="Times New Roman"/>
          <w:b w:val="0"/>
          <w:i w:val="0"/>
          <w:sz w:val="26"/>
        </w:rPr>
        <w:t>Ngành dịch vụ ăn uống tại Việt Nam đang trong giai đoạn chuyển đổi số mạnh mẽ. Theo nhiều báo cáo thị trường, các nhà hàng quy mô vừa và nhỏ chiếm tỷ trọng lớn nhưng lại là phân khúc còn thiếu các giải pháp phần mềm phù hợp về cả chi phí lẫn độ phức tạp. Phần lớn các nhà hàng vẫn phụ thuộc vào sổ sách hoặc bảng tính thủ công, dẫn đến khó khăn trong việc theo dõi doanh thu, quản lý bàn trống, kiểm soát nguyên liệu và tổng hợp báo cáo cuối ngày.</w:t>
      </w:r>
    </w:p>
    <w:p>
      <w:pPr>
        <w:spacing w:before="0" w:after="120" w:line="360" w:lineRule="auto"/>
        <w:ind w:firstLine="567"/>
        <w:jc w:val="both"/>
      </w:pPr>
      <w:r>
        <w:rPr>
          <w:rFonts w:ascii="Times New Roman" w:hAnsi="Times New Roman" w:cs="Times New Roman" w:eastAsia="Times New Roman"/>
          <w:b w:val="0"/>
          <w:i w:val="0"/>
          <w:sz w:val="26"/>
        </w:rPr>
        <w:t>Đồ án này được chọn nhằm xây dựng một hệ thống quản lý nhà hàng có tính ứng dụng cao, đáp ứng được quy trình vận hành cơ bản: tiếp khách – gọi món – phục vụ – thanh toán – báo cáo. Hệ thống tập trung vào trải nghiệm người dùng (UX) với giao diện trực quan, đồng thời đảm bảo các nguyên tắc lập trình hướng đối tượng và kiến trúc phần mềm 3 tầng để dễ bảo trì, mở rộng.</w:t>
      </w:r>
    </w:p>
    <w:p>
      <w:pPr>
        <w:pStyle w:val="Heading2"/>
        <w:spacing w:before="240" w:after="120" w:line="312" w:lineRule="auto"/>
        <w:ind w:firstLine="0"/>
        <w:jc w:val="left"/>
      </w:pPr>
      <w:r>
        <w:rPr>
          <w:rFonts w:ascii="Times New Roman" w:hAnsi="Times New Roman" w:cs="Times New Roman" w:eastAsia="Times New Roman"/>
          <w:b/>
          <w:i w:val="0"/>
          <w:color w:val="2C5A8A"/>
          <w:sz w:val="30"/>
        </w:rPr>
        <w:t>1.2. Mục tiêu đồ án</w:t>
      </w:r>
    </w:p>
    <w:p>
      <w:pPr>
        <w:spacing w:before="0" w:after="120" w:line="360" w:lineRule="auto"/>
        <w:ind w:firstLine="567"/>
        <w:jc w:val="both"/>
      </w:pPr>
      <w:r>
        <w:rPr>
          <w:rFonts w:ascii="Times New Roman" w:hAnsi="Times New Roman" w:cs="Times New Roman" w:eastAsia="Times New Roman"/>
          <w:b w:val="0"/>
          <w:i w:val="0"/>
          <w:sz w:val="26"/>
        </w:rPr>
        <w:t>Hệ thống đạt các mục tiêu cụ thể sau:</w:t>
      </w:r>
    </w:p>
    <w:p>
      <w:pPr>
        <w:pStyle w:val="ListBullet"/>
        <w:spacing w:before="0" w:after="60" w:line="312" w:lineRule="auto"/>
        <w:ind w:firstLine="0"/>
        <w:jc w:val="left"/>
      </w:pPr>
      <w:r>
        <w:rPr>
          <w:rFonts w:ascii="Times New Roman" w:hAnsi="Times New Roman" w:cs="Times New Roman" w:eastAsia="Times New Roman"/>
          <w:b w:val="0"/>
          <w:i w:val="0"/>
          <w:sz w:val="26"/>
        </w:rPr>
        <w:t>Quản lý danh sách bàn ăn và trạng thái (Trống / Đã đặt / Có khách) theo thời gian thực.</w:t>
      </w:r>
    </w:p>
    <w:p>
      <w:pPr>
        <w:pStyle w:val="ListBullet"/>
        <w:spacing w:before="0" w:after="60" w:line="312" w:lineRule="auto"/>
        <w:ind w:firstLine="0"/>
        <w:jc w:val="left"/>
      </w:pPr>
      <w:r>
        <w:rPr>
          <w:rFonts w:ascii="Times New Roman" w:hAnsi="Times New Roman" w:cs="Times New Roman" w:eastAsia="Times New Roman"/>
          <w:b w:val="0"/>
          <w:i w:val="0"/>
          <w:sz w:val="26"/>
        </w:rPr>
        <w:t>Quản lý thực đơn gồm thức ăn và nước uống, hỗ trợ thêm/sửa/xóa, lọc theo loại và tìm kiếm.</w:t>
      </w:r>
    </w:p>
    <w:p>
      <w:pPr>
        <w:pStyle w:val="ListBullet"/>
        <w:spacing w:before="0" w:after="60" w:line="312" w:lineRule="auto"/>
        <w:ind w:firstLine="0"/>
        <w:jc w:val="left"/>
      </w:pPr>
      <w:r>
        <w:rPr>
          <w:rFonts w:ascii="Times New Roman" w:hAnsi="Times New Roman" w:cs="Times New Roman" w:eastAsia="Times New Roman"/>
          <w:b w:val="0"/>
          <w:i w:val="0"/>
          <w:sz w:val="26"/>
        </w:rPr>
        <w:t>Thực hiện quy trình gọi món tại bàn: mở bàn, thêm món, ghi chú tùy chọn, xóa món.</w:t>
      </w:r>
    </w:p>
    <w:p>
      <w:pPr>
        <w:pStyle w:val="ListBullet"/>
        <w:spacing w:before="0" w:after="60" w:line="312" w:lineRule="auto"/>
        <w:ind w:firstLine="0"/>
        <w:jc w:val="left"/>
      </w:pPr>
      <w:r>
        <w:rPr>
          <w:rFonts w:ascii="Times New Roman" w:hAnsi="Times New Roman" w:cs="Times New Roman" w:eastAsia="Times New Roman"/>
          <w:b w:val="0"/>
          <w:i w:val="0"/>
          <w:sz w:val="26"/>
        </w:rPr>
        <w:t>Thanh toán hóa đơn với VAT 10%, giảm giá tùy chọn và 4 phương thức thanh toán.</w:t>
      </w:r>
    </w:p>
    <w:p>
      <w:pPr>
        <w:pStyle w:val="ListBullet"/>
        <w:spacing w:before="0" w:after="60" w:line="312" w:lineRule="auto"/>
        <w:ind w:firstLine="0"/>
        <w:jc w:val="left"/>
      </w:pPr>
      <w:r>
        <w:rPr>
          <w:rFonts w:ascii="Times New Roman" w:hAnsi="Times New Roman" w:cs="Times New Roman" w:eastAsia="Times New Roman"/>
          <w:b w:val="0"/>
          <w:i w:val="0"/>
          <w:sz w:val="26"/>
        </w:rPr>
        <w:t>Lưu trữ lịch sử hóa đơn, cho phép xem chi tiết và lọc theo khoảng ngày.</w:t>
      </w:r>
    </w:p>
    <w:p>
      <w:pPr>
        <w:pStyle w:val="ListBullet"/>
        <w:spacing w:before="0" w:after="60" w:line="312" w:lineRule="auto"/>
        <w:ind w:firstLine="0"/>
        <w:jc w:val="left"/>
      </w:pPr>
      <w:r>
        <w:rPr>
          <w:rFonts w:ascii="Times New Roman" w:hAnsi="Times New Roman" w:cs="Times New Roman" w:eastAsia="Times New Roman"/>
          <w:b w:val="0"/>
          <w:i w:val="0"/>
          <w:sz w:val="26"/>
        </w:rPr>
        <w:t>Báo cáo thống kê: tổng doanh thu, doanh thu theo ngày/tháng, top món bán chạy.</w:t>
      </w:r>
    </w:p>
    <w:p>
      <w:pPr>
        <w:pStyle w:val="ListBullet"/>
        <w:spacing w:before="0" w:after="60" w:line="312" w:lineRule="auto"/>
        <w:ind w:firstLine="0"/>
        <w:jc w:val="left"/>
      </w:pPr>
      <w:r>
        <w:rPr>
          <w:rFonts w:ascii="Times New Roman" w:hAnsi="Times New Roman" w:cs="Times New Roman" w:eastAsia="Times New Roman"/>
          <w:b w:val="0"/>
          <w:i w:val="0"/>
          <w:sz w:val="26"/>
        </w:rPr>
        <w:t>Đăng ký/đăng nhập an toàn với mật khẩu được băm SHA256, không lưu plaintext.</w:t>
      </w:r>
    </w:p>
    <w:p>
      <w:pPr>
        <w:pStyle w:val="Heading2"/>
        <w:spacing w:before="240" w:after="120" w:line="312" w:lineRule="auto"/>
        <w:ind w:firstLine="0"/>
        <w:jc w:val="left"/>
      </w:pPr>
      <w:r>
        <w:rPr>
          <w:rFonts w:ascii="Times New Roman" w:hAnsi="Times New Roman" w:cs="Times New Roman" w:eastAsia="Times New Roman"/>
          <w:b/>
          <w:i w:val="0"/>
          <w:color w:val="2C5A8A"/>
          <w:sz w:val="30"/>
        </w:rPr>
        <w:t>1.3. Phạm vi và đối tượng</w:t>
      </w:r>
    </w:p>
    <w:p>
      <w:pPr>
        <w:spacing w:before="0" w:after="120" w:line="360" w:lineRule="auto"/>
        <w:ind w:firstLine="567"/>
        <w:jc w:val="both"/>
      </w:pPr>
      <w:r>
        <w:rPr>
          <w:rFonts w:ascii="Times New Roman" w:hAnsi="Times New Roman" w:cs="Times New Roman" w:eastAsia="Times New Roman"/>
          <w:b w:val="0"/>
          <w:i w:val="0"/>
          <w:sz w:val="26"/>
        </w:rPr>
        <w:t>Phạm vi của đồ án giới hạn ở quy mô một nhà hàng đơn điểm, không bao gồm chuỗi nhà hàng hay nhiều chi nhánh. Hệ thống phục vụ hai nhóm đối tượng chính: (1) người quản trị (chủ nhà hàng hoặc trưởng ca) có quyền đăng nhập để thao tác toàn bộ chức năng, (2) nhân viên phục vụ/thu ngân thao tác nhanh qua màn hình gọi món và thanh toán. Đồ án không triển khai phiên bản mobile native, nhưng giao diện web được thiết kế responsive và hiển thị tốt trong cửa sổ desktop bằng công nghệ WebView2.</w:t>
      </w:r>
    </w:p>
    <w:p>
      <w:pPr>
        <w:pStyle w:val="Heading2"/>
        <w:spacing w:before="240" w:after="120" w:line="312" w:lineRule="auto"/>
        <w:ind w:firstLine="0"/>
        <w:jc w:val="left"/>
      </w:pPr>
      <w:r>
        <w:rPr>
          <w:rFonts w:ascii="Times New Roman" w:hAnsi="Times New Roman" w:cs="Times New Roman" w:eastAsia="Times New Roman"/>
          <w:b/>
          <w:i w:val="0"/>
          <w:color w:val="2C5A8A"/>
          <w:sz w:val="30"/>
        </w:rPr>
        <w:t>1.4. Công nghệ sử dụng</w:t>
      </w:r>
    </w:p>
    <w:p>
      <w:pPr>
        <w:spacing w:before="0" w:after="120" w:line="360" w:lineRule="auto"/>
        <w:ind w:firstLine="567"/>
        <w:jc w:val="both"/>
      </w:pPr>
      <w:r>
        <w:rPr>
          <w:rFonts w:ascii="Times New Roman" w:hAnsi="Times New Roman" w:cs="Times New Roman" w:eastAsia="Times New Roman"/>
          <w:b w:val="0"/>
          <w:i w:val="0"/>
          <w:sz w:val="26"/>
        </w:rPr>
        <w:t>Bảng 1.1 tổng hợp các công nghệ và thư viện chính được sử dụng trong đồ án:</w:t>
      </w:r>
    </w:p>
    <w:tbl>
      <w:tblPr>
        <w:tblStyle w:val="TableGrid"/>
        <w:tblW w:type="auto" w:w="0"/>
        <w:jc w:val="center"/>
        <w:tblLook w:firstColumn="1" w:firstRow="1" w:lastColumn="0" w:lastRow="0" w:noHBand="0" w:noVBand="1" w:val="04A0"/>
      </w:tblPr>
      <w:tblGrid>
        <w:gridCol w:w="3135"/>
        <w:gridCol w:w="3135"/>
        <w:gridCol w:w="3135"/>
      </w:tblGrid>
      <w:tr>
        <w:tc>
          <w:tcPr>
            <w:tcW w:type="dxa" w:w="2551"/>
            <w:vAlign w:val="center"/>
            <w:shd w:val="clear" w:fill="1F3A5F"/>
          </w:tcPr>
          <w:p>
            <w:pPr>
              <w:jc w:val="center"/>
            </w:pPr>
            <w:r/>
            <w:r>
              <w:rPr>
                <w:rFonts w:ascii="Times New Roman" w:hAnsi="Times New Roman" w:cs="Times New Roman" w:eastAsia="Times New Roman"/>
                <w:b/>
                <w:i w:val="0"/>
                <w:color w:val="FFFFFF"/>
                <w:sz w:val="24"/>
              </w:rPr>
              <w:t>Thành phần</w:t>
            </w:r>
          </w:p>
        </w:tc>
        <w:tc>
          <w:tcPr>
            <w:tcW w:type="dxa" w:w="3118"/>
            <w:vAlign w:val="center"/>
            <w:shd w:val="clear" w:fill="1F3A5F"/>
          </w:tcPr>
          <w:p>
            <w:pPr>
              <w:jc w:val="center"/>
            </w:pPr>
            <w:r/>
            <w:r>
              <w:rPr>
                <w:rFonts w:ascii="Times New Roman" w:hAnsi="Times New Roman" w:cs="Times New Roman" w:eastAsia="Times New Roman"/>
                <w:b/>
                <w:i w:val="0"/>
                <w:color w:val="FFFFFF"/>
                <w:sz w:val="24"/>
              </w:rPr>
              <w:t>Công nghệ / Thư viện</w:t>
            </w:r>
          </w:p>
        </w:tc>
        <w:tc>
          <w:tcPr>
            <w:tcW w:type="dxa" w:w="3402"/>
            <w:vAlign w:val="center"/>
            <w:shd w:val="clear" w:fill="1F3A5F"/>
          </w:tcPr>
          <w:p>
            <w:pPr>
              <w:jc w:val="center"/>
            </w:pPr>
            <w:r/>
            <w:r>
              <w:rPr>
                <w:rFonts w:ascii="Times New Roman" w:hAnsi="Times New Roman" w:cs="Times New Roman" w:eastAsia="Times New Roman"/>
                <w:b/>
                <w:i w:val="0"/>
                <w:color w:val="FFFFFF"/>
                <w:sz w:val="24"/>
              </w:rPr>
              <w:t>Vai trò</w:t>
            </w:r>
          </w:p>
        </w:tc>
      </w:tr>
      <w:tr>
        <w:tc>
          <w:tcPr>
            <w:tcW w:type="dxa" w:w="2551"/>
            <w:vAlign w:val="center"/>
          </w:tcPr>
          <w:p>
            <w:pPr>
              <w:jc w:val="left"/>
            </w:pPr>
            <w:r/>
            <w:r>
              <w:rPr>
                <w:rFonts w:ascii="Times New Roman" w:hAnsi="Times New Roman" w:cs="Times New Roman" w:eastAsia="Times New Roman"/>
                <w:b w:val="0"/>
                <w:i w:val="0"/>
                <w:sz w:val="24"/>
              </w:rPr>
              <w:t>Ngôn ngữ</w:t>
            </w:r>
          </w:p>
        </w:tc>
        <w:tc>
          <w:tcPr>
            <w:tcW w:type="dxa" w:w="3118"/>
            <w:vAlign w:val="center"/>
          </w:tcPr>
          <w:p>
            <w:pPr>
              <w:jc w:val="left"/>
            </w:pPr>
            <w:r/>
            <w:r>
              <w:rPr>
                <w:rFonts w:ascii="Times New Roman" w:hAnsi="Times New Roman" w:cs="Times New Roman" w:eastAsia="Times New Roman"/>
                <w:b w:val="0"/>
                <w:i w:val="0"/>
                <w:sz w:val="24"/>
              </w:rPr>
              <w:t>C# 13 (.NET 10)</w:t>
            </w:r>
          </w:p>
        </w:tc>
        <w:tc>
          <w:tcPr>
            <w:tcW w:type="dxa" w:w="3402"/>
            <w:vAlign w:val="center"/>
          </w:tcPr>
          <w:p>
            <w:pPr>
              <w:jc w:val="left"/>
            </w:pPr>
            <w:r/>
            <w:r>
              <w:rPr>
                <w:rFonts w:ascii="Times New Roman" w:hAnsi="Times New Roman" w:cs="Times New Roman" w:eastAsia="Times New Roman"/>
                <w:b w:val="0"/>
                <w:i w:val="0"/>
                <w:sz w:val="24"/>
              </w:rPr>
              <w:t>Lập trình logic backend theo OOP</w:t>
            </w:r>
          </w:p>
        </w:tc>
      </w:tr>
      <w:tr>
        <w:tc>
          <w:tcPr>
            <w:tcW w:type="dxa" w:w="2551"/>
            <w:vAlign w:val="center"/>
          </w:tcPr>
          <w:p>
            <w:pPr>
              <w:jc w:val="left"/>
            </w:pPr>
            <w:r/>
            <w:r>
              <w:rPr>
                <w:rFonts w:ascii="Times New Roman" w:hAnsi="Times New Roman" w:cs="Times New Roman" w:eastAsia="Times New Roman"/>
                <w:b w:val="0"/>
                <w:i w:val="0"/>
                <w:sz w:val="24"/>
              </w:rPr>
              <w:t>UI Framework</w:t>
            </w:r>
          </w:p>
        </w:tc>
        <w:tc>
          <w:tcPr>
            <w:tcW w:type="dxa" w:w="3118"/>
            <w:vAlign w:val="center"/>
          </w:tcPr>
          <w:p>
            <w:pPr>
              <w:jc w:val="left"/>
            </w:pPr>
            <w:r/>
            <w:r>
              <w:rPr>
                <w:rFonts w:ascii="Times New Roman" w:hAnsi="Times New Roman" w:cs="Times New Roman" w:eastAsia="Times New Roman"/>
                <w:b w:val="0"/>
                <w:i w:val="0"/>
                <w:sz w:val="24"/>
              </w:rPr>
              <w:t>ASP.NET Core Minimal API</w:t>
            </w:r>
          </w:p>
        </w:tc>
        <w:tc>
          <w:tcPr>
            <w:tcW w:type="dxa" w:w="3402"/>
            <w:vAlign w:val="center"/>
          </w:tcPr>
          <w:p>
            <w:pPr>
              <w:jc w:val="left"/>
            </w:pPr>
            <w:r/>
            <w:r>
              <w:rPr>
                <w:rFonts w:ascii="Times New Roman" w:hAnsi="Times New Roman" w:cs="Times New Roman" w:eastAsia="Times New Roman"/>
                <w:b w:val="0"/>
                <w:i w:val="0"/>
                <w:sz w:val="24"/>
              </w:rPr>
              <w:t>Cung cấp REST API cho frontend</w:t>
            </w:r>
          </w:p>
        </w:tc>
      </w:tr>
      <w:tr>
        <w:tc>
          <w:tcPr>
            <w:tcW w:type="dxa" w:w="2551"/>
            <w:vAlign w:val="center"/>
          </w:tcPr>
          <w:p>
            <w:pPr>
              <w:jc w:val="left"/>
            </w:pPr>
            <w:r/>
            <w:r>
              <w:rPr>
                <w:rFonts w:ascii="Times New Roman" w:hAnsi="Times New Roman" w:cs="Times New Roman" w:eastAsia="Times New Roman"/>
                <w:b w:val="0"/>
                <w:i w:val="0"/>
                <w:sz w:val="24"/>
              </w:rPr>
              <w:t>Desktop Host</w:t>
            </w:r>
          </w:p>
        </w:tc>
        <w:tc>
          <w:tcPr>
            <w:tcW w:type="dxa" w:w="3118"/>
            <w:vAlign w:val="center"/>
          </w:tcPr>
          <w:p>
            <w:pPr>
              <w:jc w:val="left"/>
            </w:pPr>
            <w:r/>
            <w:r>
              <w:rPr>
                <w:rFonts w:ascii="Times New Roman" w:hAnsi="Times New Roman" w:cs="Times New Roman" w:eastAsia="Times New Roman"/>
                <w:b w:val="0"/>
                <w:i w:val="0"/>
                <w:sz w:val="24"/>
              </w:rPr>
              <w:t>WinForms + WebView2</w:t>
            </w:r>
          </w:p>
        </w:tc>
        <w:tc>
          <w:tcPr>
            <w:tcW w:type="dxa" w:w="3402"/>
            <w:vAlign w:val="center"/>
          </w:tcPr>
          <w:p>
            <w:pPr>
              <w:jc w:val="left"/>
            </w:pPr>
            <w:r/>
            <w:r>
              <w:rPr>
                <w:rFonts w:ascii="Times New Roman" w:hAnsi="Times New Roman" w:cs="Times New Roman" w:eastAsia="Times New Roman"/>
                <w:b w:val="0"/>
                <w:i w:val="0"/>
                <w:sz w:val="24"/>
              </w:rPr>
              <w:t>Bọc giao diện web thành app desktop</w:t>
            </w:r>
          </w:p>
        </w:tc>
      </w:tr>
      <w:tr>
        <w:tc>
          <w:tcPr>
            <w:tcW w:type="dxa" w:w="2551"/>
            <w:vAlign w:val="center"/>
          </w:tcPr>
          <w:p>
            <w:pPr>
              <w:jc w:val="left"/>
            </w:pPr>
            <w:r/>
            <w:r>
              <w:rPr>
                <w:rFonts w:ascii="Times New Roman" w:hAnsi="Times New Roman" w:cs="Times New Roman" w:eastAsia="Times New Roman"/>
                <w:b w:val="0"/>
                <w:i w:val="0"/>
                <w:sz w:val="24"/>
              </w:rPr>
              <w:t>Frontend</w:t>
            </w:r>
          </w:p>
        </w:tc>
        <w:tc>
          <w:tcPr>
            <w:tcW w:type="dxa" w:w="3118"/>
            <w:vAlign w:val="center"/>
          </w:tcPr>
          <w:p>
            <w:pPr>
              <w:jc w:val="left"/>
            </w:pPr>
            <w:r/>
            <w:r>
              <w:rPr>
                <w:rFonts w:ascii="Times New Roman" w:hAnsi="Times New Roman" w:cs="Times New Roman" w:eastAsia="Times New Roman"/>
                <w:b w:val="0"/>
                <w:i w:val="0"/>
                <w:sz w:val="24"/>
              </w:rPr>
              <w:t>HTML5, CSS3, JavaScript (ES6+)</w:t>
            </w:r>
          </w:p>
        </w:tc>
        <w:tc>
          <w:tcPr>
            <w:tcW w:type="dxa" w:w="3402"/>
            <w:vAlign w:val="center"/>
          </w:tcPr>
          <w:p>
            <w:pPr>
              <w:jc w:val="left"/>
            </w:pPr>
            <w:r/>
            <w:r>
              <w:rPr>
                <w:rFonts w:ascii="Times New Roman" w:hAnsi="Times New Roman" w:cs="Times New Roman" w:eastAsia="Times New Roman"/>
                <w:b w:val="0"/>
                <w:i w:val="0"/>
                <w:sz w:val="24"/>
              </w:rPr>
              <w:t>Giao diện người dùng</w:t>
            </w:r>
          </w:p>
        </w:tc>
      </w:tr>
      <w:tr>
        <w:tc>
          <w:tcPr>
            <w:tcW w:type="dxa" w:w="2551"/>
            <w:vAlign w:val="center"/>
          </w:tcPr>
          <w:p>
            <w:pPr>
              <w:jc w:val="left"/>
            </w:pPr>
            <w:r/>
            <w:r>
              <w:rPr>
                <w:rFonts w:ascii="Times New Roman" w:hAnsi="Times New Roman" w:cs="Times New Roman" w:eastAsia="Times New Roman"/>
                <w:b w:val="0"/>
                <w:i w:val="0"/>
                <w:sz w:val="24"/>
              </w:rPr>
              <w:t>CSS Framework</w:t>
            </w:r>
          </w:p>
        </w:tc>
        <w:tc>
          <w:tcPr>
            <w:tcW w:type="dxa" w:w="3118"/>
            <w:vAlign w:val="center"/>
          </w:tcPr>
          <w:p>
            <w:pPr>
              <w:jc w:val="left"/>
            </w:pPr>
            <w:r/>
            <w:r>
              <w:rPr>
                <w:rFonts w:ascii="Times New Roman" w:hAnsi="Times New Roman" w:cs="Times New Roman" w:eastAsia="Times New Roman"/>
                <w:b w:val="0"/>
                <w:i w:val="0"/>
                <w:sz w:val="24"/>
              </w:rPr>
              <w:t>Tailwind CSS (CDN)</w:t>
            </w:r>
          </w:p>
        </w:tc>
        <w:tc>
          <w:tcPr>
            <w:tcW w:type="dxa" w:w="3402"/>
            <w:vAlign w:val="center"/>
          </w:tcPr>
          <w:p>
            <w:pPr>
              <w:jc w:val="left"/>
            </w:pPr>
            <w:r/>
            <w:r>
              <w:rPr>
                <w:rFonts w:ascii="Times New Roman" w:hAnsi="Times New Roman" w:cs="Times New Roman" w:eastAsia="Times New Roman"/>
                <w:b w:val="0"/>
                <w:i w:val="0"/>
                <w:sz w:val="24"/>
              </w:rPr>
              <w:t>Utility-first styling, dark mode</w:t>
            </w:r>
          </w:p>
        </w:tc>
      </w:tr>
      <w:tr>
        <w:tc>
          <w:tcPr>
            <w:tcW w:type="dxa" w:w="2551"/>
            <w:vAlign w:val="center"/>
          </w:tcPr>
          <w:p>
            <w:pPr>
              <w:jc w:val="left"/>
            </w:pPr>
            <w:r/>
            <w:r>
              <w:rPr>
                <w:rFonts w:ascii="Times New Roman" w:hAnsi="Times New Roman" w:cs="Times New Roman" w:eastAsia="Times New Roman"/>
                <w:b w:val="0"/>
                <w:i w:val="0"/>
                <w:sz w:val="24"/>
              </w:rPr>
              <w:t>Database</w:t>
            </w:r>
          </w:p>
        </w:tc>
        <w:tc>
          <w:tcPr>
            <w:tcW w:type="dxa" w:w="3118"/>
            <w:vAlign w:val="center"/>
          </w:tcPr>
          <w:p>
            <w:pPr>
              <w:jc w:val="left"/>
            </w:pPr>
            <w:r/>
            <w:r>
              <w:rPr>
                <w:rFonts w:ascii="Times New Roman" w:hAnsi="Times New Roman" w:cs="Times New Roman" w:eastAsia="Times New Roman"/>
                <w:b w:val="0"/>
                <w:i w:val="0"/>
                <w:sz w:val="24"/>
              </w:rPr>
              <w:t>SQLite (Microsoft.Data.Sqlite)</w:t>
            </w:r>
          </w:p>
        </w:tc>
        <w:tc>
          <w:tcPr>
            <w:tcW w:type="dxa" w:w="3402"/>
            <w:vAlign w:val="center"/>
          </w:tcPr>
          <w:p>
            <w:pPr>
              <w:jc w:val="left"/>
            </w:pPr>
            <w:r/>
            <w:r>
              <w:rPr>
                <w:rFonts w:ascii="Times New Roman" w:hAnsi="Times New Roman" w:cs="Times New Roman" w:eastAsia="Times New Roman"/>
                <w:b w:val="0"/>
                <w:i w:val="0"/>
                <w:sz w:val="24"/>
              </w:rPr>
              <w:t>Lưu trữ dữ liệu dạng file, không cần server</w:t>
            </w:r>
          </w:p>
        </w:tc>
      </w:tr>
      <w:tr>
        <w:tc>
          <w:tcPr>
            <w:tcW w:type="dxa" w:w="2551"/>
            <w:vAlign w:val="center"/>
          </w:tcPr>
          <w:p>
            <w:pPr>
              <w:jc w:val="left"/>
            </w:pPr>
            <w:r/>
            <w:r>
              <w:rPr>
                <w:rFonts w:ascii="Times New Roman" w:hAnsi="Times New Roman" w:cs="Times New Roman" w:eastAsia="Times New Roman"/>
                <w:b w:val="0"/>
                <w:i w:val="0"/>
                <w:sz w:val="24"/>
              </w:rPr>
              <w:t>Kiến trúc</w:t>
            </w:r>
          </w:p>
        </w:tc>
        <w:tc>
          <w:tcPr>
            <w:tcW w:type="dxa" w:w="3118"/>
            <w:vAlign w:val="center"/>
          </w:tcPr>
          <w:p>
            <w:pPr>
              <w:jc w:val="left"/>
            </w:pPr>
            <w:r/>
            <w:r>
              <w:rPr>
                <w:rFonts w:ascii="Times New Roman" w:hAnsi="Times New Roman" w:cs="Times New Roman" w:eastAsia="Times New Roman"/>
                <w:b w:val="0"/>
                <w:i w:val="0"/>
                <w:sz w:val="24"/>
              </w:rPr>
              <w:t>3-tier (Entity – DAL – GUI)</w:t>
            </w:r>
          </w:p>
        </w:tc>
        <w:tc>
          <w:tcPr>
            <w:tcW w:type="dxa" w:w="3402"/>
            <w:vAlign w:val="center"/>
          </w:tcPr>
          <w:p>
            <w:pPr>
              <w:jc w:val="left"/>
            </w:pPr>
            <w:r/>
            <w:r>
              <w:rPr>
                <w:rFonts w:ascii="Times New Roman" w:hAnsi="Times New Roman" w:cs="Times New Roman" w:eastAsia="Times New Roman"/>
                <w:b w:val="0"/>
                <w:i w:val="0"/>
                <w:sz w:val="24"/>
              </w:rPr>
              <w:t>Phân tách trách nhiệm, dễ test, dễ bảo trì</w:t>
            </w:r>
          </w:p>
        </w:tc>
      </w:tr>
      <w:tr>
        <w:tc>
          <w:tcPr>
            <w:tcW w:type="dxa" w:w="2551"/>
            <w:vAlign w:val="center"/>
          </w:tcPr>
          <w:p>
            <w:pPr>
              <w:jc w:val="left"/>
            </w:pPr>
            <w:r/>
            <w:r>
              <w:rPr>
                <w:rFonts w:ascii="Times New Roman" w:hAnsi="Times New Roman" w:cs="Times New Roman" w:eastAsia="Times New Roman"/>
                <w:b w:val="0"/>
                <w:i w:val="0"/>
                <w:sz w:val="24"/>
              </w:rPr>
              <w:t>DI Container</w:t>
            </w:r>
          </w:p>
        </w:tc>
        <w:tc>
          <w:tcPr>
            <w:tcW w:type="dxa" w:w="3118"/>
            <w:vAlign w:val="center"/>
          </w:tcPr>
          <w:p>
            <w:pPr>
              <w:jc w:val="left"/>
            </w:pPr>
            <w:r/>
            <w:r>
              <w:rPr>
                <w:rFonts w:ascii="Times New Roman" w:hAnsi="Times New Roman" w:cs="Times New Roman" w:eastAsia="Times New Roman"/>
                <w:b w:val="0"/>
                <w:i w:val="0"/>
                <w:sz w:val="24"/>
              </w:rPr>
              <w:t>Microsoft.Extensions.DependencyInjection</w:t>
            </w:r>
          </w:p>
        </w:tc>
        <w:tc>
          <w:tcPr>
            <w:tcW w:type="dxa" w:w="3402"/>
            <w:vAlign w:val="center"/>
          </w:tcPr>
          <w:p>
            <w:pPr>
              <w:jc w:val="left"/>
            </w:pPr>
            <w:r/>
            <w:r>
              <w:rPr>
                <w:rFonts w:ascii="Times New Roman" w:hAnsi="Times New Roman" w:cs="Times New Roman" w:eastAsia="Times New Roman"/>
                <w:b w:val="0"/>
                <w:i w:val="0"/>
                <w:sz w:val="24"/>
              </w:rPr>
              <w:t>Tiêm phụ thuộc cho các DAL</w:t>
            </w:r>
          </w:p>
        </w:tc>
      </w:tr>
      <w:tr>
        <w:tc>
          <w:tcPr>
            <w:tcW w:type="dxa" w:w="2551"/>
            <w:vAlign w:val="center"/>
          </w:tcPr>
          <w:p>
            <w:pPr>
              <w:jc w:val="left"/>
            </w:pPr>
            <w:r/>
            <w:r>
              <w:rPr>
                <w:rFonts w:ascii="Times New Roman" w:hAnsi="Times New Roman" w:cs="Times New Roman" w:eastAsia="Times New Roman"/>
                <w:b w:val="0"/>
                <w:i w:val="0"/>
                <w:sz w:val="24"/>
              </w:rPr>
              <w:t>Version Control</w:t>
            </w:r>
          </w:p>
        </w:tc>
        <w:tc>
          <w:tcPr>
            <w:tcW w:type="dxa" w:w="3118"/>
            <w:vAlign w:val="center"/>
          </w:tcPr>
          <w:p>
            <w:pPr>
              <w:jc w:val="left"/>
            </w:pPr>
            <w:r/>
            <w:r>
              <w:rPr>
                <w:rFonts w:ascii="Times New Roman" w:hAnsi="Times New Roman" w:cs="Times New Roman" w:eastAsia="Times New Roman"/>
                <w:b w:val="0"/>
                <w:i w:val="0"/>
                <w:sz w:val="24"/>
              </w:rPr>
              <w:t>Git + GitHub</w:t>
            </w:r>
          </w:p>
        </w:tc>
        <w:tc>
          <w:tcPr>
            <w:tcW w:type="dxa" w:w="3402"/>
            <w:vAlign w:val="center"/>
          </w:tcPr>
          <w:p>
            <w:pPr>
              <w:jc w:val="left"/>
            </w:pPr>
            <w:r/>
            <w:r>
              <w:rPr>
                <w:rFonts w:ascii="Times New Roman" w:hAnsi="Times New Roman" w:cs="Times New Roman" w:eastAsia="Times New Roman"/>
                <w:b w:val="0"/>
                <w:i w:val="0"/>
                <w:sz w:val="24"/>
              </w:rPr>
              <w:t>Quản lý mã nguồn</w:t>
            </w:r>
          </w:p>
        </w:tc>
      </w:tr>
    </w:tbl>
    <w:p>
      <w:pPr>
        <w:spacing w:before="0" w:after="120" w:line="360" w:lineRule="auto"/>
        <w:ind w:firstLine="567"/>
        <w:jc w:val="both"/>
      </w:pPr>
      <w:r>
        <w:rPr>
          <w:rFonts w:ascii="Times New Roman" w:hAnsi="Times New Roman" w:cs="Times New Roman" w:eastAsia="Times New Roman"/>
          <w:b w:val="0"/>
          <w:i w:val="0"/>
          <w:sz w:val="26"/>
        </w:rPr>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Chương 2. PHÂN TÍCH VÀ THIẾT KẾ HỆ THỐNG</w:t>
      </w:r>
    </w:p>
    <w:p>
      <w:pPr>
        <w:pStyle w:val="Heading2"/>
        <w:spacing w:before="240" w:after="120" w:line="312" w:lineRule="auto"/>
        <w:ind w:firstLine="0"/>
        <w:jc w:val="left"/>
      </w:pPr>
      <w:r>
        <w:rPr>
          <w:rFonts w:ascii="Times New Roman" w:hAnsi="Times New Roman" w:cs="Times New Roman" w:eastAsia="Times New Roman"/>
          <w:b/>
          <w:i w:val="0"/>
          <w:color w:val="2C5A8A"/>
          <w:sz w:val="30"/>
        </w:rPr>
        <w:t>2.1. Phân tích yêu cầu chức năng</w:t>
      </w:r>
    </w:p>
    <w:p>
      <w:pPr>
        <w:spacing w:before="0" w:after="120" w:line="360" w:lineRule="auto"/>
        <w:ind w:firstLine="567"/>
        <w:jc w:val="both"/>
      </w:pPr>
      <w:r>
        <w:rPr>
          <w:rFonts w:ascii="Times New Roman" w:hAnsi="Times New Roman" w:cs="Times New Roman" w:eastAsia="Times New Roman"/>
          <w:b w:val="0"/>
          <w:i w:val="0"/>
          <w:sz w:val="26"/>
        </w:rPr>
        <w:t>Từ mục tiêu đồ án, hệ thống được phân tách thành 5 nhóm chức năng chính. Mỗi nhóm chức năng tương ứng với một form (trang) độc lập trong giao diện người dùng và một nhóm API REST riêng biệt ở tầng DAL, đảm bảo phân tách rõ ràng về trách nhiệm (separation of concerns).</w:t>
      </w:r>
    </w:p>
    <w:p>
      <w:pPr>
        <w:pStyle w:val="Heading3"/>
        <w:spacing w:before="160" w:after="80" w:line="312" w:lineRule="auto"/>
        <w:ind w:firstLine="0"/>
        <w:jc w:val="left"/>
      </w:pPr>
      <w:r>
        <w:rPr>
          <w:rFonts w:ascii="Times New Roman" w:hAnsi="Times New Roman" w:cs="Times New Roman" w:eastAsia="Times New Roman"/>
          <w:b/>
          <w:i/>
          <w:color w:val="3A6EA5"/>
          <w:sz w:val="26"/>
        </w:rPr>
        <w:t>2.1.1. Nhóm Quản lý Bàn</w:t>
      </w:r>
    </w:p>
    <w:p>
      <w:pPr>
        <w:spacing w:before="0" w:after="120" w:line="360" w:lineRule="auto"/>
        <w:ind w:firstLine="567"/>
        <w:jc w:val="both"/>
      </w:pPr>
      <w:r>
        <w:rPr>
          <w:rFonts w:ascii="Times New Roman" w:hAnsi="Times New Roman" w:cs="Times New Roman" w:eastAsia="Times New Roman"/>
          <w:b w:val="0"/>
          <w:i w:val="0"/>
          <w:sz w:val="26"/>
        </w:rPr>
        <w:t>Cho phép người dùng xem sơ đồ bàn dưới dạng lưới card trực quan, mỗi bàn hiển thị tên và trạng thái bằng ba màu khác nhau (xanh – trống, vàng – đã đặt, đỏ – có khách). Người dùng có thêm/sửa/xóa bàn, đặt bàn trước, hủy đặt, mở bàn đón khách. Khi click vào bàn có khách, hệ thống hiển thị ngay hóa đơn hiện tại cùng nút Gọi thêm món và Thanh toán ngay.</w:t>
      </w:r>
    </w:p>
    <w:p>
      <w:pPr>
        <w:pStyle w:val="Heading3"/>
        <w:spacing w:before="160" w:after="80" w:line="312" w:lineRule="auto"/>
        <w:ind w:firstLine="0"/>
        <w:jc w:val="left"/>
      </w:pPr>
      <w:r>
        <w:rPr>
          <w:rFonts w:ascii="Times New Roman" w:hAnsi="Times New Roman" w:cs="Times New Roman" w:eastAsia="Times New Roman"/>
          <w:b/>
          <w:i/>
          <w:color w:val="3A6EA5"/>
          <w:sz w:val="26"/>
        </w:rPr>
        <w:t>2.1.2. Nhóm Quản lý Thực đơn</w:t>
      </w:r>
    </w:p>
    <w:p>
      <w:pPr>
        <w:spacing w:before="0" w:after="120" w:line="360" w:lineRule="auto"/>
        <w:ind w:firstLine="567"/>
        <w:jc w:val="both"/>
      </w:pPr>
      <w:r>
        <w:rPr>
          <w:rFonts w:ascii="Times New Roman" w:hAnsi="Times New Roman" w:cs="Times New Roman" w:eastAsia="Times New Roman"/>
          <w:b w:val="0"/>
          <w:i w:val="0"/>
          <w:sz w:val="26"/>
        </w:rPr>
        <w:t>Quản lý danh sách sản phẩm gồm hai loại là ThucAn (thức ăn) và NuocUong (nước uống). Mỗi sản phẩm có tên, giá cơ bản, trạng thái đang bán, hình ảnh. Hỗ trợ lọc theo loại, tìm kiếm theo tên, thêm/sửa/xóa sản phẩm. Sản phẩm bị ẩn (DangBan = false) sẽ không xuất hiện ở màn Gọi món.</w:t>
      </w:r>
    </w:p>
    <w:p>
      <w:pPr>
        <w:pStyle w:val="Heading3"/>
        <w:spacing w:before="160" w:after="80" w:line="312" w:lineRule="auto"/>
        <w:ind w:firstLine="0"/>
        <w:jc w:val="left"/>
      </w:pPr>
      <w:r>
        <w:rPr>
          <w:rFonts w:ascii="Times New Roman" w:hAnsi="Times New Roman" w:cs="Times New Roman" w:eastAsia="Times New Roman"/>
          <w:b/>
          <w:i/>
          <w:color w:val="3A6EA5"/>
          <w:sz w:val="26"/>
        </w:rPr>
        <w:t>2.1.3. Nhóm Gọi món &amp; Thanh toán</w:t>
      </w:r>
    </w:p>
    <w:p>
      <w:pPr>
        <w:spacing w:before="0" w:after="120" w:line="360" w:lineRule="auto"/>
        <w:ind w:firstLine="567"/>
        <w:jc w:val="both"/>
      </w:pPr>
      <w:r>
        <w:rPr>
          <w:rFonts w:ascii="Times New Roman" w:hAnsi="Times New Roman" w:cs="Times New Roman" w:eastAsia="Times New Roman"/>
          <w:b w:val="0"/>
          <w:i w:val="0"/>
          <w:sz w:val="26"/>
        </w:rPr>
        <w:t>Đây là form quan trọng nhất, quản lý quan hệ nhiều-đối-tượng: Bàn – HóaDon – ChiTietHoaDon – SanPham. Người dùng chọn bàn → hệ thống tải hóa đơn chưa thanh toán → hiển thị menu để thêm món (kèm ghi chú tùy chọn như "ít cay", "không hành"). Khi thanh toán, hệ thống tính VAT 10%, áp dụng giảm giá, chọn phương thức (Tiền mặt / Thẻ / QR / Chuyển khoản), cập nhật trạng thái hóa đơn thành "Đã thanh toán" và giải phóng bàn về trạng thái "Trống".</w:t>
      </w:r>
    </w:p>
    <w:p>
      <w:pPr>
        <w:pStyle w:val="Heading3"/>
        <w:spacing w:before="160" w:after="80" w:line="312" w:lineRule="auto"/>
        <w:ind w:firstLine="0"/>
        <w:jc w:val="left"/>
      </w:pPr>
      <w:r>
        <w:rPr>
          <w:rFonts w:ascii="Times New Roman" w:hAnsi="Times New Roman" w:cs="Times New Roman" w:eastAsia="Times New Roman"/>
          <w:b/>
          <w:i/>
          <w:color w:val="3A6EA5"/>
          <w:sz w:val="26"/>
        </w:rPr>
        <w:t>2.1.4. Nhóm Lịch sử Hóa đơn</w:t>
      </w:r>
    </w:p>
    <w:p>
      <w:pPr>
        <w:spacing w:before="0" w:after="120" w:line="360" w:lineRule="auto"/>
        <w:ind w:firstLine="567"/>
        <w:jc w:val="both"/>
      </w:pPr>
      <w:r>
        <w:rPr>
          <w:rFonts w:ascii="Times New Roman" w:hAnsi="Times New Roman" w:cs="Times New Roman" w:eastAsia="Times New Roman"/>
          <w:b w:val="0"/>
          <w:i w:val="0"/>
          <w:sz w:val="26"/>
        </w:rPr>
        <w:t>Hiển thị toàn bộ hóa đơn đã thanh toán theo thứ tự thời gian giảm dần. Cho phép xem chi tiết từng hóa đơn (danh sách món, đơn giá, thành tiền, VAT, giảm giá, phương thức thanh toán). Có bộ lọc theo khoảng ngày từ ngày → đến ngày để truy xuất nhanh.</w:t>
      </w:r>
    </w:p>
    <w:p>
      <w:pPr>
        <w:pStyle w:val="Heading3"/>
        <w:spacing w:before="160" w:after="80" w:line="312" w:lineRule="auto"/>
        <w:ind w:firstLine="0"/>
        <w:jc w:val="left"/>
      </w:pPr>
      <w:r>
        <w:rPr>
          <w:rFonts w:ascii="Times New Roman" w:hAnsi="Times New Roman" w:cs="Times New Roman" w:eastAsia="Times New Roman"/>
          <w:b/>
          <w:i/>
          <w:color w:val="3A6EA5"/>
          <w:sz w:val="26"/>
        </w:rPr>
        <w:t>2.1.5. Nhóm Báo cáo Thống kê</w:t>
      </w:r>
    </w:p>
    <w:p>
      <w:pPr>
        <w:spacing w:before="0" w:after="120" w:line="360" w:lineRule="auto"/>
        <w:ind w:firstLine="567"/>
        <w:jc w:val="both"/>
      </w:pPr>
      <w:r>
        <w:rPr>
          <w:rFonts w:ascii="Times New Roman" w:hAnsi="Times New Roman" w:cs="Times New Roman" w:eastAsia="Times New Roman"/>
          <w:b w:val="0"/>
          <w:i w:val="0"/>
          <w:sz w:val="26"/>
        </w:rPr>
        <w:t>Tổng hợp dữ liệu từ các hóa đơn đã thanh toán: tổng doanh thu toàn hệ thống, tổng số hóa đơn, doanh thu và số hóa đơn trong hôm nay, doanh thu và số hóa đơn trong tháng hiện tại. Bên cạnh đó, hệ thống xếp hạng top món bán chạy nhất dựa trên tổng số lượng bán ra.</w:t>
      </w:r>
    </w:p>
    <w:p>
      <w:pPr>
        <w:pStyle w:val="Heading2"/>
        <w:spacing w:before="240" w:after="120" w:line="312" w:lineRule="auto"/>
        <w:ind w:firstLine="0"/>
        <w:jc w:val="left"/>
      </w:pPr>
      <w:r>
        <w:rPr>
          <w:rFonts w:ascii="Times New Roman" w:hAnsi="Times New Roman" w:cs="Times New Roman" w:eastAsia="Times New Roman"/>
          <w:b/>
          <w:i w:val="0"/>
          <w:color w:val="2C5A8A"/>
          <w:sz w:val="30"/>
        </w:rPr>
        <w:t>2.2. Phân tích yêu cầu phi chức năng</w:t>
      </w:r>
    </w:p>
    <w:p>
      <w:pPr>
        <w:spacing w:before="0" w:after="120" w:line="360" w:lineRule="auto"/>
        <w:ind w:firstLine="567"/>
        <w:jc w:val="both"/>
      </w:pPr>
      <w:r>
        <w:rPr>
          <w:rFonts w:ascii="Times New Roman" w:hAnsi="Times New Roman" w:cs="Times New Roman" w:eastAsia="Times New Roman"/>
          <w:b w:val="0"/>
          <w:i w:val="0"/>
          <w:sz w:val="26"/>
        </w:rPr>
        <w:t>Bên cạnh các yêu cầu chức năng, hệ thống còn phải đáp ứng các yêu cầu phi chức năng sau:</w:t>
      </w:r>
    </w:p>
    <w:p>
      <w:pPr>
        <w:pStyle w:val="ListBullet"/>
        <w:spacing w:before="0" w:after="60" w:line="312" w:lineRule="auto"/>
        <w:ind w:firstLine="0"/>
        <w:jc w:val="left"/>
      </w:pPr>
      <w:r>
        <w:rPr>
          <w:rFonts w:ascii="Times New Roman" w:hAnsi="Times New Roman" w:cs="Times New Roman" w:eastAsia="Times New Roman"/>
          <w:b w:val="0"/>
          <w:i w:val="0"/>
          <w:sz w:val="26"/>
        </w:rPr>
        <w:t>Hiệu năng: API phản hồi dưới 500ms với dataset ≤ 1000 bản ghi (đạt nhờ SQLite index và truy vấn parameterized).</w:t>
      </w:r>
    </w:p>
    <w:p>
      <w:pPr>
        <w:pStyle w:val="ListBullet"/>
        <w:spacing w:before="0" w:after="60" w:line="312" w:lineRule="auto"/>
        <w:ind w:firstLine="0"/>
        <w:jc w:val="left"/>
      </w:pPr>
      <w:r>
        <w:rPr>
          <w:rFonts w:ascii="Times New Roman" w:hAnsi="Times New Roman" w:cs="Times New Roman" w:eastAsia="Times New Roman"/>
          <w:b w:val="0"/>
          <w:i w:val="0"/>
          <w:sz w:val="26"/>
        </w:rPr>
        <w:t>Bảo mật: chống SQL Injection bằng parameterized query ở mọi câu lệnh; mật khẩu băm SHA256.</w:t>
      </w:r>
    </w:p>
    <w:p>
      <w:pPr>
        <w:pStyle w:val="ListBullet"/>
        <w:spacing w:before="0" w:after="60" w:line="312" w:lineRule="auto"/>
        <w:ind w:firstLine="0"/>
        <w:jc w:val="left"/>
      </w:pPr>
      <w:r>
        <w:rPr>
          <w:rFonts w:ascii="Times New Roman" w:hAnsi="Times New Roman" w:cs="Times New Roman" w:eastAsia="Times New Roman"/>
          <w:b w:val="0"/>
          <w:i w:val="0"/>
          <w:sz w:val="26"/>
        </w:rPr>
        <w:t>Tính khả dụng: giao diện dark mode sang trọng, icon 3D, thông báo toast, modal scale animation.</w:t>
      </w:r>
    </w:p>
    <w:p>
      <w:pPr>
        <w:pStyle w:val="ListBullet"/>
        <w:spacing w:before="0" w:after="60" w:line="312" w:lineRule="auto"/>
        <w:ind w:firstLine="0"/>
        <w:jc w:val="left"/>
      </w:pPr>
      <w:r>
        <w:rPr>
          <w:rFonts w:ascii="Times New Roman" w:hAnsi="Times New Roman" w:cs="Times New Roman" w:eastAsia="Times New Roman"/>
          <w:b w:val="0"/>
          <w:i w:val="0"/>
          <w:sz w:val="26"/>
        </w:rPr>
        <w:t>Tính mở rộng: kiến trúc 3 tầng + DI cho phép thay DAL mà không ảnh hưởng GUI.</w:t>
      </w:r>
    </w:p>
    <w:p>
      <w:pPr>
        <w:pStyle w:val="ListBullet"/>
        <w:spacing w:before="0" w:after="60" w:line="312" w:lineRule="auto"/>
        <w:ind w:firstLine="0"/>
        <w:jc w:val="left"/>
      </w:pPr>
      <w:r>
        <w:rPr>
          <w:rFonts w:ascii="Times New Roman" w:hAnsi="Times New Roman" w:cs="Times New Roman" w:eastAsia="Times New Roman"/>
          <w:b w:val="0"/>
          <w:i w:val="0"/>
          <w:sz w:val="26"/>
        </w:rPr>
        <w:t>Tính便携: chạy được trên Windows 10/11 chỉ cần .NET 10 runtime, không cần cài server.</w:t>
      </w:r>
    </w:p>
    <w:p>
      <w:pPr>
        <w:pStyle w:val="Heading2"/>
        <w:spacing w:before="240" w:after="120" w:line="312" w:lineRule="auto"/>
        <w:ind w:firstLine="0"/>
        <w:jc w:val="left"/>
      </w:pPr>
      <w:r>
        <w:rPr>
          <w:rFonts w:ascii="Times New Roman" w:hAnsi="Times New Roman" w:cs="Times New Roman" w:eastAsia="Times New Roman"/>
          <w:b/>
          <w:i w:val="0"/>
          <w:color w:val="2C5A8A"/>
          <w:sz w:val="30"/>
        </w:rPr>
        <w:t>2.3. Kiến trúc 3 tầng (Entity – DAL – GUI)</w:t>
      </w:r>
    </w:p>
    <w:p>
      <w:pPr>
        <w:spacing w:before="0" w:after="120" w:line="360" w:lineRule="auto"/>
        <w:ind w:firstLine="567"/>
        <w:jc w:val="both"/>
      </w:pPr>
      <w:r>
        <w:rPr>
          <w:rFonts w:ascii="Times New Roman" w:hAnsi="Times New Roman" w:cs="Times New Roman" w:eastAsia="Times New Roman"/>
          <w:b w:val="0"/>
          <w:i w:val="0"/>
          <w:sz w:val="26"/>
        </w:rPr>
        <w:t>Hệ thống được chia thành 3 tầng rõ ràng, mỗi tầng có trách nhiệm duy nhất và phụ thuộc một chiều (tầng trên gọi tầng dưới, không ngược lại). Cấu trúc này giúp code dễ test, dễ bảo trì và thể hiện rõ tư duy hướng đối tượng.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vAlign w:val="center"/>
            <w:shd w:val="clear" w:fill="1F3A5F"/>
          </w:tcPr>
          <w:p>
            <w:pPr>
              <w:jc w:val="center"/>
            </w:pPr>
            <w:r/>
            <w:r>
              <w:rPr>
                <w:rFonts w:ascii="Times New Roman" w:hAnsi="Times New Roman" w:cs="Times New Roman" w:eastAsia="Times New Roman"/>
                <w:b/>
                <w:i w:val="0"/>
                <w:color w:val="FFFFFF"/>
                <w:sz w:val="24"/>
              </w:rPr>
              <w:t>Tầng</w:t>
            </w:r>
          </w:p>
        </w:tc>
        <w:tc>
          <w:tcPr>
            <w:tcW w:type="dxa" w:w="2268"/>
            <w:vAlign w:val="center"/>
            <w:shd w:val="clear" w:fill="1F3A5F"/>
          </w:tcPr>
          <w:p>
            <w:pPr>
              <w:jc w:val="center"/>
            </w:pPr>
            <w:r/>
            <w:r>
              <w:rPr>
                <w:rFonts w:ascii="Times New Roman" w:hAnsi="Times New Roman" w:cs="Times New Roman" w:eastAsia="Times New Roman"/>
                <w:b/>
                <w:i w:val="0"/>
                <w:color w:val="FFFFFF"/>
                <w:sz w:val="24"/>
              </w:rPr>
              <w:t>Thư mục</w:t>
            </w:r>
          </w:p>
        </w:tc>
        <w:tc>
          <w:tcPr>
            <w:tcW w:type="dxa" w:w="3118"/>
            <w:vAlign w:val="center"/>
            <w:shd w:val="clear" w:fill="1F3A5F"/>
          </w:tcPr>
          <w:p>
            <w:pPr>
              <w:jc w:val="center"/>
            </w:pPr>
            <w:r/>
            <w:r>
              <w:rPr>
                <w:rFonts w:ascii="Times New Roman" w:hAnsi="Times New Roman" w:cs="Times New Roman" w:eastAsia="Times New Roman"/>
                <w:b/>
                <w:i w:val="0"/>
                <w:color w:val="FFFFFF"/>
                <w:sz w:val="24"/>
              </w:rPr>
              <w:t>Trách nhiệm</w:t>
            </w:r>
          </w:p>
        </w:tc>
        <w:tc>
          <w:tcPr>
            <w:tcW w:type="dxa" w:w="2551"/>
            <w:vAlign w:val="center"/>
            <w:shd w:val="clear" w:fill="1F3A5F"/>
          </w:tcPr>
          <w:p>
            <w:pPr>
              <w:jc w:val="center"/>
            </w:pPr>
            <w:r/>
            <w:r>
              <w:rPr>
                <w:rFonts w:ascii="Times New Roman" w:hAnsi="Times New Roman" w:cs="Times New Roman" w:eastAsia="Times New Roman"/>
                <w:b/>
                <w:i w:val="0"/>
                <w:color w:val="FFFFFF"/>
                <w:sz w:val="24"/>
              </w:rPr>
              <w:t>Ví dụ lớp</w:t>
            </w:r>
          </w:p>
        </w:tc>
      </w:tr>
      <w:tr>
        <w:tc>
          <w:tcPr>
            <w:tcW w:type="dxa" w:w="1417"/>
            <w:vAlign w:val="center"/>
          </w:tcPr>
          <w:p>
            <w:pPr>
              <w:jc w:val="left"/>
            </w:pPr>
            <w:r/>
            <w:r>
              <w:rPr>
                <w:rFonts w:ascii="Times New Roman" w:hAnsi="Times New Roman" w:cs="Times New Roman" w:eastAsia="Times New Roman"/>
                <w:b w:val="0"/>
                <w:i w:val="0"/>
                <w:sz w:val="24"/>
              </w:rPr>
              <w:t>Entity</w:t>
            </w:r>
          </w:p>
        </w:tc>
        <w:tc>
          <w:tcPr>
            <w:tcW w:type="dxa" w:w="2268"/>
            <w:vAlign w:val="center"/>
          </w:tcPr>
          <w:p>
            <w:pPr>
              <w:jc w:val="left"/>
            </w:pPr>
            <w:r/>
            <w:r>
              <w:rPr>
                <w:rFonts w:ascii="Times New Roman" w:hAnsi="Times New Roman" w:cs="Times New Roman" w:eastAsia="Times New Roman"/>
                <w:b w:val="0"/>
                <w:i w:val="0"/>
                <w:sz w:val="24"/>
              </w:rPr>
              <w:t>/Entities</w:t>
            </w:r>
          </w:p>
        </w:tc>
        <w:tc>
          <w:tcPr>
            <w:tcW w:type="dxa" w:w="3118"/>
            <w:vAlign w:val="center"/>
          </w:tcPr>
          <w:p>
            <w:pPr>
              <w:jc w:val="left"/>
            </w:pPr>
            <w:r/>
            <w:r>
              <w:rPr>
                <w:rFonts w:ascii="Times New Roman" w:hAnsi="Times New Roman" w:cs="Times New Roman" w:eastAsia="Times New Roman"/>
                <w:b w:val="0"/>
                <w:i w:val="0"/>
                <w:sz w:val="24"/>
              </w:rPr>
              <w:t>Định nghĩa các lớp đối tượng nghiệp vụ</w:t>
            </w:r>
          </w:p>
        </w:tc>
        <w:tc>
          <w:tcPr>
            <w:tcW w:type="dxa" w:w="2551"/>
            <w:vAlign w:val="center"/>
          </w:tcPr>
          <w:p>
            <w:pPr>
              <w:jc w:val="left"/>
            </w:pPr>
            <w:r/>
            <w:r>
              <w:rPr>
                <w:rFonts w:ascii="Times New Roman" w:hAnsi="Times New Roman" w:cs="Times New Roman" w:eastAsia="Times New Roman"/>
                <w:b w:val="0"/>
                <w:i w:val="0"/>
                <w:sz w:val="24"/>
              </w:rPr>
              <w:t>Ban, SanPham, HoaDon, ChiTietHoaDon</w:t>
            </w:r>
          </w:p>
        </w:tc>
      </w:tr>
      <w:tr>
        <w:tc>
          <w:tcPr>
            <w:tcW w:type="dxa" w:w="1417"/>
            <w:vAlign w:val="center"/>
          </w:tcPr>
          <w:p>
            <w:pPr>
              <w:jc w:val="left"/>
            </w:pPr>
            <w:r/>
            <w:r>
              <w:rPr>
                <w:rFonts w:ascii="Times New Roman" w:hAnsi="Times New Roman" w:cs="Times New Roman" w:eastAsia="Times New Roman"/>
                <w:b w:val="0"/>
                <w:i w:val="0"/>
                <w:sz w:val="24"/>
              </w:rPr>
              <w:t>DAL</w:t>
            </w:r>
          </w:p>
        </w:tc>
        <w:tc>
          <w:tcPr>
            <w:tcW w:type="dxa" w:w="2268"/>
            <w:vAlign w:val="center"/>
          </w:tcPr>
          <w:p>
            <w:pPr>
              <w:jc w:val="left"/>
            </w:pPr>
            <w:r/>
            <w:r>
              <w:rPr>
                <w:rFonts w:ascii="Times New Roman" w:hAnsi="Times New Roman" w:cs="Times New Roman" w:eastAsia="Times New Roman"/>
                <w:b w:val="0"/>
                <w:i w:val="0"/>
                <w:sz w:val="24"/>
              </w:rPr>
              <w:t>/DAL + /DAL/Interfaces</w:t>
            </w:r>
          </w:p>
        </w:tc>
        <w:tc>
          <w:tcPr>
            <w:tcW w:type="dxa" w:w="3118"/>
            <w:vAlign w:val="center"/>
          </w:tcPr>
          <w:p>
            <w:pPr>
              <w:jc w:val="left"/>
            </w:pPr>
            <w:r/>
            <w:r>
              <w:rPr>
                <w:rFonts w:ascii="Times New Roman" w:hAnsi="Times New Roman" w:cs="Times New Roman" w:eastAsia="Times New Roman"/>
                <w:b w:val="0"/>
                <w:i w:val="0"/>
                <w:sz w:val="24"/>
              </w:rPr>
              <w:t>Truy xuất CSDL, mỗi DAL implement 1 Interface</w:t>
            </w:r>
          </w:p>
        </w:tc>
        <w:tc>
          <w:tcPr>
            <w:tcW w:type="dxa" w:w="2551"/>
            <w:vAlign w:val="center"/>
          </w:tcPr>
          <w:p>
            <w:pPr>
              <w:jc w:val="left"/>
            </w:pPr>
            <w:r/>
            <w:r>
              <w:rPr>
                <w:rFonts w:ascii="Times New Roman" w:hAnsi="Times New Roman" w:cs="Times New Roman" w:eastAsia="Times New Roman"/>
                <w:b w:val="0"/>
                <w:i w:val="0"/>
                <w:sz w:val="24"/>
              </w:rPr>
              <w:t>BanDAL : IBanDAL</w:t>
            </w:r>
          </w:p>
        </w:tc>
      </w:tr>
      <w:tr>
        <w:tc>
          <w:tcPr>
            <w:tcW w:type="dxa" w:w="1417"/>
            <w:vAlign w:val="center"/>
          </w:tcPr>
          <w:p>
            <w:pPr>
              <w:jc w:val="left"/>
            </w:pPr>
            <w:r/>
            <w:r>
              <w:rPr>
                <w:rFonts w:ascii="Times New Roman" w:hAnsi="Times New Roman" w:cs="Times New Roman" w:eastAsia="Times New Roman"/>
                <w:b w:val="0"/>
                <w:i w:val="0"/>
                <w:sz w:val="24"/>
              </w:rPr>
              <w:t>GUI</w:t>
            </w:r>
          </w:p>
        </w:tc>
        <w:tc>
          <w:tcPr>
            <w:tcW w:type="dxa" w:w="2268"/>
            <w:vAlign w:val="center"/>
          </w:tcPr>
          <w:p>
            <w:pPr>
              <w:jc w:val="left"/>
            </w:pPr>
            <w:r/>
            <w:r>
              <w:rPr>
                <w:rFonts w:ascii="Times New Roman" w:hAnsi="Times New Roman" w:cs="Times New Roman" w:eastAsia="Times New Roman"/>
                <w:b w:val="0"/>
                <w:i w:val="0"/>
                <w:sz w:val="24"/>
              </w:rPr>
              <w:t>/wwwroot + /CacModun</w:t>
            </w:r>
          </w:p>
        </w:tc>
        <w:tc>
          <w:tcPr>
            <w:tcW w:type="dxa" w:w="3118"/>
            <w:vAlign w:val="center"/>
          </w:tcPr>
          <w:p>
            <w:pPr>
              <w:jc w:val="left"/>
            </w:pPr>
            <w:r/>
            <w:r>
              <w:rPr>
                <w:rFonts w:ascii="Times New Roman" w:hAnsi="Times New Roman" w:cs="Times New Roman" w:eastAsia="Times New Roman"/>
                <w:b w:val="0"/>
                <w:i w:val="0"/>
                <w:sz w:val="24"/>
              </w:rPr>
              <w:t>Giao diện HTML/JS + API endpoint + Desktop launcher</w:t>
            </w:r>
          </w:p>
        </w:tc>
        <w:tc>
          <w:tcPr>
            <w:tcW w:type="dxa" w:w="2551"/>
            <w:vAlign w:val="center"/>
          </w:tcPr>
          <w:p>
            <w:pPr>
              <w:jc w:val="left"/>
            </w:pPr>
            <w:r/>
            <w:r>
              <w:rPr>
                <w:rFonts w:ascii="Times New Roman" w:hAnsi="Times New Roman" w:cs="Times New Roman" w:eastAsia="Times New Roman"/>
                <w:b w:val="0"/>
                <w:i w:val="0"/>
                <w:sz w:val="24"/>
              </w:rPr>
              <w:t>index.html, ApiBan.cs</w:t>
            </w:r>
          </w:p>
        </w:tc>
      </w:tr>
    </w:tbl>
    <w:p>
      <w:pPr>
        <w:spacing w:before="0" w:after="120" w:line="360" w:lineRule="auto"/>
        <w:ind w:firstLine="567"/>
        <w:jc w:val="both"/>
      </w:pPr>
      <w:r>
        <w:rPr>
          <w:rFonts w:ascii="Times New Roman" w:hAnsi="Times New Roman" w:cs="Times New Roman" w:eastAsia="Times New Roman"/>
          <w:b w:val="0"/>
          <w:i w:val="0"/>
          <w:sz w:val="26"/>
        </w:rPr>
      </w:r>
    </w:p>
    <w:p>
      <w:pPr>
        <w:pStyle w:val="Heading2"/>
        <w:spacing w:before="240" w:after="120" w:line="312" w:lineRule="auto"/>
        <w:ind w:firstLine="0"/>
        <w:jc w:val="left"/>
      </w:pPr>
      <w:r>
        <w:rPr>
          <w:rFonts w:ascii="Times New Roman" w:hAnsi="Times New Roman" w:cs="Times New Roman" w:eastAsia="Times New Roman"/>
          <w:b/>
          <w:i w:val="0"/>
          <w:color w:val="2C5A8A"/>
          <w:sz w:val="30"/>
        </w:rPr>
        <w:t>2.4. Mô hình lớp đối tượng</w:t>
      </w:r>
    </w:p>
    <w:p>
      <w:pPr>
        <w:spacing w:before="0" w:after="120" w:line="360" w:lineRule="auto"/>
        <w:ind w:firstLine="567"/>
        <w:jc w:val="both"/>
      </w:pPr>
      <w:r>
        <w:rPr>
          <w:rFonts w:ascii="Times New Roman" w:hAnsi="Times New Roman" w:cs="Times New Roman" w:eastAsia="Times New Roman"/>
          <w:b w:val="0"/>
          <w:i w:val="0"/>
          <w:sz w:val="26"/>
        </w:rPr>
        <w:t>Tầng Entity áp dụng kế thừa và đa hình – hai trong bốn trụ cột của OOP. Lớp trừu tượng SanPham định nghĩa giao diện chung cho mọi sản phẩm; hai lớp con ThucAn và NuocUong override phương thức TinhTien() và MoTaPhuPhi() theo cách khác nhau. Khi API gọi sp.TinhTien(soLuong, thuocTinhThem), C# sẽ tự gọi đúng hàm của subclass tại runtime (đa hình).</w:t>
      </w:r>
    </w:p>
    <w:p>
      <w:pPr>
        <w:spacing w:before="0" w:after="120" w:line="360" w:lineRule="auto"/>
        <w:ind w:firstLine="567"/>
        <w:jc w:val="both"/>
      </w:pPr>
      <w:r>
        <w:rPr>
          <w:rFonts w:ascii="Times New Roman" w:hAnsi="Times New Roman" w:cs="Times New Roman" w:eastAsia="Times New Roman"/>
          <w:b w:val="0"/>
          <w:i w:val="0"/>
          <w:sz w:val="26"/>
        </w:rPr>
        <w:t>Sơ đồ lớp chính của hệ thống:</w:t>
      </w:r>
    </w:p>
    <w:p>
      <w:pPr>
        <w:pStyle w:val="ListBullet"/>
        <w:spacing w:before="0" w:after="60" w:line="312" w:lineRule="auto"/>
        <w:ind w:firstLine="0"/>
        <w:jc w:val="left"/>
      </w:pPr>
      <w:r>
        <w:rPr>
          <w:rFonts w:ascii="Times New Roman" w:hAnsi="Times New Roman" w:cs="Times New Roman" w:eastAsia="Times New Roman"/>
          <w:b w:val="0"/>
          <w:i w:val="0"/>
          <w:sz w:val="26"/>
        </w:rPr>
        <w:t>Ban { Id, TenBan, TrangThai } – trạng thái ∈ {Trống, Đã đặt, Có khách}.</w:t>
      </w:r>
    </w:p>
    <w:p>
      <w:pPr>
        <w:pStyle w:val="ListBullet"/>
        <w:spacing w:before="0" w:after="60" w:line="312" w:lineRule="auto"/>
        <w:ind w:firstLine="0"/>
        <w:jc w:val="left"/>
      </w:pPr>
      <w:r>
        <w:rPr>
          <w:rFonts w:ascii="Times New Roman" w:hAnsi="Times New Roman" w:cs="Times New Roman" w:eastAsia="Times New Roman"/>
          <w:b w:val="0"/>
          <w:i w:val="0"/>
          <w:sz w:val="26"/>
        </w:rPr>
        <w:t>SanPham (abstract) { Id, TenSanPham, GiaCoBan, Loai, DangBan, HinhAnh } – có phương thức trừu tượng TinhTien() và MoTaPhuPhi().</w:t>
      </w:r>
    </w:p>
    <w:p>
      <w:pPr>
        <w:pStyle w:val="ListBullet"/>
        <w:spacing w:before="0" w:after="60" w:line="312" w:lineRule="auto"/>
        <w:ind w:firstLine="0"/>
        <w:jc w:val="left"/>
      </w:pPr>
      <w:r>
        <w:rPr>
          <w:rFonts w:ascii="Times New Roman" w:hAnsi="Times New Roman" w:cs="Times New Roman" w:eastAsia="Times New Roman"/>
          <w:b w:val="0"/>
          <w:i w:val="0"/>
          <w:sz w:val="26"/>
        </w:rPr>
        <w:t>ThucAn : SanPham – override TinhTien(): phụ phí theo "Phần lớn".</w:t>
      </w:r>
    </w:p>
    <w:p>
      <w:pPr>
        <w:pStyle w:val="ListBullet"/>
        <w:spacing w:before="0" w:after="60" w:line="312" w:lineRule="auto"/>
        <w:ind w:firstLine="0"/>
        <w:jc w:val="left"/>
      </w:pPr>
      <w:r>
        <w:rPr>
          <w:rFonts w:ascii="Times New Roman" w:hAnsi="Times New Roman" w:cs="Times New Roman" w:eastAsia="Times New Roman"/>
          <w:b w:val="0"/>
          <w:i w:val="0"/>
          <w:sz w:val="26"/>
        </w:rPr>
        <w:t>NuocUong : SanPham – override TinhTien(): phụ phí theo "Lon" / "Ly".</w:t>
      </w:r>
    </w:p>
    <w:p>
      <w:pPr>
        <w:pStyle w:val="ListBullet"/>
        <w:spacing w:before="0" w:after="60" w:line="312" w:lineRule="auto"/>
        <w:ind w:firstLine="0"/>
        <w:jc w:val="left"/>
      </w:pPr>
      <w:r>
        <w:rPr>
          <w:rFonts w:ascii="Times New Roman" w:hAnsi="Times New Roman" w:cs="Times New Roman" w:eastAsia="Times New Roman"/>
          <w:b w:val="0"/>
          <w:i w:val="0"/>
          <w:sz w:val="26"/>
        </w:rPr>
        <w:t>HoaDon { Id, BanId, ThoiGianTao, ThoiGianThanhToan, TongTien, VAT, GiamGia, PhuongThucThanhToan, TrangThai }.</w:t>
      </w:r>
    </w:p>
    <w:p>
      <w:pPr>
        <w:pStyle w:val="ListBullet"/>
        <w:spacing w:before="0" w:after="60" w:line="312" w:lineRule="auto"/>
        <w:ind w:firstLine="0"/>
        <w:jc w:val="left"/>
      </w:pPr>
      <w:r>
        <w:rPr>
          <w:rFonts w:ascii="Times New Roman" w:hAnsi="Times New Roman" w:cs="Times New Roman" w:eastAsia="Times New Roman"/>
          <w:b w:val="0"/>
          <w:i w:val="0"/>
          <w:sz w:val="26"/>
        </w:rPr>
        <w:t>ChiTietHoaDon { Id, HoaDonId, SanPhamId, SoLuong, DonGiaBan, ThuocTinhThem, ThanhTien } – bảng trung gian N-N giữa HoaDon và SanPham.</w:t>
      </w:r>
    </w:p>
    <w:p>
      <w:pPr>
        <w:pStyle w:val="ListBullet"/>
        <w:spacing w:before="0" w:after="60" w:line="312" w:lineRule="auto"/>
        <w:ind w:firstLine="0"/>
        <w:jc w:val="left"/>
      </w:pPr>
      <w:r>
        <w:rPr>
          <w:rFonts w:ascii="Times New Roman" w:hAnsi="Times New Roman" w:cs="Times New Roman" w:eastAsia="Times New Roman"/>
          <w:b w:val="0"/>
          <w:i w:val="0"/>
          <w:sz w:val="26"/>
        </w:rPr>
        <w:t>NguoiDung { Id, TenDangNhap, MatKhauHash, VaiTro, NgayTao }.</w:t>
      </w:r>
    </w:p>
    <w:p>
      <w:pPr>
        <w:pStyle w:val="Heading2"/>
        <w:spacing w:before="240" w:after="120" w:line="312" w:lineRule="auto"/>
        <w:ind w:firstLine="0"/>
        <w:jc w:val="left"/>
      </w:pPr>
      <w:r>
        <w:rPr>
          <w:rFonts w:ascii="Times New Roman" w:hAnsi="Times New Roman" w:cs="Times New Roman" w:eastAsia="Times New Roman"/>
          <w:b/>
          <w:i w:val="0"/>
          <w:color w:val="2C5A8A"/>
          <w:sz w:val="30"/>
        </w:rPr>
        <w:t>2.5. Thiết kế cơ sở dữ liệu</w:t>
      </w:r>
    </w:p>
    <w:p>
      <w:pPr>
        <w:spacing w:before="0" w:after="120" w:line="360" w:lineRule="auto"/>
        <w:ind w:firstLine="567"/>
        <w:jc w:val="both"/>
      </w:pPr>
      <w:r>
        <w:rPr>
          <w:rFonts w:ascii="Times New Roman" w:hAnsi="Times New Roman" w:cs="Times New Roman" w:eastAsia="Times New Roman"/>
          <w:b w:val="0"/>
          <w:i w:val="0"/>
          <w:sz w:val="26"/>
        </w:rPr>
        <w:t>Hệ thống sử dụng SQLite – cơ sở dữ liệu nhúng dạng file (nha_hang.db), không cần cài server, phù hợp với ứng dụng desktop. Lược đồ gồm 5 bảng chính với ràng buộc khóa ngoại chặt chẽ, PRAGMA foreign_keys = ON được bật trong DatabaseHelper.KhoiTaoCSDL() để đảm bảo tính toàn vẹn tham chiếu.</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vAlign w:val="center"/>
            <w:shd w:val="clear" w:fill="1F3A5F"/>
          </w:tcPr>
          <w:p>
            <w:pPr>
              <w:jc w:val="center"/>
            </w:pPr>
            <w:r/>
            <w:r>
              <w:rPr>
                <w:rFonts w:ascii="Times New Roman" w:hAnsi="Times New Roman" w:cs="Times New Roman" w:eastAsia="Times New Roman"/>
                <w:b/>
                <w:i w:val="0"/>
                <w:color w:val="FFFFFF"/>
                <w:sz w:val="24"/>
              </w:rPr>
              <w:t>Bảng</w:t>
            </w:r>
          </w:p>
        </w:tc>
        <w:tc>
          <w:tcPr>
            <w:tcW w:type="dxa" w:w="1417"/>
            <w:vAlign w:val="center"/>
            <w:shd w:val="clear" w:fill="1F3A5F"/>
          </w:tcPr>
          <w:p>
            <w:pPr>
              <w:jc w:val="center"/>
            </w:pPr>
            <w:r/>
            <w:r>
              <w:rPr>
                <w:rFonts w:ascii="Times New Roman" w:hAnsi="Times New Roman" w:cs="Times New Roman" w:eastAsia="Times New Roman"/>
                <w:b/>
                <w:i w:val="0"/>
                <w:color w:val="FFFFFF"/>
                <w:sz w:val="24"/>
              </w:rPr>
              <w:t>Khóa chính</w:t>
            </w:r>
          </w:p>
        </w:tc>
        <w:tc>
          <w:tcPr>
            <w:tcW w:type="dxa" w:w="3118"/>
            <w:vAlign w:val="center"/>
            <w:shd w:val="clear" w:fill="1F3A5F"/>
          </w:tcPr>
          <w:p>
            <w:pPr>
              <w:jc w:val="center"/>
            </w:pPr>
            <w:r/>
            <w:r>
              <w:rPr>
                <w:rFonts w:ascii="Times New Roman" w:hAnsi="Times New Roman" w:cs="Times New Roman" w:eastAsia="Times New Roman"/>
                <w:b/>
                <w:i w:val="0"/>
                <w:color w:val="FFFFFF"/>
                <w:sz w:val="24"/>
              </w:rPr>
              <w:t>Khóa ngoại</w:t>
            </w:r>
          </w:p>
        </w:tc>
        <w:tc>
          <w:tcPr>
            <w:tcW w:type="dxa" w:w="2835"/>
            <w:vAlign w:val="center"/>
            <w:shd w:val="clear" w:fill="1F3A5F"/>
          </w:tcPr>
          <w:p>
            <w:pPr>
              <w:jc w:val="center"/>
            </w:pPr>
            <w:r/>
            <w:r>
              <w:rPr>
                <w:rFonts w:ascii="Times New Roman" w:hAnsi="Times New Roman" w:cs="Times New Roman" w:eastAsia="Times New Roman"/>
                <w:b/>
                <w:i w:val="0"/>
                <w:color w:val="FFFFFF"/>
                <w:sz w:val="24"/>
              </w:rPr>
              <w:t>Mục đích</w:t>
            </w:r>
          </w:p>
        </w:tc>
      </w:tr>
      <w:tr>
        <w:tc>
          <w:tcPr>
            <w:tcW w:type="dxa" w:w="1984"/>
            <w:vAlign w:val="center"/>
          </w:tcPr>
          <w:p>
            <w:pPr>
              <w:jc w:val="left"/>
            </w:pPr>
            <w:r/>
            <w:r>
              <w:rPr>
                <w:rFonts w:ascii="Times New Roman" w:hAnsi="Times New Roman" w:cs="Times New Roman" w:eastAsia="Times New Roman"/>
                <w:b w:val="0"/>
                <w:i w:val="0"/>
                <w:sz w:val="24"/>
              </w:rPr>
              <w:t>Ban</w:t>
            </w:r>
          </w:p>
        </w:tc>
        <w:tc>
          <w:tcPr>
            <w:tcW w:type="dxa" w:w="1417"/>
            <w:vAlign w:val="center"/>
          </w:tcPr>
          <w:p>
            <w:pPr>
              <w:jc w:val="left"/>
            </w:pPr>
            <w:r/>
            <w:r>
              <w:rPr>
                <w:rFonts w:ascii="Times New Roman" w:hAnsi="Times New Roman" w:cs="Times New Roman" w:eastAsia="Times New Roman"/>
                <w:b w:val="0"/>
                <w:i w:val="0"/>
                <w:sz w:val="24"/>
              </w:rPr>
              <w:t>Id</w:t>
            </w:r>
          </w:p>
        </w:tc>
        <w:tc>
          <w:tcPr>
            <w:tcW w:type="dxa" w:w="3118"/>
            <w:vAlign w:val="center"/>
          </w:tcPr>
          <w:p>
            <w:pPr>
              <w:jc w:val="left"/>
            </w:pPr>
            <w:r/>
            <w:r>
              <w:rPr>
                <w:rFonts w:ascii="Times New Roman" w:hAnsi="Times New Roman" w:cs="Times New Roman" w:eastAsia="Times New Roman"/>
                <w:b w:val="0"/>
                <w:i w:val="0"/>
                <w:sz w:val="24"/>
              </w:rPr>
              <w:t>—</w:t>
            </w:r>
          </w:p>
        </w:tc>
        <w:tc>
          <w:tcPr>
            <w:tcW w:type="dxa" w:w="2835"/>
            <w:vAlign w:val="center"/>
          </w:tcPr>
          <w:p>
            <w:pPr>
              <w:jc w:val="left"/>
            </w:pPr>
            <w:r/>
            <w:r>
              <w:rPr>
                <w:rFonts w:ascii="Times New Roman" w:hAnsi="Times New Roman" w:cs="Times New Roman" w:eastAsia="Times New Roman"/>
                <w:b w:val="0"/>
                <w:i w:val="0"/>
                <w:sz w:val="24"/>
              </w:rPr>
              <w:t>Danh sách bàn ăn</w:t>
            </w:r>
          </w:p>
        </w:tc>
      </w:tr>
      <w:tr>
        <w:tc>
          <w:tcPr>
            <w:tcW w:type="dxa" w:w="1984"/>
            <w:vAlign w:val="center"/>
          </w:tcPr>
          <w:p>
            <w:pPr>
              <w:jc w:val="left"/>
            </w:pPr>
            <w:r/>
            <w:r>
              <w:rPr>
                <w:rFonts w:ascii="Times New Roman" w:hAnsi="Times New Roman" w:cs="Times New Roman" w:eastAsia="Times New Roman"/>
                <w:b w:val="0"/>
                <w:i w:val="0"/>
                <w:sz w:val="24"/>
              </w:rPr>
              <w:t>SanPham</w:t>
            </w:r>
          </w:p>
        </w:tc>
        <w:tc>
          <w:tcPr>
            <w:tcW w:type="dxa" w:w="1417"/>
            <w:vAlign w:val="center"/>
          </w:tcPr>
          <w:p>
            <w:pPr>
              <w:jc w:val="left"/>
            </w:pPr>
            <w:r/>
            <w:r>
              <w:rPr>
                <w:rFonts w:ascii="Times New Roman" w:hAnsi="Times New Roman" w:cs="Times New Roman" w:eastAsia="Times New Roman"/>
                <w:b w:val="0"/>
                <w:i w:val="0"/>
                <w:sz w:val="24"/>
              </w:rPr>
              <w:t>Id</w:t>
            </w:r>
          </w:p>
        </w:tc>
        <w:tc>
          <w:tcPr>
            <w:tcW w:type="dxa" w:w="3118"/>
            <w:vAlign w:val="center"/>
          </w:tcPr>
          <w:p>
            <w:pPr>
              <w:jc w:val="left"/>
            </w:pPr>
            <w:r/>
            <w:r>
              <w:rPr>
                <w:rFonts w:ascii="Times New Roman" w:hAnsi="Times New Roman" w:cs="Times New Roman" w:eastAsia="Times New Roman"/>
                <w:b w:val="0"/>
                <w:i w:val="0"/>
                <w:sz w:val="24"/>
              </w:rPr>
              <w:t>—</w:t>
            </w:r>
          </w:p>
        </w:tc>
        <w:tc>
          <w:tcPr>
            <w:tcW w:type="dxa" w:w="2835"/>
            <w:vAlign w:val="center"/>
          </w:tcPr>
          <w:p>
            <w:pPr>
              <w:jc w:val="left"/>
            </w:pPr>
            <w:r/>
            <w:r>
              <w:rPr>
                <w:rFonts w:ascii="Times New Roman" w:hAnsi="Times New Roman" w:cs="Times New Roman" w:eastAsia="Times New Roman"/>
                <w:b w:val="0"/>
                <w:i w:val="0"/>
                <w:sz w:val="24"/>
              </w:rPr>
              <w:t>Thực đơn (thức ăn + nước uống)</w:t>
            </w:r>
          </w:p>
        </w:tc>
      </w:tr>
      <w:tr>
        <w:tc>
          <w:tcPr>
            <w:tcW w:type="dxa" w:w="1984"/>
            <w:vAlign w:val="center"/>
          </w:tcPr>
          <w:p>
            <w:pPr>
              <w:jc w:val="left"/>
            </w:pPr>
            <w:r/>
            <w:r>
              <w:rPr>
                <w:rFonts w:ascii="Times New Roman" w:hAnsi="Times New Roman" w:cs="Times New Roman" w:eastAsia="Times New Roman"/>
                <w:b w:val="0"/>
                <w:i w:val="0"/>
                <w:sz w:val="24"/>
              </w:rPr>
              <w:t>HoaDon</w:t>
            </w:r>
          </w:p>
        </w:tc>
        <w:tc>
          <w:tcPr>
            <w:tcW w:type="dxa" w:w="1417"/>
            <w:vAlign w:val="center"/>
          </w:tcPr>
          <w:p>
            <w:pPr>
              <w:jc w:val="left"/>
            </w:pPr>
            <w:r/>
            <w:r>
              <w:rPr>
                <w:rFonts w:ascii="Times New Roman" w:hAnsi="Times New Roman" w:cs="Times New Roman" w:eastAsia="Times New Roman"/>
                <w:b w:val="0"/>
                <w:i w:val="0"/>
                <w:sz w:val="24"/>
              </w:rPr>
              <w:t>Id</w:t>
            </w:r>
          </w:p>
        </w:tc>
        <w:tc>
          <w:tcPr>
            <w:tcW w:type="dxa" w:w="3118"/>
            <w:vAlign w:val="center"/>
          </w:tcPr>
          <w:p>
            <w:pPr>
              <w:jc w:val="left"/>
            </w:pPr>
            <w:r/>
            <w:r>
              <w:rPr>
                <w:rFonts w:ascii="Times New Roman" w:hAnsi="Times New Roman" w:cs="Times New Roman" w:eastAsia="Times New Roman"/>
                <w:b w:val="0"/>
                <w:i w:val="0"/>
                <w:sz w:val="24"/>
              </w:rPr>
              <w:t>BanId → Ban.Id</w:t>
            </w:r>
          </w:p>
        </w:tc>
        <w:tc>
          <w:tcPr>
            <w:tcW w:type="dxa" w:w="2835"/>
            <w:vAlign w:val="center"/>
          </w:tcPr>
          <w:p>
            <w:pPr>
              <w:jc w:val="left"/>
            </w:pPr>
            <w:r/>
            <w:r>
              <w:rPr>
                <w:rFonts w:ascii="Times New Roman" w:hAnsi="Times New Roman" w:cs="Times New Roman" w:eastAsia="Times New Roman"/>
                <w:b w:val="0"/>
                <w:i w:val="0"/>
                <w:sz w:val="24"/>
              </w:rPr>
              <w:t>Hóa đơn của một bàn</w:t>
            </w:r>
          </w:p>
        </w:tc>
      </w:tr>
      <w:tr>
        <w:tc>
          <w:tcPr>
            <w:tcW w:type="dxa" w:w="1984"/>
            <w:vAlign w:val="center"/>
          </w:tcPr>
          <w:p>
            <w:pPr>
              <w:jc w:val="left"/>
            </w:pPr>
            <w:r/>
            <w:r>
              <w:rPr>
                <w:rFonts w:ascii="Times New Roman" w:hAnsi="Times New Roman" w:cs="Times New Roman" w:eastAsia="Times New Roman"/>
                <w:b w:val="0"/>
                <w:i w:val="0"/>
                <w:sz w:val="24"/>
              </w:rPr>
              <w:t>ChiTietHoaDon</w:t>
            </w:r>
          </w:p>
        </w:tc>
        <w:tc>
          <w:tcPr>
            <w:tcW w:type="dxa" w:w="1417"/>
            <w:vAlign w:val="center"/>
          </w:tcPr>
          <w:p>
            <w:pPr>
              <w:jc w:val="left"/>
            </w:pPr>
            <w:r/>
            <w:r>
              <w:rPr>
                <w:rFonts w:ascii="Times New Roman" w:hAnsi="Times New Roman" w:cs="Times New Roman" w:eastAsia="Times New Roman"/>
                <w:b w:val="0"/>
                <w:i w:val="0"/>
                <w:sz w:val="24"/>
              </w:rPr>
              <w:t>Id</w:t>
            </w:r>
          </w:p>
        </w:tc>
        <w:tc>
          <w:tcPr>
            <w:tcW w:type="dxa" w:w="3118"/>
            <w:vAlign w:val="center"/>
          </w:tcPr>
          <w:p>
            <w:pPr>
              <w:jc w:val="left"/>
            </w:pPr>
            <w:r/>
            <w:r>
              <w:rPr>
                <w:rFonts w:ascii="Times New Roman" w:hAnsi="Times New Roman" w:cs="Times New Roman" w:eastAsia="Times New Roman"/>
                <w:b w:val="0"/>
                <w:i w:val="0"/>
                <w:sz w:val="24"/>
              </w:rPr>
              <w:t>HoaDonId → HoaDon.Id, SanPhamId → SanPham.Id</w:t>
            </w:r>
          </w:p>
        </w:tc>
        <w:tc>
          <w:tcPr>
            <w:tcW w:type="dxa" w:w="2835"/>
            <w:vAlign w:val="center"/>
          </w:tcPr>
          <w:p>
            <w:pPr>
              <w:jc w:val="left"/>
            </w:pPr>
            <w:r/>
            <w:r>
              <w:rPr>
                <w:rFonts w:ascii="Times New Roman" w:hAnsi="Times New Roman" w:cs="Times New Roman" w:eastAsia="Times New Roman"/>
                <w:b w:val="0"/>
                <w:i w:val="0"/>
                <w:sz w:val="24"/>
              </w:rPr>
              <w:t>Chi tiết các món trong hóa đơn</w:t>
            </w:r>
          </w:p>
        </w:tc>
      </w:tr>
      <w:tr>
        <w:tc>
          <w:tcPr>
            <w:tcW w:type="dxa" w:w="1984"/>
            <w:vAlign w:val="center"/>
          </w:tcPr>
          <w:p>
            <w:pPr>
              <w:jc w:val="left"/>
            </w:pPr>
            <w:r/>
            <w:r>
              <w:rPr>
                <w:rFonts w:ascii="Times New Roman" w:hAnsi="Times New Roman" w:cs="Times New Roman" w:eastAsia="Times New Roman"/>
                <w:b w:val="0"/>
                <w:i w:val="0"/>
                <w:sz w:val="24"/>
              </w:rPr>
              <w:t>NguoiDung</w:t>
            </w:r>
          </w:p>
        </w:tc>
        <w:tc>
          <w:tcPr>
            <w:tcW w:type="dxa" w:w="1417"/>
            <w:vAlign w:val="center"/>
          </w:tcPr>
          <w:p>
            <w:pPr>
              <w:jc w:val="left"/>
            </w:pPr>
            <w:r/>
            <w:r>
              <w:rPr>
                <w:rFonts w:ascii="Times New Roman" w:hAnsi="Times New Roman" w:cs="Times New Roman" w:eastAsia="Times New Roman"/>
                <w:b w:val="0"/>
                <w:i w:val="0"/>
                <w:sz w:val="24"/>
              </w:rPr>
              <w:t>Id</w:t>
            </w:r>
          </w:p>
        </w:tc>
        <w:tc>
          <w:tcPr>
            <w:tcW w:type="dxa" w:w="3118"/>
            <w:vAlign w:val="center"/>
          </w:tcPr>
          <w:p>
            <w:pPr>
              <w:jc w:val="left"/>
            </w:pPr>
            <w:r/>
            <w:r>
              <w:rPr>
                <w:rFonts w:ascii="Times New Roman" w:hAnsi="Times New Roman" w:cs="Times New Roman" w:eastAsia="Times New Roman"/>
                <w:b w:val="0"/>
                <w:i w:val="0"/>
                <w:sz w:val="24"/>
              </w:rPr>
              <w:t>—</w:t>
            </w:r>
          </w:p>
        </w:tc>
        <w:tc>
          <w:tcPr>
            <w:tcW w:type="dxa" w:w="2835"/>
            <w:vAlign w:val="center"/>
          </w:tcPr>
          <w:p>
            <w:pPr>
              <w:jc w:val="left"/>
            </w:pPr>
            <w:r/>
            <w:r>
              <w:rPr>
                <w:rFonts w:ascii="Times New Roman" w:hAnsi="Times New Roman" w:cs="Times New Roman" w:eastAsia="Times New Roman"/>
                <w:b w:val="0"/>
                <w:i w:val="0"/>
                <w:sz w:val="24"/>
              </w:rPr>
              <w:t>Tài khoản đăng nhập</w:t>
            </w:r>
          </w:p>
        </w:tc>
      </w:tr>
    </w:tbl>
    <w:p>
      <w:pPr>
        <w:spacing w:before="0" w:after="120" w:line="360" w:lineRule="auto"/>
        <w:ind w:firstLine="567"/>
        <w:jc w:val="both"/>
      </w:pPr>
      <w:r>
        <w:rPr>
          <w:rFonts w:ascii="Times New Roman" w:hAnsi="Times New Roman" w:cs="Times New Roman" w:eastAsia="Times New Roman"/>
          <w:b w:val="0"/>
          <w:i w:val="0"/>
          <w:sz w:val="26"/>
        </w:rPr>
      </w:r>
    </w:p>
    <w:p>
      <w:pPr>
        <w:spacing w:before="0" w:after="120" w:line="360" w:lineRule="auto"/>
        <w:ind w:firstLine="567"/>
        <w:jc w:val="both"/>
      </w:pPr>
      <w:r>
        <w:rPr>
          <w:rFonts w:ascii="Times New Roman" w:hAnsi="Times New Roman" w:cs="Times New Roman" w:eastAsia="Times New Roman"/>
          <w:b w:val="0"/>
          <w:i w:val="0"/>
          <w:sz w:val="26"/>
        </w:rPr>
        <w:t>Bảng HoaDon lưu các trường mở rộng phục vụ thanh toán: VAT (decimal, mặc định 0), GiamGia (decimal, mặc định 0), PhuongThucThanhToan (TienMat/The/QR/ChuyenKhoan), TrangThai ("Chưa thanh toán" / "Đã thanh toán"). Các cột này được thêm bằng lệnh ALTER TABLE có try-catch để tương thích ngược với CSDL cũ.</w:t>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Chương 3. CÀI ĐẶT VÀ TRIỂN KHAI</w:t>
      </w:r>
    </w:p>
    <w:p>
      <w:pPr>
        <w:pStyle w:val="Heading2"/>
        <w:spacing w:before="240" w:after="120" w:line="312" w:lineRule="auto"/>
        <w:ind w:firstLine="0"/>
        <w:jc w:val="left"/>
      </w:pPr>
      <w:r>
        <w:rPr>
          <w:rFonts w:ascii="Times New Roman" w:hAnsi="Times New Roman" w:cs="Times New Roman" w:eastAsia="Times New Roman"/>
          <w:b/>
          <w:i w:val="0"/>
          <w:color w:val="2C5A8A"/>
          <w:sz w:val="30"/>
        </w:rPr>
        <w:t>3.1. Cấu trúc thư mục dự án</w:t>
      </w:r>
    </w:p>
    <w:p>
      <w:pPr>
        <w:spacing w:before="0" w:after="120" w:line="360" w:lineRule="auto"/>
        <w:ind w:firstLine="567"/>
        <w:jc w:val="both"/>
      </w:pPr>
      <w:r>
        <w:rPr>
          <w:rFonts w:ascii="Times New Roman" w:hAnsi="Times New Roman" w:cs="Times New Roman" w:eastAsia="Times New Roman"/>
          <w:b w:val="0"/>
          <w:i w:val="0"/>
          <w:sz w:val="26"/>
        </w:rPr>
        <w:t>Cấu trúc thư mục của dự án sau khi refactor:</w:t>
      </w:r>
    </w:p>
    <w:p>
      <w:pPr>
        <w:pStyle w:val="ListBullet"/>
        <w:spacing w:before="0" w:after="60" w:line="312" w:lineRule="auto"/>
        <w:ind w:firstLine="0"/>
        <w:jc w:val="left"/>
      </w:pPr>
      <w:r>
        <w:rPr>
          <w:rFonts w:ascii="Times New Roman" w:hAnsi="Times New Roman" w:cs="Times New Roman" w:eastAsia="Times New Roman"/>
          <w:b w:val="0"/>
          <w:i w:val="0"/>
          <w:sz w:val="26"/>
        </w:rPr>
        <w:t>QuanLyNhaHang/ – thư mục gốc project .NET</w:t>
      </w:r>
    </w:p>
    <w:p>
      <w:pPr>
        <w:pStyle w:val="ListBullet"/>
        <w:spacing w:before="0" w:after="60" w:line="312" w:lineRule="auto"/>
        <w:ind w:firstLine="0"/>
        <w:jc w:val="left"/>
      </w:pPr>
      <w:r>
        <w:rPr>
          <w:rFonts w:ascii="Times New Roman" w:hAnsi="Times New Roman" w:cs="Times New Roman" w:eastAsia="Times New Roman"/>
          <w:b w:val="0"/>
          <w:i w:val="0"/>
          <w:sz w:val="26"/>
        </w:rPr>
        <w:t>├── Program.cs – Entry point, chỉ tổng hợp các module</w:t>
      </w:r>
    </w:p>
    <w:p>
      <w:pPr>
        <w:pStyle w:val="ListBullet"/>
        <w:spacing w:before="0" w:after="60" w:line="312" w:lineRule="auto"/>
        <w:ind w:firstLine="0"/>
        <w:jc w:val="left"/>
      </w:pPr>
      <w:r>
        <w:rPr>
          <w:rFonts w:ascii="Times New Roman" w:hAnsi="Times New Roman" w:cs="Times New Roman" w:eastAsia="Times New Roman"/>
          <w:b w:val="0"/>
          <w:i w:val="0"/>
          <w:sz w:val="26"/>
        </w:rPr>
        <w:t>├── CacModun/ – Các file .cs nhỏ, mỗi file một nhóm chức năng</w:t>
      </w:r>
    </w:p>
    <w:p>
      <w:pPr>
        <w:pStyle w:val="ListBullet"/>
        <w:spacing w:before="0" w:after="60" w:line="312" w:lineRule="auto"/>
        <w:ind w:firstLine="0"/>
        <w:jc w:val="left"/>
      </w:pPr>
      <w:r>
        <w:rPr>
          <w:rFonts w:ascii="Times New Roman" w:hAnsi="Times New Roman" w:cs="Times New Roman" w:eastAsia="Times New Roman"/>
          <w:b w:val="0"/>
          <w:i w:val="0"/>
          <w:sz w:val="26"/>
        </w:rPr>
        <w:t>│   ├── KhoiTaoUngDung.cs – Cấu hình DI, CORS, JSON, tạo CSDL</w:t>
      </w:r>
    </w:p>
    <w:p>
      <w:pPr>
        <w:pStyle w:val="ListBullet"/>
        <w:spacing w:before="0" w:after="60" w:line="312" w:lineRule="auto"/>
        <w:ind w:firstLine="0"/>
        <w:jc w:val="left"/>
      </w:pPr>
      <w:r>
        <w:rPr>
          <w:rFonts w:ascii="Times New Roman" w:hAnsi="Times New Roman" w:cs="Times New Roman" w:eastAsia="Times New Roman"/>
          <w:b w:val="0"/>
          <w:i w:val="0"/>
          <w:sz w:val="26"/>
        </w:rPr>
        <w:t>│   ├── MatKhauBaoMat.cs – Hàm băm SHA256</w:t>
      </w:r>
    </w:p>
    <w:p>
      <w:pPr>
        <w:pStyle w:val="ListBullet"/>
        <w:spacing w:before="0" w:after="60" w:line="312" w:lineRule="auto"/>
        <w:ind w:firstLine="0"/>
        <w:jc w:val="left"/>
      </w:pPr>
      <w:r>
        <w:rPr>
          <w:rFonts w:ascii="Times New Roman" w:hAnsi="Times New Roman" w:cs="Times New Roman" w:eastAsia="Times New Roman"/>
          <w:b w:val="0"/>
          <w:i w:val="0"/>
          <w:sz w:val="26"/>
        </w:rPr>
        <w:t>│   ├── ApiTaiKhoan.cs – API /api/auth/*</w:t>
      </w:r>
    </w:p>
    <w:p>
      <w:pPr>
        <w:pStyle w:val="ListBullet"/>
        <w:spacing w:before="0" w:after="60" w:line="312" w:lineRule="auto"/>
        <w:ind w:firstLine="0"/>
        <w:jc w:val="left"/>
      </w:pPr>
      <w:r>
        <w:rPr>
          <w:rFonts w:ascii="Times New Roman" w:hAnsi="Times New Roman" w:cs="Times New Roman" w:eastAsia="Times New Roman"/>
          <w:b w:val="0"/>
          <w:i w:val="0"/>
          <w:sz w:val="26"/>
        </w:rPr>
        <w:t>│   ├── ApiBan.cs – API /api/ban/*</w:t>
      </w:r>
    </w:p>
    <w:p>
      <w:pPr>
        <w:pStyle w:val="ListBullet"/>
        <w:spacing w:before="0" w:after="60" w:line="312" w:lineRule="auto"/>
        <w:ind w:firstLine="0"/>
        <w:jc w:val="left"/>
      </w:pPr>
      <w:r>
        <w:rPr>
          <w:rFonts w:ascii="Times New Roman" w:hAnsi="Times New Roman" w:cs="Times New Roman" w:eastAsia="Times New Roman"/>
          <w:b w:val="0"/>
          <w:i w:val="0"/>
          <w:sz w:val="26"/>
        </w:rPr>
        <w:t>│   ├── ApiSanPham.cs – API /api/sanpham/*</w:t>
      </w:r>
    </w:p>
    <w:p>
      <w:pPr>
        <w:pStyle w:val="ListBullet"/>
        <w:spacing w:before="0" w:after="60" w:line="312" w:lineRule="auto"/>
        <w:ind w:firstLine="0"/>
        <w:jc w:val="left"/>
      </w:pPr>
      <w:r>
        <w:rPr>
          <w:rFonts w:ascii="Times New Roman" w:hAnsi="Times New Roman" w:cs="Times New Roman" w:eastAsia="Times New Roman"/>
          <w:b w:val="0"/>
          <w:i w:val="0"/>
          <w:sz w:val="26"/>
        </w:rPr>
        <w:t>│   ├── ApiHoaDon.cs – API /api/hoadon/* và /api/ban/{id}/mo|thanhtoan</w:t>
      </w:r>
    </w:p>
    <w:p>
      <w:pPr>
        <w:pStyle w:val="ListBullet"/>
        <w:spacing w:before="0" w:after="60" w:line="312" w:lineRule="auto"/>
        <w:ind w:firstLine="0"/>
        <w:jc w:val="left"/>
      </w:pPr>
      <w:r>
        <w:rPr>
          <w:rFonts w:ascii="Times New Roman" w:hAnsi="Times New Roman" w:cs="Times New Roman" w:eastAsia="Times New Roman"/>
          <w:b w:val="0"/>
          <w:i w:val="0"/>
          <w:sz w:val="26"/>
        </w:rPr>
        <w:t>│   ├── ApiBaoCao.cs – API /api/baocao/*</w:t>
      </w:r>
    </w:p>
    <w:p>
      <w:pPr>
        <w:pStyle w:val="ListBullet"/>
        <w:spacing w:before="0" w:after="60" w:line="312" w:lineRule="auto"/>
        <w:ind w:firstLine="0"/>
        <w:jc w:val="left"/>
      </w:pPr>
      <w:r>
        <w:rPr>
          <w:rFonts w:ascii="Times New Roman" w:hAnsi="Times New Roman" w:cs="Times New Roman" w:eastAsia="Times New Roman"/>
          <w:b w:val="0"/>
          <w:i w:val="0"/>
          <w:sz w:val="26"/>
        </w:rPr>
        <w:t>│   └── KhoiDongDesktop.cs – Mở cửa sổ WinForms + WebView2</w:t>
      </w:r>
    </w:p>
    <w:p>
      <w:pPr>
        <w:pStyle w:val="ListBullet"/>
        <w:spacing w:before="0" w:after="60" w:line="312" w:lineRule="auto"/>
        <w:ind w:firstLine="0"/>
        <w:jc w:val="left"/>
      </w:pPr>
      <w:r>
        <w:rPr>
          <w:rFonts w:ascii="Times New Roman" w:hAnsi="Times New Roman" w:cs="Times New Roman" w:eastAsia="Times New Roman"/>
          <w:b w:val="0"/>
          <w:i w:val="0"/>
          <w:sz w:val="26"/>
        </w:rPr>
        <w:t>├── Entities/ – Lớp thực thể (Ban, SanPham, ThucAn, NuocUong, HoaDon, ChiTietHoaDon, NguoiDung)</w:t>
      </w:r>
    </w:p>
    <w:p>
      <w:pPr>
        <w:pStyle w:val="ListBullet"/>
        <w:spacing w:before="0" w:after="60" w:line="312" w:lineRule="auto"/>
        <w:ind w:firstLine="0"/>
        <w:jc w:val="left"/>
      </w:pPr>
      <w:r>
        <w:rPr>
          <w:rFonts w:ascii="Times New Roman" w:hAnsi="Times New Roman" w:cs="Times New Roman" w:eastAsia="Times New Roman"/>
          <w:b w:val="0"/>
          <w:i w:val="0"/>
          <w:sz w:val="26"/>
        </w:rPr>
        <w:t>├── DAL/ – Lớp DAL + Interfaces (IBanDAL, ISanPhamDAL, ...)</w:t>
      </w:r>
    </w:p>
    <w:p>
      <w:pPr>
        <w:pStyle w:val="ListBullet"/>
        <w:spacing w:before="0" w:after="60" w:line="312" w:lineRule="auto"/>
        <w:ind w:firstLine="0"/>
        <w:jc w:val="left"/>
      </w:pPr>
      <w:r>
        <w:rPr>
          <w:rFonts w:ascii="Times New Roman" w:hAnsi="Times New Roman" w:cs="Times New Roman" w:eastAsia="Times New Roman"/>
          <w:b w:val="0"/>
          <w:i w:val="0"/>
          <w:sz w:val="26"/>
        </w:rPr>
        <w:t>├── wwwroot/ – Giao diện HTML/CSS/JS</w:t>
      </w:r>
    </w:p>
    <w:p>
      <w:pPr>
        <w:pStyle w:val="ListBullet"/>
        <w:spacing w:before="0" w:after="60" w:line="312" w:lineRule="auto"/>
        <w:ind w:firstLine="0"/>
        <w:jc w:val="left"/>
      </w:pPr>
      <w:r>
        <w:rPr>
          <w:rFonts w:ascii="Times New Roman" w:hAnsi="Times New Roman" w:cs="Times New Roman" w:eastAsia="Times New Roman"/>
          <w:b w:val="0"/>
          <w:i w:val="0"/>
          <w:sz w:val="26"/>
        </w:rPr>
        <w:t>└── appsettings.json – Cấu hình ứng dụng</w:t>
      </w:r>
    </w:p>
    <w:p>
      <w:pPr>
        <w:pStyle w:val="Heading2"/>
        <w:spacing w:before="240" w:after="120" w:line="312" w:lineRule="auto"/>
        <w:ind w:firstLine="0"/>
        <w:jc w:val="left"/>
      </w:pPr>
      <w:r>
        <w:rPr>
          <w:rFonts w:ascii="Times New Roman" w:hAnsi="Times New Roman" w:cs="Times New Roman" w:eastAsia="Times New Roman"/>
          <w:b/>
          <w:i w:val="0"/>
          <w:color w:val="2C5A8A"/>
          <w:sz w:val="30"/>
        </w:rPr>
        <w:t>3.2. Tầng Entity (lớp thực thể)</w:t>
      </w:r>
    </w:p>
    <w:p>
      <w:pPr>
        <w:spacing w:before="0" w:after="120" w:line="360" w:lineRule="auto"/>
        <w:ind w:firstLine="567"/>
        <w:jc w:val="both"/>
      </w:pPr>
      <w:r>
        <w:rPr>
          <w:rFonts w:ascii="Times New Roman" w:hAnsi="Times New Roman" w:cs="Times New Roman" w:eastAsia="Times New Roman"/>
          <w:b w:val="0"/>
          <w:i w:val="0"/>
          <w:sz w:val="26"/>
        </w:rPr>
        <w:t>Tầng Entity chứa các class thuần túy (POCO) biểu diễn đối tượng nghiệp vụ. Lớp SanPham được khai báo abstract với phương thức abstract TinhTien() và MoTaPhuPhi(). Hai lớp con ThucAn và NuocUong kế thừa và override khác nhau:</w:t>
      </w:r>
    </w:p>
    <w:p>
      <w:pPr>
        <w:spacing w:before="0" w:after="120" w:line="360" w:lineRule="auto"/>
        <w:ind w:firstLine="0"/>
        <w:jc w:val="both"/>
      </w:pPr>
      <w:r>
        <w:rPr>
          <w:rFonts w:ascii="Times New Roman" w:hAnsi="Times New Roman" w:cs="Times New Roman" w:eastAsia="Times New Roman"/>
          <w:b w:val="0"/>
          <w:i w:val="0"/>
          <w:sz w:val="26"/>
        </w:rPr>
        <w:t>// Lớp cha abstract</w:t>
        <w:br/>
        <w:t>public abstract class SanPham {</w:t>
        <w:br/>
        <w:t xml:space="preserve">    public int Id { get; set; }</w:t>
        <w:br/>
        <w:t xml:space="preserve">    public string TenSanPham { get; set; }</w:t>
        <w:br/>
        <w:t xml:space="preserve">    public decimal GiaCoBan { get; set; }</w:t>
        <w:br/>
        <w:t xml:space="preserve">    public string Loai { get; set; }</w:t>
        <w:br/>
        <w:t xml:space="preserve">    public bool DangBan { get; set; }</w:t>
        <w:br/>
        <w:t xml:space="preserve">    public string? HinhAnh { get; set; }</w:t>
        <w:br/>
        <w:t xml:space="preserve">    public abstract decimal TinhTien(int soLuong, string thuocTinhThem);</w:t>
        <w:br/>
        <w:t xml:space="preserve">    public abstract string MoTaPhuPhi(string thuocTinhThem);</w:t>
        <w:br/>
        <w:t>}</w:t>
      </w:r>
    </w:p>
    <w:p>
      <w:pPr>
        <w:spacing w:before="0" w:after="120" w:line="360" w:lineRule="auto"/>
        <w:ind w:firstLine="0"/>
        <w:jc w:val="both"/>
      </w:pPr>
      <w:r>
        <w:rPr>
          <w:rFonts w:ascii="Times New Roman" w:hAnsi="Times New Roman" w:cs="Times New Roman" w:eastAsia="Times New Roman"/>
          <w:b w:val="0"/>
          <w:i w:val="0"/>
          <w:sz w:val="26"/>
        </w:rPr>
        <w:t>// Lớp con ThucAn: phụ phí 30% nếu "Phần lớn"</w:t>
        <w:br/>
        <w:t>public class ThucAn : SanPham {</w:t>
        <w:br/>
        <w:t xml:space="preserve">    public override decimal TinhTien(int soLuong, string tt) {</w:t>
        <w:br/>
        <w:t xml:space="preserve">        decimal heSo = tt == "Phần lớn" ? 1.3m : 1.0m;</w:t>
        <w:br/>
        <w:t xml:space="preserve">        return GiaCoBan * soLuong * heSo;</w:t>
        <w:br/>
        <w:t xml:space="preserve">    }</w:t>
        <w:br/>
        <w:t xml:space="preserve">    public override string MoTaPhuPhi(string tt) =&gt; ...</w:t>
        <w:br/>
        <w:t>}</w:t>
      </w:r>
    </w:p>
    <w:p>
      <w:pPr>
        <w:spacing w:before="0" w:after="120" w:line="360" w:lineRule="auto"/>
        <w:ind w:firstLine="567"/>
        <w:jc w:val="both"/>
      </w:pPr>
      <w:r>
        <w:rPr>
          <w:rFonts w:ascii="Times New Roman" w:hAnsi="Times New Roman" w:cs="Times New Roman" w:eastAsia="Times New Roman"/>
          <w:b w:val="0"/>
          <w:i w:val="0"/>
          <w:sz w:val="26"/>
        </w:rPr>
        <w:t>Nhờ đa hình, trong ApiHoaDon.cs khi gọi sp.TinhTien(soLuong, thuocTinhThem), C# tự động gọi đúng override của ThucAn hoặc NuocUong tùy loại sản phẩm được nạp từ DAL.</w:t>
      </w:r>
    </w:p>
    <w:p>
      <w:pPr>
        <w:pStyle w:val="Heading2"/>
        <w:spacing w:before="240" w:after="120" w:line="312" w:lineRule="auto"/>
        <w:ind w:firstLine="0"/>
        <w:jc w:val="left"/>
      </w:pPr>
      <w:r>
        <w:rPr>
          <w:rFonts w:ascii="Times New Roman" w:hAnsi="Times New Roman" w:cs="Times New Roman" w:eastAsia="Times New Roman"/>
          <w:b/>
          <w:i w:val="0"/>
          <w:color w:val="2C5A8A"/>
          <w:sz w:val="30"/>
        </w:rPr>
        <w:t>3.3. Tầng DAL (truy xuất dữ liệu)</w:t>
      </w:r>
    </w:p>
    <w:p>
      <w:pPr>
        <w:spacing w:before="0" w:after="120" w:line="360" w:lineRule="auto"/>
        <w:ind w:firstLine="567"/>
        <w:jc w:val="both"/>
      </w:pPr>
      <w:r>
        <w:rPr>
          <w:rFonts w:ascii="Times New Roman" w:hAnsi="Times New Roman" w:cs="Times New Roman" w:eastAsia="Times New Roman"/>
          <w:b w:val="0"/>
          <w:i w:val="0"/>
          <w:sz w:val="26"/>
        </w:rPr>
        <w:t>Mỗi bảng CSDL có một Interface tương ứng và một lớp DAL implement Interface đó. Cấu trúc này cho phép thay đổi implementation (vd: chuyển sang MySQL) mà không cần sửa GUI. Ví dụ với BanDAL:</w:t>
      </w:r>
    </w:p>
    <w:p>
      <w:pPr>
        <w:spacing w:before="0" w:after="120" w:line="360" w:lineRule="auto"/>
        <w:ind w:firstLine="0"/>
        <w:jc w:val="both"/>
      </w:pPr>
      <w:r>
        <w:rPr>
          <w:rFonts w:ascii="Times New Roman" w:hAnsi="Times New Roman" w:cs="Times New Roman" w:eastAsia="Times New Roman"/>
          <w:b w:val="0"/>
          <w:i w:val="0"/>
          <w:sz w:val="26"/>
        </w:rPr>
        <w:t>public interface IBanDAL {</w:t>
        <w:br/>
        <w:t xml:space="preserve">    List&lt;Ban&gt; LayTatCa();</w:t>
        <w:br/>
        <w:t xml:space="preserve">    Ban? LayTheoId(int id);</w:t>
        <w:br/>
        <w:t xml:space="preserve">    void Them(Ban ban);</w:t>
        <w:br/>
        <w:t xml:space="preserve">    void Sua(Ban ban);</w:t>
        <w:br/>
        <w:t xml:space="preserve">    void Xoa(int id);</w:t>
        <w:br/>
        <w:t xml:space="preserve">    void CapNhatTrangThai(int id, string trangThai);</w:t>
        <w:br/>
        <w:t>}</w:t>
        <w:br/>
        <w:br/>
        <w:t>public class BanDAL : IBanDAL { ... }</w:t>
      </w:r>
    </w:p>
    <w:p>
      <w:pPr>
        <w:spacing w:before="0" w:after="120" w:line="360" w:lineRule="auto"/>
        <w:ind w:firstLine="567"/>
        <w:jc w:val="both"/>
      </w:pPr>
      <w:r>
        <w:rPr>
          <w:rFonts w:ascii="Times New Roman" w:hAnsi="Times New Roman" w:cs="Times New Roman" w:eastAsia="Times New Roman"/>
          <w:b w:val="0"/>
          <w:i w:val="0"/>
          <w:sz w:val="26"/>
        </w:rPr>
        <w:t>Mỗi phương thức trong BanDAL đều tuân thủ 3 nguyên tắc: (1) dùng try-catch-finally với conn.Close() trong finally để đảm bảo giải phóng kết nối dù có ngoại lệ; (2) dùng parameterized query (@id, @ten, @tt) để chống SQL Injection; (3) ghi log lỗi ra console rồi re-throw để tầng API xử lý và trả message thân thiện cho người dùng.</w:t>
      </w:r>
    </w:p>
    <w:p>
      <w:pPr>
        <w:spacing w:before="0" w:after="120" w:line="360" w:lineRule="auto"/>
        <w:ind w:firstLine="567"/>
        <w:jc w:val="both"/>
      </w:pPr>
      <w:r>
        <w:rPr>
          <w:rFonts w:ascii="Times New Roman" w:hAnsi="Times New Roman" w:cs="Times New Roman" w:eastAsia="Times New Roman"/>
          <w:b w:val="0"/>
          <w:i w:val="0"/>
          <w:sz w:val="26"/>
        </w:rPr>
        <w:t>Bảng 3.1 liệt kê 5 DAL chính (sau khi đã gỡ bỏ tính năng Kho và Bếp):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vAlign w:val="center"/>
            <w:shd w:val="clear" w:fill="1F3A5F"/>
          </w:tcPr>
          <w:p>
            <w:pPr>
              <w:jc w:val="center"/>
            </w:pPr>
            <w:r/>
            <w:r>
              <w:rPr>
                <w:rFonts w:ascii="Times New Roman" w:hAnsi="Times New Roman" w:cs="Times New Roman" w:eastAsia="Times New Roman"/>
                <w:b/>
                <w:i w:val="0"/>
                <w:color w:val="FFFFFF"/>
                <w:sz w:val="24"/>
              </w:rPr>
              <w:t>Interface</w:t>
            </w:r>
          </w:p>
        </w:tc>
        <w:tc>
          <w:tcPr>
            <w:tcW w:type="dxa" w:w="2268"/>
            <w:vAlign w:val="center"/>
            <w:shd w:val="clear" w:fill="1F3A5F"/>
          </w:tcPr>
          <w:p>
            <w:pPr>
              <w:jc w:val="center"/>
            </w:pPr>
            <w:r/>
            <w:r>
              <w:rPr>
                <w:rFonts w:ascii="Times New Roman" w:hAnsi="Times New Roman" w:cs="Times New Roman" w:eastAsia="Times New Roman"/>
                <w:b/>
                <w:i w:val="0"/>
                <w:color w:val="FFFFFF"/>
                <w:sz w:val="24"/>
              </w:rPr>
              <w:t>Lớp DAL</w:t>
            </w:r>
          </w:p>
        </w:tc>
        <w:tc>
          <w:tcPr>
            <w:tcW w:type="dxa" w:w="1984"/>
            <w:vAlign w:val="center"/>
            <w:shd w:val="clear" w:fill="1F3A5F"/>
          </w:tcPr>
          <w:p>
            <w:pPr>
              <w:jc w:val="center"/>
            </w:pPr>
            <w:r/>
            <w:r>
              <w:rPr>
                <w:rFonts w:ascii="Times New Roman" w:hAnsi="Times New Roman" w:cs="Times New Roman" w:eastAsia="Times New Roman"/>
                <w:b/>
                <w:i w:val="0"/>
                <w:color w:val="FFFFFF"/>
                <w:sz w:val="24"/>
              </w:rPr>
              <w:t>Bảng CSDL</w:t>
            </w:r>
          </w:p>
        </w:tc>
        <w:tc>
          <w:tcPr>
            <w:tcW w:type="dxa" w:w="1984"/>
            <w:vAlign w:val="center"/>
            <w:shd w:val="clear" w:fill="1F3A5F"/>
          </w:tcPr>
          <w:p>
            <w:pPr>
              <w:jc w:val="center"/>
            </w:pPr>
            <w:r/>
            <w:r>
              <w:rPr>
                <w:rFonts w:ascii="Times New Roman" w:hAnsi="Times New Roman" w:cs="Times New Roman" w:eastAsia="Times New Roman"/>
                <w:b/>
                <w:i w:val="0"/>
                <w:color w:val="FFFFFF"/>
                <w:sz w:val="24"/>
              </w:rPr>
              <w:t>Số phương thức</w:t>
            </w:r>
          </w:p>
        </w:tc>
      </w:tr>
      <w:tr>
        <w:tc>
          <w:tcPr>
            <w:tcW w:type="dxa" w:w="2551"/>
            <w:vAlign w:val="center"/>
          </w:tcPr>
          <w:p>
            <w:pPr>
              <w:jc w:val="left"/>
            </w:pPr>
            <w:r/>
            <w:r>
              <w:rPr>
                <w:rFonts w:ascii="Times New Roman" w:hAnsi="Times New Roman" w:cs="Times New Roman" w:eastAsia="Times New Roman"/>
                <w:b w:val="0"/>
                <w:i w:val="0"/>
                <w:sz w:val="24"/>
              </w:rPr>
              <w:t>IBanDAL</w:t>
            </w:r>
          </w:p>
        </w:tc>
        <w:tc>
          <w:tcPr>
            <w:tcW w:type="dxa" w:w="2268"/>
            <w:vAlign w:val="center"/>
          </w:tcPr>
          <w:p>
            <w:pPr>
              <w:jc w:val="left"/>
            </w:pPr>
            <w:r/>
            <w:r>
              <w:rPr>
                <w:rFonts w:ascii="Times New Roman" w:hAnsi="Times New Roman" w:cs="Times New Roman" w:eastAsia="Times New Roman"/>
                <w:b w:val="0"/>
                <w:i w:val="0"/>
                <w:sz w:val="24"/>
              </w:rPr>
              <w:t>BanDAL</w:t>
            </w:r>
          </w:p>
        </w:tc>
        <w:tc>
          <w:tcPr>
            <w:tcW w:type="dxa" w:w="1984"/>
            <w:vAlign w:val="center"/>
          </w:tcPr>
          <w:p>
            <w:pPr>
              <w:jc w:val="left"/>
            </w:pPr>
            <w:r/>
            <w:r>
              <w:rPr>
                <w:rFonts w:ascii="Times New Roman" w:hAnsi="Times New Roman" w:cs="Times New Roman" w:eastAsia="Times New Roman"/>
                <w:b w:val="0"/>
                <w:i w:val="0"/>
                <w:sz w:val="24"/>
              </w:rPr>
              <w:t>Ban</w:t>
            </w:r>
          </w:p>
        </w:tc>
        <w:tc>
          <w:tcPr>
            <w:tcW w:type="dxa" w:w="1984"/>
            <w:vAlign w:val="center"/>
          </w:tcPr>
          <w:p>
            <w:pPr>
              <w:jc w:val="left"/>
            </w:pPr>
            <w:r/>
            <w:r>
              <w:rPr>
                <w:rFonts w:ascii="Times New Roman" w:hAnsi="Times New Roman" w:cs="Times New Roman" w:eastAsia="Times New Roman"/>
                <w:b w:val="0"/>
                <w:i w:val="0"/>
                <w:sz w:val="24"/>
              </w:rPr>
              <w:t>6</w:t>
            </w:r>
          </w:p>
        </w:tc>
      </w:tr>
      <w:tr>
        <w:tc>
          <w:tcPr>
            <w:tcW w:type="dxa" w:w="2551"/>
            <w:vAlign w:val="center"/>
          </w:tcPr>
          <w:p>
            <w:pPr>
              <w:jc w:val="left"/>
            </w:pPr>
            <w:r/>
            <w:r>
              <w:rPr>
                <w:rFonts w:ascii="Times New Roman" w:hAnsi="Times New Roman" w:cs="Times New Roman" w:eastAsia="Times New Roman"/>
                <w:b w:val="0"/>
                <w:i w:val="0"/>
                <w:sz w:val="24"/>
              </w:rPr>
              <w:t>ISanPhamDAL</w:t>
            </w:r>
          </w:p>
        </w:tc>
        <w:tc>
          <w:tcPr>
            <w:tcW w:type="dxa" w:w="2268"/>
            <w:vAlign w:val="center"/>
          </w:tcPr>
          <w:p>
            <w:pPr>
              <w:jc w:val="left"/>
            </w:pPr>
            <w:r/>
            <w:r>
              <w:rPr>
                <w:rFonts w:ascii="Times New Roman" w:hAnsi="Times New Roman" w:cs="Times New Roman" w:eastAsia="Times New Roman"/>
                <w:b w:val="0"/>
                <w:i w:val="0"/>
                <w:sz w:val="24"/>
              </w:rPr>
              <w:t>SanPhamDAL</w:t>
            </w:r>
          </w:p>
        </w:tc>
        <w:tc>
          <w:tcPr>
            <w:tcW w:type="dxa" w:w="1984"/>
            <w:vAlign w:val="center"/>
          </w:tcPr>
          <w:p>
            <w:pPr>
              <w:jc w:val="left"/>
            </w:pPr>
            <w:r/>
            <w:r>
              <w:rPr>
                <w:rFonts w:ascii="Times New Roman" w:hAnsi="Times New Roman" w:cs="Times New Roman" w:eastAsia="Times New Roman"/>
                <w:b w:val="0"/>
                <w:i w:val="0"/>
                <w:sz w:val="24"/>
              </w:rPr>
              <w:t>SanPham</w:t>
            </w:r>
          </w:p>
        </w:tc>
        <w:tc>
          <w:tcPr>
            <w:tcW w:type="dxa" w:w="1984"/>
            <w:vAlign w:val="center"/>
          </w:tcPr>
          <w:p>
            <w:pPr>
              <w:jc w:val="left"/>
            </w:pPr>
            <w:r/>
            <w:r>
              <w:rPr>
                <w:rFonts w:ascii="Times New Roman" w:hAnsi="Times New Roman" w:cs="Times New Roman" w:eastAsia="Times New Roman"/>
                <w:b w:val="0"/>
                <w:i w:val="0"/>
                <w:sz w:val="24"/>
              </w:rPr>
              <w:t>5</w:t>
            </w:r>
          </w:p>
        </w:tc>
      </w:tr>
      <w:tr>
        <w:tc>
          <w:tcPr>
            <w:tcW w:type="dxa" w:w="2551"/>
            <w:vAlign w:val="center"/>
          </w:tcPr>
          <w:p>
            <w:pPr>
              <w:jc w:val="left"/>
            </w:pPr>
            <w:r/>
            <w:r>
              <w:rPr>
                <w:rFonts w:ascii="Times New Roman" w:hAnsi="Times New Roman" w:cs="Times New Roman" w:eastAsia="Times New Roman"/>
                <w:b w:val="0"/>
                <w:i w:val="0"/>
                <w:sz w:val="24"/>
              </w:rPr>
              <w:t>IHoaDonDAL</w:t>
            </w:r>
          </w:p>
        </w:tc>
        <w:tc>
          <w:tcPr>
            <w:tcW w:type="dxa" w:w="2268"/>
            <w:vAlign w:val="center"/>
          </w:tcPr>
          <w:p>
            <w:pPr>
              <w:jc w:val="left"/>
            </w:pPr>
            <w:r/>
            <w:r>
              <w:rPr>
                <w:rFonts w:ascii="Times New Roman" w:hAnsi="Times New Roman" w:cs="Times New Roman" w:eastAsia="Times New Roman"/>
                <w:b w:val="0"/>
                <w:i w:val="0"/>
                <w:sz w:val="24"/>
              </w:rPr>
              <w:t>HoaDonDAL</w:t>
            </w:r>
          </w:p>
        </w:tc>
        <w:tc>
          <w:tcPr>
            <w:tcW w:type="dxa" w:w="1984"/>
            <w:vAlign w:val="center"/>
          </w:tcPr>
          <w:p>
            <w:pPr>
              <w:jc w:val="left"/>
            </w:pPr>
            <w:r/>
            <w:r>
              <w:rPr>
                <w:rFonts w:ascii="Times New Roman" w:hAnsi="Times New Roman" w:cs="Times New Roman" w:eastAsia="Times New Roman"/>
                <w:b w:val="0"/>
                <w:i w:val="0"/>
                <w:sz w:val="24"/>
              </w:rPr>
              <w:t>HoaDon</w:t>
            </w:r>
          </w:p>
        </w:tc>
        <w:tc>
          <w:tcPr>
            <w:tcW w:type="dxa" w:w="1984"/>
            <w:vAlign w:val="center"/>
          </w:tcPr>
          <w:p>
            <w:pPr>
              <w:jc w:val="left"/>
            </w:pPr>
            <w:r/>
            <w:r>
              <w:rPr>
                <w:rFonts w:ascii="Times New Roman" w:hAnsi="Times New Roman" w:cs="Times New Roman" w:eastAsia="Times New Roman"/>
                <w:b w:val="0"/>
                <w:i w:val="0"/>
                <w:sz w:val="24"/>
              </w:rPr>
              <w:t>7</w:t>
            </w:r>
          </w:p>
        </w:tc>
      </w:tr>
      <w:tr>
        <w:tc>
          <w:tcPr>
            <w:tcW w:type="dxa" w:w="2551"/>
            <w:vAlign w:val="center"/>
          </w:tcPr>
          <w:p>
            <w:pPr>
              <w:jc w:val="left"/>
            </w:pPr>
            <w:r/>
            <w:r>
              <w:rPr>
                <w:rFonts w:ascii="Times New Roman" w:hAnsi="Times New Roman" w:cs="Times New Roman" w:eastAsia="Times New Roman"/>
                <w:b w:val="0"/>
                <w:i w:val="0"/>
                <w:sz w:val="24"/>
              </w:rPr>
              <w:t>IChiTietHoaDonDAL</w:t>
            </w:r>
          </w:p>
        </w:tc>
        <w:tc>
          <w:tcPr>
            <w:tcW w:type="dxa" w:w="2268"/>
            <w:vAlign w:val="center"/>
          </w:tcPr>
          <w:p>
            <w:pPr>
              <w:jc w:val="left"/>
            </w:pPr>
            <w:r/>
            <w:r>
              <w:rPr>
                <w:rFonts w:ascii="Times New Roman" w:hAnsi="Times New Roman" w:cs="Times New Roman" w:eastAsia="Times New Roman"/>
                <w:b w:val="0"/>
                <w:i w:val="0"/>
                <w:sz w:val="24"/>
              </w:rPr>
              <w:t>ChiTietHoaDonDAL</w:t>
            </w:r>
          </w:p>
        </w:tc>
        <w:tc>
          <w:tcPr>
            <w:tcW w:type="dxa" w:w="1984"/>
            <w:vAlign w:val="center"/>
          </w:tcPr>
          <w:p>
            <w:pPr>
              <w:jc w:val="left"/>
            </w:pPr>
            <w:r/>
            <w:r>
              <w:rPr>
                <w:rFonts w:ascii="Times New Roman" w:hAnsi="Times New Roman" w:cs="Times New Roman" w:eastAsia="Times New Roman"/>
                <w:b w:val="0"/>
                <w:i w:val="0"/>
                <w:sz w:val="24"/>
              </w:rPr>
              <w:t>ChiTietHoaDon</w:t>
            </w:r>
          </w:p>
        </w:tc>
        <w:tc>
          <w:tcPr>
            <w:tcW w:type="dxa" w:w="1984"/>
            <w:vAlign w:val="center"/>
          </w:tcPr>
          <w:p>
            <w:pPr>
              <w:jc w:val="left"/>
            </w:pPr>
            <w:r/>
            <w:r>
              <w:rPr>
                <w:rFonts w:ascii="Times New Roman" w:hAnsi="Times New Roman" w:cs="Times New Roman" w:eastAsia="Times New Roman"/>
                <w:b w:val="0"/>
                <w:i w:val="0"/>
                <w:sz w:val="24"/>
              </w:rPr>
              <w:t>6</w:t>
            </w:r>
          </w:p>
        </w:tc>
      </w:tr>
      <w:tr>
        <w:tc>
          <w:tcPr>
            <w:tcW w:type="dxa" w:w="2551"/>
            <w:vAlign w:val="center"/>
          </w:tcPr>
          <w:p>
            <w:pPr>
              <w:jc w:val="left"/>
            </w:pPr>
            <w:r/>
            <w:r>
              <w:rPr>
                <w:rFonts w:ascii="Times New Roman" w:hAnsi="Times New Roman" w:cs="Times New Roman" w:eastAsia="Times New Roman"/>
                <w:b w:val="0"/>
                <w:i w:val="0"/>
                <w:sz w:val="24"/>
              </w:rPr>
              <w:t>INguoiDungDAL</w:t>
            </w:r>
          </w:p>
        </w:tc>
        <w:tc>
          <w:tcPr>
            <w:tcW w:type="dxa" w:w="2268"/>
            <w:vAlign w:val="center"/>
          </w:tcPr>
          <w:p>
            <w:pPr>
              <w:jc w:val="left"/>
            </w:pPr>
            <w:r/>
            <w:r>
              <w:rPr>
                <w:rFonts w:ascii="Times New Roman" w:hAnsi="Times New Roman" w:cs="Times New Roman" w:eastAsia="Times New Roman"/>
                <w:b w:val="0"/>
                <w:i w:val="0"/>
                <w:sz w:val="24"/>
              </w:rPr>
              <w:t>NguoiDungDAL</w:t>
            </w:r>
          </w:p>
        </w:tc>
        <w:tc>
          <w:tcPr>
            <w:tcW w:type="dxa" w:w="1984"/>
            <w:vAlign w:val="center"/>
          </w:tcPr>
          <w:p>
            <w:pPr>
              <w:jc w:val="left"/>
            </w:pPr>
            <w:r/>
            <w:r>
              <w:rPr>
                <w:rFonts w:ascii="Times New Roman" w:hAnsi="Times New Roman" w:cs="Times New Roman" w:eastAsia="Times New Roman"/>
                <w:b w:val="0"/>
                <w:i w:val="0"/>
                <w:sz w:val="24"/>
              </w:rPr>
              <w:t>NguoiDung</w:t>
            </w:r>
          </w:p>
        </w:tc>
        <w:tc>
          <w:tcPr>
            <w:tcW w:type="dxa" w:w="1984"/>
            <w:vAlign w:val="center"/>
          </w:tcPr>
          <w:p>
            <w:pPr>
              <w:jc w:val="left"/>
            </w:pPr>
            <w:r/>
            <w:r>
              <w:rPr>
                <w:rFonts w:ascii="Times New Roman" w:hAnsi="Times New Roman" w:cs="Times New Roman" w:eastAsia="Times New Roman"/>
                <w:b w:val="0"/>
                <w:i w:val="0"/>
                <w:sz w:val="24"/>
              </w:rPr>
              <w:t>3</w:t>
            </w:r>
          </w:p>
        </w:tc>
      </w:tr>
    </w:tbl>
    <w:p>
      <w:pPr>
        <w:spacing w:before="0" w:after="120" w:line="360" w:lineRule="auto"/>
        <w:ind w:firstLine="567"/>
        <w:jc w:val="both"/>
      </w:pPr>
      <w:r>
        <w:rPr>
          <w:rFonts w:ascii="Times New Roman" w:hAnsi="Times New Roman" w:cs="Times New Roman" w:eastAsia="Times New Roman"/>
          <w:b w:val="0"/>
          <w:i w:val="0"/>
          <w:sz w:val="26"/>
        </w:rPr>
      </w:r>
    </w:p>
    <w:p>
      <w:pPr>
        <w:pStyle w:val="Heading2"/>
        <w:spacing w:before="240" w:after="120" w:line="312" w:lineRule="auto"/>
        <w:ind w:firstLine="0"/>
        <w:jc w:val="left"/>
      </w:pPr>
      <w:r>
        <w:rPr>
          <w:rFonts w:ascii="Times New Roman" w:hAnsi="Times New Roman" w:cs="Times New Roman" w:eastAsia="Times New Roman"/>
          <w:b/>
          <w:i w:val="0"/>
          <w:color w:val="2C5A8A"/>
          <w:sz w:val="30"/>
        </w:rPr>
        <w:t>3.4. Tầng GUI (giao diện người dùng)</w:t>
      </w:r>
    </w:p>
    <w:p>
      <w:pPr>
        <w:spacing w:before="0" w:after="120" w:line="360" w:lineRule="auto"/>
        <w:ind w:firstLine="567"/>
        <w:jc w:val="both"/>
      </w:pPr>
      <w:r>
        <w:rPr>
          <w:rFonts w:ascii="Times New Roman" w:hAnsi="Times New Roman" w:cs="Times New Roman" w:eastAsia="Times New Roman"/>
          <w:b w:val="0"/>
          <w:i w:val="0"/>
          <w:sz w:val="26"/>
        </w:rPr>
        <w:t>Giao diện người dùng được xây dựng bằng HTML5, CSS3, JavaScript (ES6+) và Tailwind CSS. Giao diện sử dụng tông màu dark mode sang trọng (nền xanh đậm #0a1628, accent vàng đồng #d4a853) với các icon 3D sinh động. Mỗi form là một trang HTML độc lập, có sidebar chung để điều hướng.</w:t>
      </w:r>
    </w:p>
    <w:p>
      <w:pPr>
        <w:spacing w:before="0" w:after="120" w:line="360" w:lineRule="auto"/>
        <w:ind w:firstLine="567"/>
        <w:jc w:val="both"/>
      </w:pPr>
      <w:r>
        <w:rPr>
          <w:rFonts w:ascii="Times New Roman" w:hAnsi="Times New Roman" w:cs="Times New Roman" w:eastAsia="Times New Roman"/>
          <w:b w:val="0"/>
          <w:i w:val="0"/>
          <w:sz w:val="26"/>
        </w:rPr>
        <w:t>Bảng 3.2 liệt kê các form chính (đã gỡ bếp và kho để tập trung vào luồng chính):</w:t>
      </w:r>
    </w:p>
    <w:tbl>
      <w:tblPr>
        <w:tblStyle w:val="TableGrid"/>
        <w:tblW w:type="auto" w:w="0"/>
        <w:jc w:val="center"/>
        <w:tblLook w:firstColumn="1" w:firstRow="1" w:lastColumn="0" w:lastRow="0" w:noHBand="0" w:noVBand="1" w:val="04A0"/>
      </w:tblPr>
      <w:tblGrid>
        <w:gridCol w:w="3135"/>
        <w:gridCol w:w="3135"/>
        <w:gridCol w:w="3135"/>
      </w:tblGrid>
      <w:tr>
        <w:tc>
          <w:tcPr>
            <w:tcW w:type="dxa" w:w="1984"/>
            <w:vAlign w:val="center"/>
            <w:shd w:val="clear" w:fill="1F3A5F"/>
          </w:tcPr>
          <w:p>
            <w:pPr>
              <w:jc w:val="center"/>
            </w:pPr>
            <w:r/>
            <w:r>
              <w:rPr>
                <w:rFonts w:ascii="Times New Roman" w:hAnsi="Times New Roman" w:cs="Times New Roman" w:eastAsia="Times New Roman"/>
                <w:b/>
                <w:i w:val="0"/>
                <w:color w:val="FFFFFF"/>
                <w:sz w:val="24"/>
              </w:rPr>
              <w:t>Trang HTML</w:t>
            </w:r>
          </w:p>
        </w:tc>
        <w:tc>
          <w:tcPr>
            <w:tcW w:type="dxa" w:w="3402"/>
            <w:vAlign w:val="center"/>
            <w:shd w:val="clear" w:fill="1F3A5F"/>
          </w:tcPr>
          <w:p>
            <w:pPr>
              <w:jc w:val="center"/>
            </w:pPr>
            <w:r/>
            <w:r>
              <w:rPr>
                <w:rFonts w:ascii="Times New Roman" w:hAnsi="Times New Roman" w:cs="Times New Roman" w:eastAsia="Times New Roman"/>
                <w:b/>
                <w:i w:val="0"/>
                <w:color w:val="FFFFFF"/>
                <w:sz w:val="24"/>
              </w:rPr>
              <w:t>Chức năng</w:t>
            </w:r>
          </w:p>
        </w:tc>
        <w:tc>
          <w:tcPr>
            <w:tcW w:type="dxa" w:w="3685"/>
            <w:vAlign w:val="center"/>
            <w:shd w:val="clear" w:fill="1F3A5F"/>
          </w:tcPr>
          <w:p>
            <w:pPr>
              <w:jc w:val="center"/>
            </w:pPr>
            <w:r/>
            <w:r>
              <w:rPr>
                <w:rFonts w:ascii="Times New Roman" w:hAnsi="Times New Roman" w:cs="Times New Roman" w:eastAsia="Times New Roman"/>
                <w:b/>
                <w:i w:val="0"/>
                <w:color w:val="FFFFFF"/>
                <w:sz w:val="24"/>
              </w:rPr>
              <w:t>API sử dụng</w:t>
            </w:r>
          </w:p>
        </w:tc>
      </w:tr>
      <w:tr>
        <w:tc>
          <w:tcPr>
            <w:tcW w:type="dxa" w:w="1984"/>
            <w:vAlign w:val="center"/>
          </w:tcPr>
          <w:p>
            <w:pPr>
              <w:jc w:val="left"/>
            </w:pPr>
            <w:r/>
            <w:r>
              <w:rPr>
                <w:rFonts w:ascii="Times New Roman" w:hAnsi="Times New Roman" w:cs="Times New Roman" w:eastAsia="Times New Roman"/>
                <w:b w:val="0"/>
                <w:i w:val="0"/>
                <w:sz w:val="24"/>
              </w:rPr>
              <w:t>login.html</w:t>
            </w:r>
          </w:p>
        </w:tc>
        <w:tc>
          <w:tcPr>
            <w:tcW w:type="dxa" w:w="3402"/>
            <w:vAlign w:val="center"/>
          </w:tcPr>
          <w:p>
            <w:pPr>
              <w:jc w:val="left"/>
            </w:pPr>
            <w:r/>
            <w:r>
              <w:rPr>
                <w:rFonts w:ascii="Times New Roman" w:hAnsi="Times New Roman" w:cs="Times New Roman" w:eastAsia="Times New Roman"/>
                <w:b w:val="0"/>
                <w:i w:val="0"/>
                <w:sz w:val="24"/>
              </w:rPr>
              <w:t>Đăng nhập / Đăng ký</w:t>
            </w:r>
          </w:p>
        </w:tc>
        <w:tc>
          <w:tcPr>
            <w:tcW w:type="dxa" w:w="3685"/>
            <w:vAlign w:val="center"/>
          </w:tcPr>
          <w:p>
            <w:pPr>
              <w:jc w:val="left"/>
            </w:pPr>
            <w:r/>
            <w:r>
              <w:rPr>
                <w:rFonts w:ascii="Times New Roman" w:hAnsi="Times New Roman" w:cs="Times New Roman" w:eastAsia="Times New Roman"/>
                <w:b w:val="0"/>
                <w:i w:val="0"/>
                <w:sz w:val="24"/>
              </w:rPr>
              <w:t>/api/auth/*</w:t>
            </w:r>
          </w:p>
        </w:tc>
      </w:tr>
      <w:tr>
        <w:tc>
          <w:tcPr>
            <w:tcW w:type="dxa" w:w="1984"/>
            <w:vAlign w:val="center"/>
          </w:tcPr>
          <w:p>
            <w:pPr>
              <w:jc w:val="left"/>
            </w:pPr>
            <w:r/>
            <w:r>
              <w:rPr>
                <w:rFonts w:ascii="Times New Roman" w:hAnsi="Times New Roman" w:cs="Times New Roman" w:eastAsia="Times New Roman"/>
                <w:b w:val="0"/>
                <w:i w:val="0"/>
                <w:sz w:val="24"/>
              </w:rPr>
              <w:t>index.html</w:t>
            </w:r>
          </w:p>
        </w:tc>
        <w:tc>
          <w:tcPr>
            <w:tcW w:type="dxa" w:w="3402"/>
            <w:vAlign w:val="center"/>
          </w:tcPr>
          <w:p>
            <w:pPr>
              <w:jc w:val="left"/>
            </w:pPr>
            <w:r/>
            <w:r>
              <w:rPr>
                <w:rFonts w:ascii="Times New Roman" w:hAnsi="Times New Roman" w:cs="Times New Roman" w:eastAsia="Times New Roman"/>
                <w:b w:val="0"/>
                <w:i w:val="0"/>
                <w:sz w:val="24"/>
              </w:rPr>
              <w:t>Sơ đồ bàn + đặt bàn + mở bàn</w:t>
            </w:r>
          </w:p>
        </w:tc>
        <w:tc>
          <w:tcPr>
            <w:tcW w:type="dxa" w:w="3685"/>
            <w:vAlign w:val="center"/>
          </w:tcPr>
          <w:p>
            <w:pPr>
              <w:jc w:val="left"/>
            </w:pPr>
            <w:r/>
            <w:r>
              <w:rPr>
                <w:rFonts w:ascii="Times New Roman" w:hAnsi="Times New Roman" w:cs="Times New Roman" w:eastAsia="Times New Roman"/>
                <w:b w:val="0"/>
                <w:i w:val="0"/>
                <w:sz w:val="24"/>
              </w:rPr>
              <w:t>/api/ban/*</w:t>
            </w:r>
          </w:p>
        </w:tc>
      </w:tr>
      <w:tr>
        <w:tc>
          <w:tcPr>
            <w:tcW w:type="dxa" w:w="1984"/>
            <w:vAlign w:val="center"/>
          </w:tcPr>
          <w:p>
            <w:pPr>
              <w:jc w:val="left"/>
            </w:pPr>
            <w:r/>
            <w:r>
              <w:rPr>
                <w:rFonts w:ascii="Times New Roman" w:hAnsi="Times New Roman" w:cs="Times New Roman" w:eastAsia="Times New Roman"/>
                <w:b w:val="0"/>
                <w:i w:val="0"/>
                <w:sz w:val="24"/>
              </w:rPr>
              <w:t>menu.html</w:t>
            </w:r>
          </w:p>
        </w:tc>
        <w:tc>
          <w:tcPr>
            <w:tcW w:type="dxa" w:w="3402"/>
            <w:vAlign w:val="center"/>
          </w:tcPr>
          <w:p>
            <w:pPr>
              <w:jc w:val="left"/>
            </w:pPr>
            <w:r/>
            <w:r>
              <w:rPr>
                <w:rFonts w:ascii="Times New Roman" w:hAnsi="Times New Roman" w:cs="Times New Roman" w:eastAsia="Times New Roman"/>
                <w:b w:val="0"/>
                <w:i w:val="0"/>
                <w:sz w:val="24"/>
              </w:rPr>
              <w:t>Quản lý thực đơn</w:t>
            </w:r>
          </w:p>
        </w:tc>
        <w:tc>
          <w:tcPr>
            <w:tcW w:type="dxa" w:w="3685"/>
            <w:vAlign w:val="center"/>
          </w:tcPr>
          <w:p>
            <w:pPr>
              <w:jc w:val="left"/>
            </w:pPr>
            <w:r/>
            <w:r>
              <w:rPr>
                <w:rFonts w:ascii="Times New Roman" w:hAnsi="Times New Roman" w:cs="Times New Roman" w:eastAsia="Times New Roman"/>
                <w:b w:val="0"/>
                <w:i w:val="0"/>
                <w:sz w:val="24"/>
              </w:rPr>
              <w:t>/api/sanpham/*</w:t>
            </w:r>
          </w:p>
        </w:tc>
      </w:tr>
      <w:tr>
        <w:tc>
          <w:tcPr>
            <w:tcW w:type="dxa" w:w="1984"/>
            <w:vAlign w:val="center"/>
          </w:tcPr>
          <w:p>
            <w:pPr>
              <w:jc w:val="left"/>
            </w:pPr>
            <w:r/>
            <w:r>
              <w:rPr>
                <w:rFonts w:ascii="Times New Roman" w:hAnsi="Times New Roman" w:cs="Times New Roman" w:eastAsia="Times New Roman"/>
                <w:b w:val="0"/>
                <w:i w:val="0"/>
                <w:sz w:val="24"/>
              </w:rPr>
              <w:t>order.html</w:t>
            </w:r>
          </w:p>
        </w:tc>
        <w:tc>
          <w:tcPr>
            <w:tcW w:type="dxa" w:w="3402"/>
            <w:vAlign w:val="center"/>
          </w:tcPr>
          <w:p>
            <w:pPr>
              <w:jc w:val="left"/>
            </w:pPr>
            <w:r/>
            <w:r>
              <w:rPr>
                <w:rFonts w:ascii="Times New Roman" w:hAnsi="Times New Roman" w:cs="Times New Roman" w:eastAsia="Times New Roman"/>
                <w:b w:val="0"/>
                <w:i w:val="0"/>
                <w:sz w:val="24"/>
              </w:rPr>
              <w:t>Gọi món &amp; thanh toán</w:t>
            </w:r>
          </w:p>
        </w:tc>
        <w:tc>
          <w:tcPr>
            <w:tcW w:type="dxa" w:w="3685"/>
            <w:vAlign w:val="center"/>
          </w:tcPr>
          <w:p>
            <w:pPr>
              <w:jc w:val="left"/>
            </w:pPr>
            <w:r/>
            <w:r>
              <w:rPr>
                <w:rFonts w:ascii="Times New Roman" w:hAnsi="Times New Roman" w:cs="Times New Roman" w:eastAsia="Times New Roman"/>
                <w:b w:val="0"/>
                <w:i w:val="0"/>
                <w:sz w:val="24"/>
              </w:rPr>
              <w:t>/api/hoadon/*, /api/ban/{id}/mo|thanhtoan</w:t>
            </w:r>
          </w:p>
        </w:tc>
      </w:tr>
      <w:tr>
        <w:tc>
          <w:tcPr>
            <w:tcW w:type="dxa" w:w="1984"/>
            <w:vAlign w:val="center"/>
          </w:tcPr>
          <w:p>
            <w:pPr>
              <w:jc w:val="left"/>
            </w:pPr>
            <w:r/>
            <w:r>
              <w:rPr>
                <w:rFonts w:ascii="Times New Roman" w:hAnsi="Times New Roman" w:cs="Times New Roman" w:eastAsia="Times New Roman"/>
                <w:b w:val="0"/>
                <w:i w:val="0"/>
                <w:sz w:val="24"/>
              </w:rPr>
              <w:t>lichsu.html</w:t>
            </w:r>
          </w:p>
        </w:tc>
        <w:tc>
          <w:tcPr>
            <w:tcW w:type="dxa" w:w="3402"/>
            <w:vAlign w:val="center"/>
          </w:tcPr>
          <w:p>
            <w:pPr>
              <w:jc w:val="left"/>
            </w:pPr>
            <w:r/>
            <w:r>
              <w:rPr>
                <w:rFonts w:ascii="Times New Roman" w:hAnsi="Times New Roman" w:cs="Times New Roman" w:eastAsia="Times New Roman"/>
                <w:b w:val="0"/>
                <w:i w:val="0"/>
                <w:sz w:val="24"/>
              </w:rPr>
              <w:t>Lịch sử hóa đơn + lọc theo ngày</w:t>
            </w:r>
          </w:p>
        </w:tc>
        <w:tc>
          <w:tcPr>
            <w:tcW w:type="dxa" w:w="3685"/>
            <w:vAlign w:val="center"/>
          </w:tcPr>
          <w:p>
            <w:pPr>
              <w:jc w:val="left"/>
            </w:pPr>
            <w:r/>
            <w:r>
              <w:rPr>
                <w:rFonts w:ascii="Times New Roman" w:hAnsi="Times New Roman" w:cs="Times New Roman" w:eastAsia="Times New Roman"/>
                <w:b w:val="0"/>
                <w:i w:val="0"/>
                <w:sz w:val="24"/>
              </w:rPr>
              <w:t>/api/hoadon, /api/hoadon/{id}</w:t>
            </w:r>
          </w:p>
        </w:tc>
      </w:tr>
      <w:tr>
        <w:tc>
          <w:tcPr>
            <w:tcW w:type="dxa" w:w="1984"/>
            <w:vAlign w:val="center"/>
          </w:tcPr>
          <w:p>
            <w:pPr>
              <w:jc w:val="left"/>
            </w:pPr>
            <w:r/>
            <w:r>
              <w:rPr>
                <w:rFonts w:ascii="Times New Roman" w:hAnsi="Times New Roman" w:cs="Times New Roman" w:eastAsia="Times New Roman"/>
                <w:b w:val="0"/>
                <w:i w:val="0"/>
                <w:sz w:val="24"/>
              </w:rPr>
              <w:t>baocao.html</w:t>
            </w:r>
          </w:p>
        </w:tc>
        <w:tc>
          <w:tcPr>
            <w:tcW w:type="dxa" w:w="3402"/>
            <w:vAlign w:val="center"/>
          </w:tcPr>
          <w:p>
            <w:pPr>
              <w:jc w:val="left"/>
            </w:pPr>
            <w:r/>
            <w:r>
              <w:rPr>
                <w:rFonts w:ascii="Times New Roman" w:hAnsi="Times New Roman" w:cs="Times New Roman" w:eastAsia="Times New Roman"/>
                <w:b w:val="0"/>
                <w:i w:val="0"/>
                <w:sz w:val="24"/>
              </w:rPr>
              <w:t>Báo cáo doanh thu + top món</w:t>
            </w:r>
          </w:p>
        </w:tc>
        <w:tc>
          <w:tcPr>
            <w:tcW w:type="dxa" w:w="3685"/>
            <w:vAlign w:val="center"/>
          </w:tcPr>
          <w:p>
            <w:pPr>
              <w:jc w:val="left"/>
            </w:pPr>
            <w:r/>
            <w:r>
              <w:rPr>
                <w:rFonts w:ascii="Times New Roman" w:hAnsi="Times New Roman" w:cs="Times New Roman" w:eastAsia="Times New Roman"/>
                <w:b w:val="0"/>
                <w:i w:val="0"/>
                <w:sz w:val="24"/>
              </w:rPr>
              <w:t>/api/baocao/*</w:t>
            </w:r>
          </w:p>
        </w:tc>
      </w:tr>
    </w:tbl>
    <w:p>
      <w:pPr>
        <w:spacing w:before="0" w:after="120" w:line="360" w:lineRule="auto"/>
        <w:ind w:firstLine="567"/>
        <w:jc w:val="both"/>
      </w:pPr>
      <w:r>
        <w:rPr>
          <w:rFonts w:ascii="Times New Roman" w:hAnsi="Times New Roman" w:cs="Times New Roman" w:eastAsia="Times New Roman"/>
          <w:b w:val="0"/>
          <w:i w:val="0"/>
          <w:sz w:val="26"/>
        </w:rPr>
      </w:r>
    </w:p>
    <w:p>
      <w:pPr>
        <w:spacing w:before="0" w:after="120" w:line="360" w:lineRule="auto"/>
        <w:ind w:firstLine="567"/>
        <w:jc w:val="both"/>
      </w:pPr>
      <w:r>
        <w:rPr>
          <w:rFonts w:ascii="Times New Roman" w:hAnsi="Times New Roman" w:cs="Times New Roman" w:eastAsia="Times New Roman"/>
          <w:b w:val="0"/>
          <w:i w:val="0"/>
          <w:sz w:val="26"/>
        </w:rPr>
        <w:t>Mọi control trong form đều tuân theo quy ước đặt tên của môn OOP: txt* (textbox), cbo* (combobox/select), btn* (button), dtp* (datepicker). Ví dụ: txtTenBan, txtSoLuong, txtThuocTinhThem, txtGiamGia, cboBan, cboTrangThaiBan, cboPhuongThuc, btnThemBan, btnLuuBan, btnThanhToan... Quy ước này giúp nhận diện nhanh loại control khi đọc code và dễ trình bày trước hội đồng.</w:t>
      </w:r>
    </w:p>
    <w:p>
      <w:pPr>
        <w:pStyle w:val="Heading2"/>
        <w:spacing w:before="240" w:after="120" w:line="312" w:lineRule="auto"/>
        <w:ind w:firstLine="0"/>
        <w:jc w:val="left"/>
      </w:pPr>
      <w:r>
        <w:rPr>
          <w:rFonts w:ascii="Times New Roman" w:hAnsi="Times New Roman" w:cs="Times New Roman" w:eastAsia="Times New Roman"/>
          <w:b/>
          <w:i w:val="0"/>
          <w:color w:val="2C5A8A"/>
          <w:sz w:val="30"/>
        </w:rPr>
        <w:t>3.5. Cấu trúc Program.cs và module hóa</w:t>
      </w:r>
    </w:p>
    <w:p>
      <w:pPr>
        <w:spacing w:before="0" w:after="120" w:line="360" w:lineRule="auto"/>
        <w:ind w:firstLine="567"/>
        <w:jc w:val="both"/>
      </w:pPr>
      <w:r>
        <w:rPr>
          <w:rFonts w:ascii="Times New Roman" w:hAnsi="Times New Roman" w:cs="Times New Roman" w:eastAsia="Times New Roman"/>
          <w:b w:val="0"/>
          <w:i w:val="0"/>
          <w:sz w:val="26"/>
        </w:rPr>
        <w:t>Ban đầu Program.cs dài 679 dòng chứa toàn bộ API endpoint và code khởi chạy desktop, rất khó bảo trì và trình bày. Sau khi refactor, Program.cs chỉ còn 17 dòng đóng vai trò "tổng hợp" – gọi lần lượt các module trong folder CacModun/. Mỗi module là một static class với phương thức mở rộng DangKy(WebApplication app) đăng ký một nhóm API, tách bạch rõ ràng.</w:t>
      </w:r>
    </w:p>
    <w:p>
      <w:pPr>
        <w:spacing w:before="0" w:after="120" w:line="360" w:lineRule="auto"/>
        <w:ind w:firstLine="0"/>
        <w:jc w:val="both"/>
      </w:pPr>
      <w:r>
        <w:rPr>
          <w:rFonts w:ascii="Times New Roman" w:hAnsi="Times New Roman" w:cs="Times New Roman" w:eastAsia="Times New Roman"/>
          <w:b w:val="0"/>
          <w:i w:val="0"/>
          <w:sz w:val="26"/>
        </w:rPr>
        <w:t>// Program.cs – chỉ 17 dòng, tổng hợp các module</w:t>
        <w:br/>
        <w:t>using QuanLyNhaHang.CacModun;</w:t>
        <w:br/>
        <w:br/>
        <w:t>// 1) Khởi tạo WebApplication + DI + CSDL</w:t>
        <w:br/>
        <w:t>var app = KhoiTaoUngDung.KhoiTao(args);</w:t>
        <w:br/>
        <w:br/>
        <w:t>// 2) Đăng ký các nhóm API (mỗi nhóm trong 1 file riêng)</w:t>
        <w:br/>
        <w:t>ApiTaiKhoan.DangKy(app);</w:t>
        <w:br/>
        <w:t>ApiBan.DangKy(app);</w:t>
        <w:br/>
        <w:t>ApiSanPham.DangKy(app);</w:t>
        <w:br/>
        <w:t>ApiHoaDon.DangKy(app);</w:t>
        <w:br/>
        <w:t>ApiBaoCao.DangKy(app);</w:t>
        <w:br/>
        <w:br/>
        <w:t>// 3) Khởi chạy desktop WinForms + WebView2</w:t>
        <w:br/>
        <w:t>KhoiDongDesktop.Chay(app);</w:t>
      </w:r>
    </w:p>
    <w:p>
      <w:pPr>
        <w:spacing w:before="0" w:after="120" w:line="360" w:lineRule="auto"/>
        <w:ind w:firstLine="567"/>
        <w:jc w:val="both"/>
      </w:pPr>
      <w:r>
        <w:rPr>
          <w:rFonts w:ascii="Times New Roman" w:hAnsi="Times New Roman" w:cs="Times New Roman" w:eastAsia="Times New Roman"/>
          <w:b w:val="0"/>
          <w:i w:val="0"/>
          <w:sz w:val="26"/>
        </w:rPr>
        <w:t>Cấu trúc này đáp ứng yêu cầu "tên file và folder bằng tiếng Việt, mỗi file một chức năng, tổng hợp qua Program.cs". Các file trong CacModun/ có tên tiếng Việt rõ nghĩa: KhoiTaoUngDung (khởi tạo ứng dụng), ApiTaiKhoan (API tài khoản), ApiBan (API bàn), ApiSanPham (API sản phẩm), ApiHoaDon (API hóa đơn), ApiBaoCao (API báo cáo), KhoiDongDesktop (khởi động desktop), MatKhauBaoMat (mật khẩu bảo mật).</w:t>
      </w:r>
    </w:p>
    <w:p>
      <w:pPr>
        <w:pStyle w:val="Heading2"/>
        <w:spacing w:before="240" w:after="120" w:line="312" w:lineRule="auto"/>
        <w:ind w:firstLine="0"/>
        <w:jc w:val="left"/>
      </w:pPr>
      <w:r>
        <w:rPr>
          <w:rFonts w:ascii="Times New Roman" w:hAnsi="Times New Roman" w:cs="Times New Roman" w:eastAsia="Times New Roman"/>
          <w:b/>
          <w:i w:val="0"/>
          <w:color w:val="2C5A8A"/>
          <w:sz w:val="30"/>
        </w:rPr>
        <w:t>3.6. Khởi chạy desktop bằng WebView2</w:t>
      </w:r>
    </w:p>
    <w:p>
      <w:pPr>
        <w:spacing w:before="0" w:after="120" w:line="360" w:lineRule="auto"/>
        <w:ind w:firstLine="567"/>
        <w:jc w:val="both"/>
      </w:pPr>
      <w:r>
        <w:rPr>
          <w:rFonts w:ascii="Times New Roman" w:hAnsi="Times New Roman" w:cs="Times New Roman" w:eastAsia="Times New Roman"/>
          <w:b w:val="0"/>
          <w:i w:val="0"/>
          <w:sz w:val="26"/>
        </w:rPr>
        <w:t>Để đáp ứng yêu cầu "dotnet run mở cửa sổ desktop, KHÔNG mở trình duyệt", hệ thống kết hợp ASP.NET Core (chạy ngầm trên http://localhost:5000) và WinForms + WebView2 (mở cửa sổ desktop hiển thị giao diện). Cách tiếp cận này cho phép tận dụng HTML/CSS/JS cho UI mà vẫn có trải nghiệm desktop native.</w:t>
      </w:r>
    </w:p>
    <w:p>
      <w:pPr>
        <w:spacing w:before="0" w:after="120" w:line="360" w:lineRule="auto"/>
        <w:ind w:firstLine="567"/>
        <w:jc w:val="both"/>
      </w:pPr>
      <w:r>
        <w:rPr>
          <w:rFonts w:ascii="Times New Roman" w:hAnsi="Times New Roman" w:cs="Times New Roman" w:eastAsia="Times New Roman"/>
          <w:b w:val="0"/>
          <w:i w:val="0"/>
          <w:sz w:val="26"/>
        </w:rPr>
        <w:t>Module KhoiDongDesktop.Chay(app) chạy 2 tác vụ: (1) Task.Run() khởi chạy web server ngầm; (2) Thread STA mở Form WinForms chứa WebView2. Form có Icon riêng (logo.png – không phải icon WinForms mặc định), kích thước 1350×850, canh giữa màn hình. Khi form Load, đợi 1.2 giây cho server ngầm khởi động xong rồi gọi webView.Source = http://localhost:5000.</w:t>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Chương 4. CÁC KỸ THUẬT LẬP TRÌNH ỨNG DỤNG</w:t>
      </w:r>
    </w:p>
    <w:p>
      <w:pPr>
        <w:pStyle w:val="Heading2"/>
        <w:spacing w:before="240" w:after="120" w:line="312" w:lineRule="auto"/>
        <w:ind w:firstLine="0"/>
        <w:jc w:val="left"/>
      </w:pPr>
      <w:r>
        <w:rPr>
          <w:rFonts w:ascii="Times New Roman" w:hAnsi="Times New Roman" w:cs="Times New Roman" w:eastAsia="Times New Roman"/>
          <w:b/>
          <w:i w:val="0"/>
          <w:color w:val="2C5A8A"/>
          <w:sz w:val="30"/>
        </w:rPr>
        <w:t>4.1. Tính kế thừa và đa hình</w:t>
      </w:r>
    </w:p>
    <w:p>
      <w:pPr>
        <w:spacing w:before="0" w:after="120" w:line="360" w:lineRule="auto"/>
        <w:ind w:firstLine="567"/>
        <w:jc w:val="both"/>
      </w:pPr>
      <w:r>
        <w:rPr>
          <w:rFonts w:ascii="Times New Roman" w:hAnsi="Times New Roman" w:cs="Times New Roman" w:eastAsia="Times New Roman"/>
          <w:b w:val="0"/>
          <w:i w:val="0"/>
          <w:sz w:val="26"/>
        </w:rPr>
        <w:t>Tính kế thừa thể hiện qua lớp abstract SanPham và 2 lớp con ThucAn, NuocUong. Tính đa hình thể hiện qua việc override phương thức TinhTien() – cùng một lời gọi sp.TinhTien(soLuong, tt) sẽ cho kết quả khác nhau tùy loại sản phẩm là ThucAn (phụ phí "Phần lớn" ×1.3) hay NuocUong (phụ phí "Lon"/"Ly"). Đây là điểm khác biệt cốt lõi của OOP so với lập trình thủ tục.</w:t>
      </w:r>
    </w:p>
    <w:p>
      <w:pPr>
        <w:pStyle w:val="Heading2"/>
        <w:spacing w:before="240" w:after="120" w:line="312" w:lineRule="auto"/>
        <w:ind w:firstLine="0"/>
        <w:jc w:val="left"/>
      </w:pPr>
      <w:r>
        <w:rPr>
          <w:rFonts w:ascii="Times New Roman" w:hAnsi="Times New Roman" w:cs="Times New Roman" w:eastAsia="Times New Roman"/>
          <w:b/>
          <w:i w:val="0"/>
          <w:color w:val="2C5A8A"/>
          <w:sz w:val="30"/>
        </w:rPr>
        <w:t>4.2. Interface và Dependency Injection</w:t>
      </w:r>
    </w:p>
    <w:p>
      <w:pPr>
        <w:spacing w:before="0" w:after="120" w:line="360" w:lineRule="auto"/>
        <w:ind w:firstLine="567"/>
        <w:jc w:val="both"/>
      </w:pPr>
      <w:r>
        <w:rPr>
          <w:rFonts w:ascii="Times New Roman" w:hAnsi="Times New Roman" w:cs="Times New Roman" w:eastAsia="Times New Roman"/>
          <w:b w:val="0"/>
          <w:i w:val="0"/>
          <w:sz w:val="26"/>
        </w:rPr>
        <w:t>Tất cả 5 lớp DAL đều implement Interface tương ứng. Trong KhoiTaoUngDung.cs, các DAL được đăng ký vào DI Container:</w:t>
      </w:r>
    </w:p>
    <w:p>
      <w:pPr>
        <w:spacing w:before="0" w:after="120" w:line="360" w:lineRule="auto"/>
        <w:ind w:firstLine="0"/>
        <w:jc w:val="both"/>
      </w:pPr>
      <w:r>
        <w:rPr>
          <w:rFonts w:ascii="Times New Roman" w:hAnsi="Times New Roman" w:cs="Times New Roman" w:eastAsia="Times New Roman"/>
          <w:b w:val="0"/>
          <w:i w:val="0"/>
          <w:sz w:val="26"/>
        </w:rPr>
        <w:t>builder.Services.AddSingleton&lt;IBanDAL, BanDAL&gt;();</w:t>
        <w:br/>
        <w:t>builder.Services.AddSingleton&lt;ISanPhamDAL, SanPhamDAL&gt;();</w:t>
        <w:br/>
        <w:t>builder.Services.AddSingleton&lt;IHoaDonDAL, HoaDonDAL&gt;();</w:t>
        <w:br/>
        <w:t>builder.Services.AddSingleton&lt;IChiTietHoaDonDAL, ChiTietHoaDonDAL&gt;();</w:t>
        <w:br/>
        <w:t>builder.Services.AddSingleton&lt;INguoiDungDAL, NguoiDungDAL&gt;();</w:t>
      </w:r>
    </w:p>
    <w:p>
      <w:pPr>
        <w:spacing w:before="0" w:after="120" w:line="360" w:lineRule="auto"/>
        <w:ind w:firstLine="567"/>
        <w:jc w:val="both"/>
      </w:pPr>
      <w:r>
        <w:rPr>
          <w:rFonts w:ascii="Times New Roman" w:hAnsi="Times New Roman" w:cs="Times New Roman" w:eastAsia="Times New Roman"/>
          <w:b w:val="0"/>
          <w:i w:val="0"/>
          <w:sz w:val="26"/>
        </w:rPr>
        <w:t>Khi một endpoint cần dùng DAL, nó khai báo Interface trong tham số, ASP.NET Core sẽ tự tiêm (inject) instance tương ứng. Cách này giúp: (1) dễ mock khi viết unit test; (2) dễ thay implementation (vd: từ SQLiteDAL sang MySqlDAL) mà không sửa code GUI; (3) tuân thủ nguyên tắc Dependency Inversion (D trong SOLID).</w:t>
      </w:r>
    </w:p>
    <w:p>
      <w:pPr>
        <w:pStyle w:val="Heading2"/>
        <w:spacing w:before="240" w:after="120" w:line="312" w:lineRule="auto"/>
        <w:ind w:firstLine="0"/>
        <w:jc w:val="left"/>
      </w:pPr>
      <w:r>
        <w:rPr>
          <w:rFonts w:ascii="Times New Roman" w:hAnsi="Times New Roman" w:cs="Times New Roman" w:eastAsia="Times New Roman"/>
          <w:b/>
          <w:i w:val="0"/>
          <w:color w:val="2C5A8A"/>
          <w:sz w:val="30"/>
        </w:rPr>
        <w:t>4.3. Validation và xử lý lỗi</w:t>
      </w:r>
    </w:p>
    <w:p>
      <w:pPr>
        <w:spacing w:before="0" w:after="120" w:line="360" w:lineRule="auto"/>
        <w:ind w:firstLine="567"/>
        <w:jc w:val="both"/>
      </w:pPr>
      <w:r>
        <w:rPr>
          <w:rFonts w:ascii="Times New Roman" w:hAnsi="Times New Roman" w:cs="Times New Roman" w:eastAsia="Times New Roman"/>
          <w:b w:val="0"/>
          <w:i w:val="0"/>
          <w:sz w:val="26"/>
        </w:rPr>
        <w:t>Validation được thực hiện ở cả 2 tầng: client (JavaScript) và server (C#). Ở client, các textbox required sẽ hiện thông báo toast ngay khi người dùng bấm Lưu mà để trống. Ở server, mỗi endpoint đều kiểm tra dữ liệu đầu vào trước khi gọi DAL, vd: tenDangNhap.Length &lt; 3 → trả BadRequest với thongBao "Tên đăng nhập phải có ít nhất 3 ký tự!".</w:t>
      </w:r>
    </w:p>
    <w:p>
      <w:pPr>
        <w:spacing w:before="0" w:after="120" w:line="360" w:lineRule="auto"/>
        <w:ind w:firstLine="567"/>
        <w:jc w:val="both"/>
      </w:pPr>
      <w:r>
        <w:rPr>
          <w:rFonts w:ascii="Times New Roman" w:hAnsi="Times New Roman" w:cs="Times New Roman" w:eastAsia="Times New Roman"/>
          <w:b w:val="0"/>
          <w:i w:val="0"/>
          <w:sz w:val="26"/>
        </w:rPr>
        <w:t>Các rule validation chính:</w:t>
      </w:r>
    </w:p>
    <w:p>
      <w:pPr>
        <w:pStyle w:val="ListBullet"/>
        <w:spacing w:before="0" w:after="60" w:line="312" w:lineRule="auto"/>
        <w:ind w:firstLine="0"/>
        <w:jc w:val="left"/>
      </w:pPr>
      <w:r>
        <w:rPr>
          <w:rFonts w:ascii="Times New Roman" w:hAnsi="Times New Roman" w:cs="Times New Roman" w:eastAsia="Times New Roman"/>
          <w:b w:val="0"/>
          <w:i w:val="0"/>
          <w:sz w:val="26"/>
        </w:rPr>
        <w:t>Tên bàn: không trống, không trùng (kiểm tra trong BanDAL.Them()).</w:t>
      </w:r>
    </w:p>
    <w:p>
      <w:pPr>
        <w:pStyle w:val="ListBullet"/>
        <w:spacing w:before="0" w:after="60" w:line="312" w:lineRule="auto"/>
        <w:ind w:firstLine="0"/>
        <w:jc w:val="left"/>
      </w:pPr>
      <w:r>
        <w:rPr>
          <w:rFonts w:ascii="Times New Roman" w:hAnsi="Times New Roman" w:cs="Times New Roman" w:eastAsia="Times New Roman"/>
          <w:b w:val="0"/>
          <w:i w:val="0"/>
          <w:sz w:val="26"/>
        </w:rPr>
        <w:t>Tên sản phẩm: không trống, không trùng.</w:t>
      </w:r>
    </w:p>
    <w:p>
      <w:pPr>
        <w:pStyle w:val="ListBullet"/>
        <w:spacing w:before="0" w:after="60" w:line="312" w:lineRule="auto"/>
        <w:ind w:firstLine="0"/>
        <w:jc w:val="left"/>
      </w:pPr>
      <w:r>
        <w:rPr>
          <w:rFonts w:ascii="Times New Roman" w:hAnsi="Times New Roman" w:cs="Times New Roman" w:eastAsia="Times New Roman"/>
          <w:b w:val="0"/>
          <w:i w:val="0"/>
          <w:sz w:val="26"/>
        </w:rPr>
        <w:t>Tên đăng nhập: tối thiểu 3 ký tự, không trùng.</w:t>
      </w:r>
    </w:p>
    <w:p>
      <w:pPr>
        <w:pStyle w:val="ListBullet"/>
        <w:spacing w:before="0" w:after="60" w:line="312" w:lineRule="auto"/>
        <w:ind w:firstLine="0"/>
        <w:jc w:val="left"/>
      </w:pPr>
      <w:r>
        <w:rPr>
          <w:rFonts w:ascii="Times New Roman" w:hAnsi="Times New Roman" w:cs="Times New Roman" w:eastAsia="Times New Roman"/>
          <w:b w:val="0"/>
          <w:i w:val="0"/>
          <w:sz w:val="26"/>
        </w:rPr>
        <w:t>Mật khẩu: tối thiểu 4 ký tự.</w:t>
      </w:r>
    </w:p>
    <w:p>
      <w:pPr>
        <w:pStyle w:val="ListBullet"/>
        <w:spacing w:before="0" w:after="60" w:line="312" w:lineRule="auto"/>
        <w:ind w:firstLine="0"/>
        <w:jc w:val="left"/>
      </w:pPr>
      <w:r>
        <w:rPr>
          <w:rFonts w:ascii="Times New Roman" w:hAnsi="Times New Roman" w:cs="Times New Roman" w:eastAsia="Times New Roman"/>
          <w:b w:val="0"/>
          <w:i w:val="0"/>
          <w:sz w:val="26"/>
        </w:rPr>
        <w:t>Số lượng món: phải &gt; 0.</w:t>
      </w:r>
    </w:p>
    <w:p>
      <w:pPr>
        <w:pStyle w:val="ListBullet"/>
        <w:spacing w:before="0" w:after="60" w:line="312" w:lineRule="auto"/>
        <w:ind w:firstLine="0"/>
        <w:jc w:val="left"/>
      </w:pPr>
      <w:r>
        <w:rPr>
          <w:rFonts w:ascii="Times New Roman" w:hAnsi="Times New Roman" w:cs="Times New Roman" w:eastAsia="Times New Roman"/>
          <w:b w:val="0"/>
          <w:i w:val="0"/>
          <w:sz w:val="26"/>
        </w:rPr>
        <w:t>Giá cơ bản: phải ≥ 0 (CHECK constraint trong SQL).</w:t>
      </w:r>
    </w:p>
    <w:p>
      <w:pPr>
        <w:pStyle w:val="ListBullet"/>
        <w:spacing w:before="0" w:after="60" w:line="312" w:lineRule="auto"/>
        <w:ind w:firstLine="0"/>
        <w:jc w:val="left"/>
      </w:pPr>
      <w:r>
        <w:rPr>
          <w:rFonts w:ascii="Times New Roman" w:hAnsi="Times New Roman" w:cs="Times New Roman" w:eastAsia="Times New Roman"/>
          <w:b w:val="0"/>
          <w:i w:val="0"/>
          <w:sz w:val="26"/>
        </w:rPr>
        <w:t>Trạng thái bàn: chỉ xóa được bàn Trống hoặc Đã đặt (không xóa bàn Có khách).</w:t>
      </w:r>
    </w:p>
    <w:p>
      <w:pPr>
        <w:pStyle w:val="Heading2"/>
        <w:spacing w:before="240" w:after="120" w:line="312" w:lineRule="auto"/>
        <w:ind w:firstLine="0"/>
        <w:jc w:val="left"/>
      </w:pPr>
      <w:r>
        <w:rPr>
          <w:rFonts w:ascii="Times New Roman" w:hAnsi="Times New Roman" w:cs="Times New Roman" w:eastAsia="Times New Roman"/>
          <w:b/>
          <w:i w:val="0"/>
          <w:color w:val="2C5A8A"/>
          <w:sz w:val="30"/>
        </w:rPr>
        <w:t>4.4. Bảo mật SQL Injection</w:t>
      </w:r>
    </w:p>
    <w:p>
      <w:pPr>
        <w:spacing w:before="0" w:after="120" w:line="360" w:lineRule="auto"/>
        <w:ind w:firstLine="567"/>
        <w:jc w:val="both"/>
      </w:pPr>
      <w:r>
        <w:rPr>
          <w:rFonts w:ascii="Times New Roman" w:hAnsi="Times New Roman" w:cs="Times New Roman" w:eastAsia="Times New Roman"/>
          <w:b w:val="0"/>
          <w:i w:val="0"/>
          <w:sz w:val="26"/>
        </w:rPr>
        <w:t>Toàn bộ câu lệnh SQL trong các lớp DAL đều dùng parameterized query, không có bất kỳ phép cộng chuỗi nào đưa dữ liệu người dùng vào SQL. Ví dụ trong BanDAL.LayTheoId():</w:t>
      </w:r>
    </w:p>
    <w:p>
      <w:pPr>
        <w:spacing w:before="0" w:after="120" w:line="360" w:lineRule="auto"/>
        <w:ind w:firstLine="0"/>
        <w:jc w:val="both"/>
      </w:pPr>
      <w:r>
        <w:rPr>
          <w:rFonts w:ascii="Times New Roman" w:hAnsi="Times New Roman" w:cs="Times New Roman" w:eastAsia="Times New Roman"/>
          <w:b w:val="0"/>
          <w:i w:val="0"/>
          <w:sz w:val="26"/>
        </w:rPr>
        <w:t>string sql = "SELECT Id, TenBan, TrangThai FROM Ban WHERE Id = @id";</w:t>
        <w:br/>
        <w:t>using var cmd = new SqliteCommand(sql, conn);</w:t>
        <w:br/>
        <w:t>cmd.Parameters.AddWithValue("@id", id);</w:t>
      </w:r>
    </w:p>
    <w:p>
      <w:pPr>
        <w:spacing w:before="0" w:after="120" w:line="360" w:lineRule="auto"/>
        <w:ind w:firstLine="567"/>
        <w:jc w:val="both"/>
      </w:pPr>
      <w:r>
        <w:rPr>
          <w:rFonts w:ascii="Times New Roman" w:hAnsi="Times New Roman" w:cs="Times New Roman" w:eastAsia="Times New Roman"/>
          <w:b w:val="0"/>
          <w:i w:val="0"/>
          <w:sz w:val="26"/>
        </w:rPr>
        <w:t>Cách này buộc SQLite phải parse SQL và tham số riêng, vô hiệu hóa mọi nỗ lực injection. Người dù nhập "1 OR 1=1" vào ô tìm kiếm cũng chỉ được xử lý như chuỗi văn bản thường.</w:t>
      </w:r>
    </w:p>
    <w:p>
      <w:pPr>
        <w:pStyle w:val="Heading2"/>
        <w:spacing w:before="240" w:after="120" w:line="312" w:lineRule="auto"/>
        <w:ind w:firstLine="0"/>
        <w:jc w:val="left"/>
      </w:pPr>
      <w:r>
        <w:rPr>
          <w:rFonts w:ascii="Times New Roman" w:hAnsi="Times New Roman" w:cs="Times New Roman" w:eastAsia="Times New Roman"/>
          <w:b/>
          <w:i w:val="0"/>
          <w:color w:val="2C5A8A"/>
          <w:sz w:val="30"/>
        </w:rPr>
        <w:t>4.5. Băm mật khẩu SHA256</w:t>
      </w:r>
    </w:p>
    <w:p>
      <w:pPr>
        <w:spacing w:before="0" w:after="120" w:line="360" w:lineRule="auto"/>
        <w:ind w:firstLine="567"/>
        <w:jc w:val="both"/>
      </w:pPr>
      <w:r>
        <w:rPr>
          <w:rFonts w:ascii="Times New Roman" w:hAnsi="Times New Roman" w:cs="Times New Roman" w:eastAsia="Times New Roman"/>
          <w:b w:val="0"/>
          <w:i w:val="0"/>
          <w:sz w:val="26"/>
        </w:rPr>
        <w:t>Mật khẩu người dùng KHÔNG bao giờ được lưu plaintext trong CSDL. Khi đăng ký, mật khẩu được băm SHA256 rồi mới lưu vào cột MatKhauHash. Khi đăng nhập, mật khẩu nhập vào cũng được băm rồi so sánh với hash đã lưu. Hàm băm nằm trong file riêng MatKhauBaoMat.cs:</w:t>
      </w:r>
    </w:p>
    <w:p>
      <w:pPr>
        <w:spacing w:before="0" w:after="120" w:line="360" w:lineRule="auto"/>
        <w:ind w:firstLine="0"/>
        <w:jc w:val="both"/>
      </w:pPr>
      <w:r>
        <w:rPr>
          <w:rFonts w:ascii="Times New Roman" w:hAnsi="Times New Roman" w:cs="Times New Roman" w:eastAsia="Times New Roman"/>
          <w:b w:val="0"/>
          <w:i w:val="0"/>
          <w:sz w:val="26"/>
        </w:rPr>
        <w:t>public static string BamSHA256(string matKhau) {</w:t>
        <w:br/>
        <w:t xml:space="preserve">    using var sha256 = SHA256.Create();</w:t>
        <w:br/>
        <w:t xml:space="preserve">    byte[] bytes = sha256.ComputeHash(Encoding.UTF8.GetBytes(matKhau));</w:t>
        <w:br/>
        <w:t xml:space="preserve">    var sb = new StringBuilder();</w:t>
        <w:br/>
        <w:t xml:space="preserve">    foreach (byte b in bytes) sb.Append(b.ToString("x2"));</w:t>
        <w:br/>
        <w:t xml:space="preserve">    return sb.ToString();</w:t>
        <w:br/>
        <w:t>}</w:t>
      </w:r>
    </w:p>
    <w:p>
      <w:pPr>
        <w:spacing w:before="0" w:after="120" w:line="360" w:lineRule="auto"/>
        <w:ind w:firstLine="567"/>
        <w:jc w:val="both"/>
      </w:pPr>
      <w:r>
        <w:rPr>
          <w:rFonts w:ascii="Times New Roman" w:hAnsi="Times New Roman" w:cs="Times New Roman" w:eastAsia="Times New Roman"/>
          <w:b w:val="0"/>
          <w:i w:val="0"/>
          <w:sz w:val="26"/>
        </w:rPr>
        <w:t>Dù kẻ tấn công lấy được file nha_hang.db, họ cũng chỉ thấy chuỗi hash 64 ký tự hex và không thể đảo ngược ra mật khẩu gốc (SHA256 là hàm băm một chiều).</w:t>
      </w:r>
    </w:p>
    <w:p>
      <w:pPr>
        <w:pStyle w:val="Heading2"/>
        <w:spacing w:before="240" w:after="120" w:line="312" w:lineRule="auto"/>
        <w:ind w:firstLine="0"/>
        <w:jc w:val="left"/>
      </w:pPr>
      <w:r>
        <w:rPr>
          <w:rFonts w:ascii="Times New Roman" w:hAnsi="Times New Roman" w:cs="Times New Roman" w:eastAsia="Times New Roman"/>
          <w:b/>
          <w:i w:val="0"/>
          <w:color w:val="2C5A8A"/>
          <w:sz w:val="30"/>
        </w:rPr>
        <w:t>4.6. Try-catch-finally trong DAL</w:t>
      </w:r>
    </w:p>
    <w:p>
      <w:pPr>
        <w:spacing w:before="0" w:after="120" w:line="360" w:lineRule="auto"/>
        <w:ind w:firstLine="567"/>
        <w:jc w:val="both"/>
      </w:pPr>
      <w:r>
        <w:rPr>
          <w:rFonts w:ascii="Times New Roman" w:hAnsi="Times New Roman" w:cs="Times New Roman" w:eastAsia="Times New Roman"/>
          <w:b w:val="0"/>
          <w:i w:val="0"/>
          <w:sz w:val="26"/>
        </w:rPr>
        <w:t>Mỗi phương thức DAL đều tuân thủ khuôn mẫu try-catch-finally với conn.Close() trong finally. Điều này đảm bảo kết nối CSDL luôn được giải phóng ngay cả khi có ngoại lệ xảy ra, tránh tình trạng "connection leak" làm cạn kiệt pool kết nối.</w:t>
      </w:r>
    </w:p>
    <w:p>
      <w:pPr>
        <w:spacing w:before="0" w:after="120" w:line="360" w:lineRule="auto"/>
        <w:ind w:firstLine="0"/>
        <w:jc w:val="both"/>
      </w:pPr>
      <w:r>
        <w:rPr>
          <w:rFonts w:ascii="Times New Roman" w:hAnsi="Times New Roman" w:cs="Times New Roman" w:eastAsia="Times New Roman"/>
          <w:b w:val="0"/>
          <w:i w:val="0"/>
          <w:sz w:val="26"/>
        </w:rPr>
        <w:t>public Ban? LayTheoId(int id) {</w:t>
        <w:br/>
        <w:t xml:space="preserve">    SqliteConnection? conn = null;</w:t>
        <w:br/>
        <w:t xml:space="preserve">    try {</w:t>
        <w:br/>
        <w:t xml:space="preserve">        conn = new SqliteConnection(_conn);</w:t>
        <w:br/>
        <w:t xml:space="preserve">        conn.Open();</w:t>
        <w:br/>
        <w:t xml:space="preserve">        // ... thực thi query ...</w:t>
        <w:br/>
        <w:t xml:space="preserve">    }</w:t>
        <w:br/>
        <w:t xml:space="preserve">    catch (Exception ex) {</w:t>
        <w:br/>
        <w:t xml:space="preserve">        Console.WriteLine($"Lỗi LayTheoId Ban: {ex.Message}");</w:t>
        <w:br/>
        <w:t xml:space="preserve">        throw; // re-throw để API xử lý</w:t>
        <w:br/>
        <w:t xml:space="preserve">    }</w:t>
        <w:br/>
        <w:t xml:space="preserve">    finally {</w:t>
        <w:br/>
        <w:t xml:space="preserve">        // Bắt buộc đóng kết nối trong finally</w:t>
        <w:br/>
        <w:t xml:space="preserve">        if (conn != null) conn.Close();</w:t>
        <w:br/>
        <w:t xml:space="preserve">    }</w:t>
        <w:br/>
        <w:t>}</w:t>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Chương 5. KIỂM THỬ VÀ ĐÁNH GIÁ</w:t>
      </w:r>
    </w:p>
    <w:p>
      <w:pPr>
        <w:pStyle w:val="Heading2"/>
        <w:spacing w:before="240" w:after="120" w:line="312" w:lineRule="auto"/>
        <w:ind w:firstLine="0"/>
        <w:jc w:val="left"/>
      </w:pPr>
      <w:r>
        <w:rPr>
          <w:rFonts w:ascii="Times New Roman" w:hAnsi="Times New Roman" w:cs="Times New Roman" w:eastAsia="Times New Roman"/>
          <w:b/>
          <w:i w:val="0"/>
          <w:color w:val="2C5A8A"/>
          <w:sz w:val="30"/>
        </w:rPr>
        <w:t>5.1. Kịch bản kiểm thử</w:t>
      </w:r>
    </w:p>
    <w:p>
      <w:pPr>
        <w:spacing w:before="0" w:after="120" w:line="360" w:lineRule="auto"/>
        <w:ind w:firstLine="567"/>
        <w:jc w:val="both"/>
      </w:pPr>
      <w:r>
        <w:rPr>
          <w:rFonts w:ascii="Times New Roman" w:hAnsi="Times New Roman" w:cs="Times New Roman" w:eastAsia="Times New Roman"/>
          <w:b w:val="0"/>
          <w:i w:val="0"/>
          <w:sz w:val="26"/>
        </w:rPr>
        <w:t>Hệ thống được kiểm thử theo kịch bản end-to-end đi qua toàn bộ luồng nghiệp vụ. Mỗi bước đều có kết quả mong đợi rõ ràng để dễ phát hiện hồi quy (regression) khi sửa code.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vAlign w:val="center"/>
            <w:shd w:val="clear" w:fill="1F3A5F"/>
          </w:tcPr>
          <w:p>
            <w:pPr>
              <w:jc w:val="center"/>
            </w:pPr>
            <w:r/>
            <w:r>
              <w:rPr>
                <w:rFonts w:ascii="Times New Roman" w:hAnsi="Times New Roman" w:cs="Times New Roman" w:eastAsia="Times New Roman"/>
                <w:b/>
                <w:i w:val="0"/>
                <w:color w:val="FFFFFF"/>
                <w:sz w:val="24"/>
              </w:rPr>
              <w:t>STT</w:t>
            </w:r>
          </w:p>
        </w:tc>
        <w:tc>
          <w:tcPr>
            <w:tcW w:type="dxa" w:w="1701"/>
            <w:vAlign w:val="center"/>
            <w:shd w:val="clear" w:fill="1F3A5F"/>
          </w:tcPr>
          <w:p>
            <w:pPr>
              <w:jc w:val="center"/>
            </w:pPr>
            <w:r/>
            <w:r>
              <w:rPr>
                <w:rFonts w:ascii="Times New Roman" w:hAnsi="Times New Roman" w:cs="Times New Roman" w:eastAsia="Times New Roman"/>
                <w:b/>
                <w:i w:val="0"/>
                <w:color w:val="FFFFFF"/>
                <w:sz w:val="24"/>
              </w:rPr>
              <w:t>Kịch bản</w:t>
            </w:r>
          </w:p>
        </w:tc>
        <w:tc>
          <w:tcPr>
            <w:tcW w:type="dxa" w:w="3118"/>
            <w:vAlign w:val="center"/>
            <w:shd w:val="clear" w:fill="1F3A5F"/>
          </w:tcPr>
          <w:p>
            <w:pPr>
              <w:jc w:val="center"/>
            </w:pPr>
            <w:r/>
            <w:r>
              <w:rPr>
                <w:rFonts w:ascii="Times New Roman" w:hAnsi="Times New Roman" w:cs="Times New Roman" w:eastAsia="Times New Roman"/>
                <w:b/>
                <w:i w:val="0"/>
                <w:color w:val="FFFFFF"/>
                <w:sz w:val="24"/>
              </w:rPr>
              <w:t>Thao tác</w:t>
            </w:r>
          </w:p>
        </w:tc>
        <w:tc>
          <w:tcPr>
            <w:tcW w:type="dxa" w:w="3685"/>
            <w:vAlign w:val="center"/>
            <w:shd w:val="clear" w:fill="1F3A5F"/>
          </w:tcPr>
          <w:p>
            <w:pPr>
              <w:jc w:val="center"/>
            </w:pPr>
            <w:r/>
            <w:r>
              <w:rPr>
                <w:rFonts w:ascii="Times New Roman" w:hAnsi="Times New Roman" w:cs="Times New Roman" w:eastAsia="Times New Roman"/>
                <w:b/>
                <w:i w:val="0"/>
                <w:color w:val="FFFFFF"/>
                <w:sz w:val="24"/>
              </w:rPr>
              <w:t>Kết quả mong đợi</w:t>
            </w:r>
          </w:p>
        </w:tc>
      </w:tr>
      <w:tr>
        <w:tc>
          <w:tcPr>
            <w:tcW w:type="dxa" w:w="680"/>
            <w:vAlign w:val="center"/>
          </w:tcPr>
          <w:p>
            <w:pPr>
              <w:jc w:val="left"/>
            </w:pPr>
            <w:r/>
            <w:r>
              <w:rPr>
                <w:rFonts w:ascii="Times New Roman" w:hAnsi="Times New Roman" w:cs="Times New Roman" w:eastAsia="Times New Roman"/>
                <w:b w:val="0"/>
                <w:i w:val="0"/>
                <w:sz w:val="24"/>
              </w:rPr>
              <w:t>1</w:t>
            </w:r>
          </w:p>
        </w:tc>
        <w:tc>
          <w:tcPr>
            <w:tcW w:type="dxa" w:w="1701"/>
            <w:vAlign w:val="center"/>
          </w:tcPr>
          <w:p>
            <w:pPr>
              <w:jc w:val="left"/>
            </w:pPr>
            <w:r/>
            <w:r>
              <w:rPr>
                <w:rFonts w:ascii="Times New Roman" w:hAnsi="Times New Roman" w:cs="Times New Roman" w:eastAsia="Times New Roman"/>
                <w:b w:val="0"/>
                <w:i w:val="0"/>
                <w:sz w:val="24"/>
              </w:rPr>
              <w:t>Đăng ký</w:t>
            </w:r>
          </w:p>
        </w:tc>
        <w:tc>
          <w:tcPr>
            <w:tcW w:type="dxa" w:w="3118"/>
            <w:vAlign w:val="center"/>
          </w:tcPr>
          <w:p>
            <w:pPr>
              <w:jc w:val="left"/>
            </w:pPr>
            <w:r/>
            <w:r>
              <w:rPr>
                <w:rFonts w:ascii="Times New Roman" w:hAnsi="Times New Roman" w:cs="Times New Roman" w:eastAsia="Times New Roman"/>
                <w:b w:val="0"/>
                <w:i w:val="0"/>
                <w:sz w:val="24"/>
              </w:rPr>
              <w:t>Nhập tên ≥3 ký tự, mật khẩu ≥4 ký tự</w:t>
            </w:r>
          </w:p>
        </w:tc>
        <w:tc>
          <w:tcPr>
            <w:tcW w:type="dxa" w:w="3685"/>
            <w:vAlign w:val="center"/>
          </w:tcPr>
          <w:p>
            <w:pPr>
              <w:jc w:val="left"/>
            </w:pPr>
            <w:r/>
            <w:r>
              <w:rPr>
                <w:rFonts w:ascii="Times New Roman" w:hAnsi="Times New Roman" w:cs="Times New Roman" w:eastAsia="Times New Roman"/>
                <w:b w:val="0"/>
                <w:i w:val="0"/>
                <w:sz w:val="24"/>
              </w:rPr>
              <w:t>Tạo tài khoản QuanTri, hiển thị thông báo thành công</w:t>
            </w:r>
          </w:p>
        </w:tc>
      </w:tr>
      <w:tr>
        <w:tc>
          <w:tcPr>
            <w:tcW w:type="dxa" w:w="680"/>
            <w:vAlign w:val="center"/>
          </w:tcPr>
          <w:p>
            <w:pPr>
              <w:jc w:val="left"/>
            </w:pPr>
            <w:r/>
            <w:r>
              <w:rPr>
                <w:rFonts w:ascii="Times New Roman" w:hAnsi="Times New Roman" w:cs="Times New Roman" w:eastAsia="Times New Roman"/>
                <w:b w:val="0"/>
                <w:i w:val="0"/>
                <w:sz w:val="24"/>
              </w:rPr>
              <w:t>2</w:t>
            </w:r>
          </w:p>
        </w:tc>
        <w:tc>
          <w:tcPr>
            <w:tcW w:type="dxa" w:w="1701"/>
            <w:vAlign w:val="center"/>
          </w:tcPr>
          <w:p>
            <w:pPr>
              <w:jc w:val="left"/>
            </w:pPr>
            <w:r/>
            <w:r>
              <w:rPr>
                <w:rFonts w:ascii="Times New Roman" w:hAnsi="Times New Roman" w:cs="Times New Roman" w:eastAsia="Times New Roman"/>
                <w:b w:val="0"/>
                <w:i w:val="0"/>
                <w:sz w:val="24"/>
              </w:rPr>
              <w:t>Đăng nhập sai</w:t>
            </w:r>
          </w:p>
        </w:tc>
        <w:tc>
          <w:tcPr>
            <w:tcW w:type="dxa" w:w="3118"/>
            <w:vAlign w:val="center"/>
          </w:tcPr>
          <w:p>
            <w:pPr>
              <w:jc w:val="left"/>
            </w:pPr>
            <w:r/>
            <w:r>
              <w:rPr>
                <w:rFonts w:ascii="Times New Roman" w:hAnsi="Times New Roman" w:cs="Times New Roman" w:eastAsia="Times New Roman"/>
                <w:b w:val="0"/>
                <w:i w:val="0"/>
                <w:sz w:val="24"/>
              </w:rPr>
              <w:t>Nhập mật khẩu sai</w:t>
            </w:r>
          </w:p>
        </w:tc>
        <w:tc>
          <w:tcPr>
            <w:tcW w:type="dxa" w:w="3685"/>
            <w:vAlign w:val="center"/>
          </w:tcPr>
          <w:p>
            <w:pPr>
              <w:jc w:val="left"/>
            </w:pPr>
            <w:r/>
            <w:r>
              <w:rPr>
                <w:rFonts w:ascii="Times New Roman" w:hAnsi="Times New Roman" w:cs="Times New Roman" w:eastAsia="Times New Roman"/>
                <w:b w:val="0"/>
                <w:i w:val="0"/>
                <w:sz w:val="24"/>
              </w:rPr>
              <w:t>Hiển thị 401 Unauthorized, không vào được trang chính</w:t>
            </w:r>
          </w:p>
        </w:tc>
      </w:tr>
      <w:tr>
        <w:tc>
          <w:tcPr>
            <w:tcW w:type="dxa" w:w="680"/>
            <w:vAlign w:val="center"/>
          </w:tcPr>
          <w:p>
            <w:pPr>
              <w:jc w:val="left"/>
            </w:pPr>
            <w:r/>
            <w:r>
              <w:rPr>
                <w:rFonts w:ascii="Times New Roman" w:hAnsi="Times New Roman" w:cs="Times New Roman" w:eastAsia="Times New Roman"/>
                <w:b w:val="0"/>
                <w:i w:val="0"/>
                <w:sz w:val="24"/>
              </w:rPr>
              <w:t>3</w:t>
            </w:r>
          </w:p>
        </w:tc>
        <w:tc>
          <w:tcPr>
            <w:tcW w:type="dxa" w:w="1701"/>
            <w:vAlign w:val="center"/>
          </w:tcPr>
          <w:p>
            <w:pPr>
              <w:jc w:val="left"/>
            </w:pPr>
            <w:r/>
            <w:r>
              <w:rPr>
                <w:rFonts w:ascii="Times New Roman" w:hAnsi="Times New Roman" w:cs="Times New Roman" w:eastAsia="Times New Roman"/>
                <w:b w:val="0"/>
                <w:i w:val="0"/>
                <w:sz w:val="24"/>
              </w:rPr>
              <w:t>Đăng nhập đúng</w:t>
            </w:r>
          </w:p>
        </w:tc>
        <w:tc>
          <w:tcPr>
            <w:tcW w:type="dxa" w:w="3118"/>
            <w:vAlign w:val="center"/>
          </w:tcPr>
          <w:p>
            <w:pPr>
              <w:jc w:val="left"/>
            </w:pPr>
            <w:r/>
            <w:r>
              <w:rPr>
                <w:rFonts w:ascii="Times New Roman" w:hAnsi="Times New Roman" w:cs="Times New Roman" w:eastAsia="Times New Roman"/>
                <w:b w:val="0"/>
                <w:i w:val="0"/>
                <w:sz w:val="24"/>
              </w:rPr>
              <w:t>Nhập đúng thông tin</w:t>
            </w:r>
          </w:p>
        </w:tc>
        <w:tc>
          <w:tcPr>
            <w:tcW w:type="dxa" w:w="3685"/>
            <w:vAlign w:val="center"/>
          </w:tcPr>
          <w:p>
            <w:pPr>
              <w:jc w:val="left"/>
            </w:pPr>
            <w:r/>
            <w:r>
              <w:rPr>
                <w:rFonts w:ascii="Times New Roman" w:hAnsi="Times New Roman" w:cs="Times New Roman" w:eastAsia="Times New Roman"/>
                <w:b w:val="0"/>
                <w:i w:val="0"/>
                <w:sz w:val="24"/>
              </w:rPr>
              <w:t>Vào trang index.html, hiện sơ đồ bàn</w:t>
            </w:r>
          </w:p>
        </w:tc>
      </w:tr>
      <w:tr>
        <w:tc>
          <w:tcPr>
            <w:tcW w:type="dxa" w:w="680"/>
            <w:vAlign w:val="center"/>
          </w:tcPr>
          <w:p>
            <w:pPr>
              <w:jc w:val="left"/>
            </w:pPr>
            <w:r/>
            <w:r>
              <w:rPr>
                <w:rFonts w:ascii="Times New Roman" w:hAnsi="Times New Roman" w:cs="Times New Roman" w:eastAsia="Times New Roman"/>
                <w:b w:val="0"/>
                <w:i w:val="0"/>
                <w:sz w:val="24"/>
              </w:rPr>
              <w:t>4</w:t>
            </w:r>
          </w:p>
        </w:tc>
        <w:tc>
          <w:tcPr>
            <w:tcW w:type="dxa" w:w="1701"/>
            <w:vAlign w:val="center"/>
          </w:tcPr>
          <w:p>
            <w:pPr>
              <w:jc w:val="left"/>
            </w:pPr>
            <w:r/>
            <w:r>
              <w:rPr>
                <w:rFonts w:ascii="Times New Roman" w:hAnsi="Times New Roman" w:cs="Times New Roman" w:eastAsia="Times New Roman"/>
                <w:b w:val="0"/>
                <w:i w:val="0"/>
                <w:sz w:val="24"/>
              </w:rPr>
              <w:t>Thêm bàn</w:t>
            </w:r>
          </w:p>
        </w:tc>
        <w:tc>
          <w:tcPr>
            <w:tcW w:type="dxa" w:w="3118"/>
            <w:vAlign w:val="center"/>
          </w:tcPr>
          <w:p>
            <w:pPr>
              <w:jc w:val="left"/>
            </w:pPr>
            <w:r/>
            <w:r>
              <w:rPr>
                <w:rFonts w:ascii="Times New Roman" w:hAnsi="Times New Roman" w:cs="Times New Roman" w:eastAsia="Times New Roman"/>
                <w:b w:val="0"/>
                <w:i w:val="0"/>
                <w:sz w:val="24"/>
              </w:rPr>
              <w:t>Bấm Thêm Bàn → nhập tên → Lưu</w:t>
            </w:r>
          </w:p>
        </w:tc>
        <w:tc>
          <w:tcPr>
            <w:tcW w:type="dxa" w:w="3685"/>
            <w:vAlign w:val="center"/>
          </w:tcPr>
          <w:p>
            <w:pPr>
              <w:jc w:val="left"/>
            </w:pPr>
            <w:r/>
            <w:r>
              <w:rPr>
                <w:rFonts w:ascii="Times New Roman" w:hAnsi="Times New Roman" w:cs="Times New Roman" w:eastAsia="Times New Roman"/>
                <w:b w:val="0"/>
                <w:i w:val="0"/>
                <w:sz w:val="24"/>
              </w:rPr>
              <w:t>Bàn mới xuất hiện trong lưới với trạng thái Trống</w:t>
            </w:r>
          </w:p>
        </w:tc>
      </w:tr>
      <w:tr>
        <w:tc>
          <w:tcPr>
            <w:tcW w:type="dxa" w:w="680"/>
            <w:vAlign w:val="center"/>
          </w:tcPr>
          <w:p>
            <w:pPr>
              <w:jc w:val="left"/>
            </w:pPr>
            <w:r/>
            <w:r>
              <w:rPr>
                <w:rFonts w:ascii="Times New Roman" w:hAnsi="Times New Roman" w:cs="Times New Roman" w:eastAsia="Times New Roman"/>
                <w:b w:val="0"/>
                <w:i w:val="0"/>
                <w:sz w:val="24"/>
              </w:rPr>
              <w:t>5</w:t>
            </w:r>
          </w:p>
        </w:tc>
        <w:tc>
          <w:tcPr>
            <w:tcW w:type="dxa" w:w="1701"/>
            <w:vAlign w:val="center"/>
          </w:tcPr>
          <w:p>
            <w:pPr>
              <w:jc w:val="left"/>
            </w:pPr>
            <w:r/>
            <w:r>
              <w:rPr>
                <w:rFonts w:ascii="Times New Roman" w:hAnsi="Times New Roman" w:cs="Times New Roman" w:eastAsia="Times New Roman"/>
                <w:b w:val="0"/>
                <w:i w:val="0"/>
                <w:sz w:val="24"/>
              </w:rPr>
              <w:t>Đặt bàn</w:t>
            </w:r>
          </w:p>
        </w:tc>
        <w:tc>
          <w:tcPr>
            <w:tcW w:type="dxa" w:w="3118"/>
            <w:vAlign w:val="center"/>
          </w:tcPr>
          <w:p>
            <w:pPr>
              <w:jc w:val="left"/>
            </w:pPr>
            <w:r/>
            <w:r>
              <w:rPr>
                <w:rFonts w:ascii="Times New Roman" w:hAnsi="Times New Roman" w:cs="Times New Roman" w:eastAsia="Times New Roman"/>
                <w:b w:val="0"/>
                <w:i w:val="0"/>
                <w:sz w:val="24"/>
              </w:rPr>
              <w:t>Click bàn Trống → Đặt bàn</w:t>
            </w:r>
          </w:p>
        </w:tc>
        <w:tc>
          <w:tcPr>
            <w:tcW w:type="dxa" w:w="3685"/>
            <w:vAlign w:val="center"/>
          </w:tcPr>
          <w:p>
            <w:pPr>
              <w:jc w:val="left"/>
            </w:pPr>
            <w:r/>
            <w:r>
              <w:rPr>
                <w:rFonts w:ascii="Times New Roman" w:hAnsi="Times New Roman" w:cs="Times New Roman" w:eastAsia="Times New Roman"/>
                <w:b w:val="0"/>
                <w:i w:val="0"/>
                <w:sz w:val="24"/>
              </w:rPr>
              <w:t>Trạng thái chuyển sang Đã đặt (vàng)</w:t>
            </w:r>
          </w:p>
        </w:tc>
      </w:tr>
      <w:tr>
        <w:tc>
          <w:tcPr>
            <w:tcW w:type="dxa" w:w="680"/>
            <w:vAlign w:val="center"/>
          </w:tcPr>
          <w:p>
            <w:pPr>
              <w:jc w:val="left"/>
            </w:pPr>
            <w:r/>
            <w:r>
              <w:rPr>
                <w:rFonts w:ascii="Times New Roman" w:hAnsi="Times New Roman" w:cs="Times New Roman" w:eastAsia="Times New Roman"/>
                <w:b w:val="0"/>
                <w:i w:val="0"/>
                <w:sz w:val="24"/>
              </w:rPr>
              <w:t>6</w:t>
            </w:r>
          </w:p>
        </w:tc>
        <w:tc>
          <w:tcPr>
            <w:tcW w:type="dxa" w:w="1701"/>
            <w:vAlign w:val="center"/>
          </w:tcPr>
          <w:p>
            <w:pPr>
              <w:jc w:val="left"/>
            </w:pPr>
            <w:r/>
            <w:r>
              <w:rPr>
                <w:rFonts w:ascii="Times New Roman" w:hAnsi="Times New Roman" w:cs="Times New Roman" w:eastAsia="Times New Roman"/>
                <w:b w:val="0"/>
                <w:i w:val="0"/>
                <w:sz w:val="24"/>
              </w:rPr>
              <w:t>Mở bàn</w:t>
            </w:r>
          </w:p>
        </w:tc>
        <w:tc>
          <w:tcPr>
            <w:tcW w:type="dxa" w:w="3118"/>
            <w:vAlign w:val="center"/>
          </w:tcPr>
          <w:p>
            <w:pPr>
              <w:jc w:val="left"/>
            </w:pPr>
            <w:r/>
            <w:r>
              <w:rPr>
                <w:rFonts w:ascii="Times New Roman" w:hAnsi="Times New Roman" w:cs="Times New Roman" w:eastAsia="Times New Roman"/>
                <w:b w:val="0"/>
                <w:i w:val="0"/>
                <w:sz w:val="24"/>
              </w:rPr>
              <w:t>Click bàn Đã đặt → Mở Bàn</w:t>
            </w:r>
          </w:p>
        </w:tc>
        <w:tc>
          <w:tcPr>
            <w:tcW w:type="dxa" w:w="3685"/>
            <w:vAlign w:val="center"/>
          </w:tcPr>
          <w:p>
            <w:pPr>
              <w:jc w:val="left"/>
            </w:pPr>
            <w:r/>
            <w:r>
              <w:rPr>
                <w:rFonts w:ascii="Times New Roman" w:hAnsi="Times New Roman" w:cs="Times New Roman" w:eastAsia="Times New Roman"/>
                <w:b w:val="0"/>
                <w:i w:val="0"/>
                <w:sz w:val="24"/>
              </w:rPr>
              <w:t>Tạo hóa đơn mới, bàn chuyển sang Có khách (đỏ)</w:t>
            </w:r>
          </w:p>
        </w:tc>
      </w:tr>
      <w:tr>
        <w:tc>
          <w:tcPr>
            <w:tcW w:type="dxa" w:w="680"/>
            <w:vAlign w:val="center"/>
          </w:tcPr>
          <w:p>
            <w:pPr>
              <w:jc w:val="left"/>
            </w:pPr>
            <w:r/>
            <w:r>
              <w:rPr>
                <w:rFonts w:ascii="Times New Roman" w:hAnsi="Times New Roman" w:cs="Times New Roman" w:eastAsia="Times New Roman"/>
                <w:b w:val="0"/>
                <w:i w:val="0"/>
                <w:sz w:val="24"/>
              </w:rPr>
              <w:t>7</w:t>
            </w:r>
          </w:p>
        </w:tc>
        <w:tc>
          <w:tcPr>
            <w:tcW w:type="dxa" w:w="1701"/>
            <w:vAlign w:val="center"/>
          </w:tcPr>
          <w:p>
            <w:pPr>
              <w:jc w:val="left"/>
            </w:pPr>
            <w:r/>
            <w:r>
              <w:rPr>
                <w:rFonts w:ascii="Times New Roman" w:hAnsi="Times New Roman" w:cs="Times New Roman" w:eastAsia="Times New Roman"/>
                <w:b w:val="0"/>
                <w:i w:val="0"/>
                <w:sz w:val="24"/>
              </w:rPr>
              <w:t>Gọi món</w:t>
            </w:r>
          </w:p>
        </w:tc>
        <w:tc>
          <w:tcPr>
            <w:tcW w:type="dxa" w:w="3118"/>
            <w:vAlign w:val="center"/>
          </w:tcPr>
          <w:p>
            <w:pPr>
              <w:jc w:val="left"/>
            </w:pPr>
            <w:r/>
            <w:r>
              <w:rPr>
                <w:rFonts w:ascii="Times New Roman" w:hAnsi="Times New Roman" w:cs="Times New Roman" w:eastAsia="Times New Roman"/>
                <w:b w:val="0"/>
                <w:i w:val="0"/>
                <w:sz w:val="24"/>
              </w:rPr>
              <w:t>Từ bàn Có khách bấm Gọi thêm món</w:t>
            </w:r>
          </w:p>
        </w:tc>
        <w:tc>
          <w:tcPr>
            <w:tcW w:type="dxa" w:w="3685"/>
            <w:vAlign w:val="center"/>
          </w:tcPr>
          <w:p>
            <w:pPr>
              <w:jc w:val="left"/>
            </w:pPr>
            <w:r/>
            <w:r>
              <w:rPr>
                <w:rFonts w:ascii="Times New Roman" w:hAnsi="Times New Roman" w:cs="Times New Roman" w:eastAsia="Times New Roman"/>
                <w:b w:val="0"/>
                <w:i w:val="0"/>
                <w:sz w:val="24"/>
              </w:rPr>
              <w:t>Mở order.html tự chọn đúng bàn, hiển thị menu</w:t>
            </w:r>
          </w:p>
        </w:tc>
      </w:tr>
      <w:tr>
        <w:tc>
          <w:tcPr>
            <w:tcW w:type="dxa" w:w="680"/>
            <w:vAlign w:val="center"/>
          </w:tcPr>
          <w:p>
            <w:pPr>
              <w:jc w:val="left"/>
            </w:pPr>
            <w:r/>
            <w:r>
              <w:rPr>
                <w:rFonts w:ascii="Times New Roman" w:hAnsi="Times New Roman" w:cs="Times New Roman" w:eastAsia="Times New Roman"/>
                <w:b w:val="0"/>
                <w:i w:val="0"/>
                <w:sz w:val="24"/>
              </w:rPr>
              <w:t>8</w:t>
            </w:r>
          </w:p>
        </w:tc>
        <w:tc>
          <w:tcPr>
            <w:tcW w:type="dxa" w:w="1701"/>
            <w:vAlign w:val="center"/>
          </w:tcPr>
          <w:p>
            <w:pPr>
              <w:jc w:val="left"/>
            </w:pPr>
            <w:r/>
            <w:r>
              <w:rPr>
                <w:rFonts w:ascii="Times New Roman" w:hAnsi="Times New Roman" w:cs="Times New Roman" w:eastAsia="Times New Roman"/>
                <w:b w:val="0"/>
                <w:i w:val="0"/>
                <w:sz w:val="24"/>
              </w:rPr>
              <w:t>Thêm món</w:t>
            </w:r>
          </w:p>
        </w:tc>
        <w:tc>
          <w:tcPr>
            <w:tcW w:type="dxa" w:w="3118"/>
            <w:vAlign w:val="center"/>
          </w:tcPr>
          <w:p>
            <w:pPr>
              <w:jc w:val="left"/>
            </w:pPr>
            <w:r/>
            <w:r>
              <w:rPr>
                <w:rFonts w:ascii="Times New Roman" w:hAnsi="Times New Roman" w:cs="Times New Roman" w:eastAsia="Times New Roman"/>
                <w:b w:val="0"/>
                <w:i w:val="0"/>
                <w:sz w:val="24"/>
              </w:rPr>
              <w:t>Chọn món → số lượng → ghi chú → Lưu</w:t>
            </w:r>
          </w:p>
        </w:tc>
        <w:tc>
          <w:tcPr>
            <w:tcW w:type="dxa" w:w="3685"/>
            <w:vAlign w:val="center"/>
          </w:tcPr>
          <w:p>
            <w:pPr>
              <w:jc w:val="left"/>
            </w:pPr>
            <w:r/>
            <w:r>
              <w:rPr>
                <w:rFonts w:ascii="Times New Roman" w:hAnsi="Times New Roman" w:cs="Times New Roman" w:eastAsia="Times New Roman"/>
                <w:b w:val="0"/>
                <w:i w:val="0"/>
                <w:sz w:val="24"/>
              </w:rPr>
              <w:t>Món xuất hiện trong hóa đơn, tổng tiền tăng</w:t>
            </w:r>
          </w:p>
        </w:tc>
      </w:tr>
      <w:tr>
        <w:tc>
          <w:tcPr>
            <w:tcW w:type="dxa" w:w="680"/>
            <w:vAlign w:val="center"/>
          </w:tcPr>
          <w:p>
            <w:pPr>
              <w:jc w:val="left"/>
            </w:pPr>
            <w:r/>
            <w:r>
              <w:rPr>
                <w:rFonts w:ascii="Times New Roman" w:hAnsi="Times New Roman" w:cs="Times New Roman" w:eastAsia="Times New Roman"/>
                <w:b w:val="0"/>
                <w:i w:val="0"/>
                <w:sz w:val="24"/>
              </w:rPr>
              <w:t>9</w:t>
            </w:r>
          </w:p>
        </w:tc>
        <w:tc>
          <w:tcPr>
            <w:tcW w:type="dxa" w:w="1701"/>
            <w:vAlign w:val="center"/>
          </w:tcPr>
          <w:p>
            <w:pPr>
              <w:jc w:val="left"/>
            </w:pPr>
            <w:r/>
            <w:r>
              <w:rPr>
                <w:rFonts w:ascii="Times New Roman" w:hAnsi="Times New Roman" w:cs="Times New Roman" w:eastAsia="Times New Roman"/>
                <w:b w:val="0"/>
                <w:i w:val="0"/>
                <w:sz w:val="24"/>
              </w:rPr>
              <w:t>Thanh toán</w:t>
            </w:r>
          </w:p>
        </w:tc>
        <w:tc>
          <w:tcPr>
            <w:tcW w:type="dxa" w:w="3118"/>
            <w:vAlign w:val="center"/>
          </w:tcPr>
          <w:p>
            <w:pPr>
              <w:jc w:val="left"/>
            </w:pPr>
            <w:r/>
            <w:r>
              <w:rPr>
                <w:rFonts w:ascii="Times New Roman" w:hAnsi="Times New Roman" w:cs="Times New Roman" w:eastAsia="Times New Roman"/>
                <w:b w:val="0"/>
                <w:i w:val="0"/>
                <w:sz w:val="24"/>
              </w:rPr>
              <w:t>Nhập giảm giá → chọn PTTT → Xác nhận</w:t>
            </w:r>
          </w:p>
        </w:tc>
        <w:tc>
          <w:tcPr>
            <w:tcW w:type="dxa" w:w="3685"/>
            <w:vAlign w:val="center"/>
          </w:tcPr>
          <w:p>
            <w:pPr>
              <w:jc w:val="left"/>
            </w:pPr>
            <w:r/>
            <w:r>
              <w:rPr>
                <w:rFonts w:ascii="Times New Roman" w:hAnsi="Times New Roman" w:cs="Times New Roman" w:eastAsia="Times New Roman"/>
                <w:b w:val="0"/>
                <w:i w:val="0"/>
                <w:sz w:val="24"/>
              </w:rPr>
              <w:t>Hóa đơn = Đã thanh toán, bàn = Trống</w:t>
            </w:r>
          </w:p>
        </w:tc>
      </w:tr>
      <w:tr>
        <w:tc>
          <w:tcPr>
            <w:tcW w:type="dxa" w:w="680"/>
            <w:vAlign w:val="center"/>
          </w:tcPr>
          <w:p>
            <w:pPr>
              <w:jc w:val="left"/>
            </w:pPr>
            <w:r/>
            <w:r>
              <w:rPr>
                <w:rFonts w:ascii="Times New Roman" w:hAnsi="Times New Roman" w:cs="Times New Roman" w:eastAsia="Times New Roman"/>
                <w:b w:val="0"/>
                <w:i w:val="0"/>
                <w:sz w:val="24"/>
              </w:rPr>
              <w:t>10</w:t>
            </w:r>
          </w:p>
        </w:tc>
        <w:tc>
          <w:tcPr>
            <w:tcW w:type="dxa" w:w="1701"/>
            <w:vAlign w:val="center"/>
          </w:tcPr>
          <w:p>
            <w:pPr>
              <w:jc w:val="left"/>
            </w:pPr>
            <w:r/>
            <w:r>
              <w:rPr>
                <w:rFonts w:ascii="Times New Roman" w:hAnsi="Times New Roman" w:cs="Times New Roman" w:eastAsia="Times New Roman"/>
                <w:b w:val="0"/>
                <w:i w:val="0"/>
                <w:sz w:val="24"/>
              </w:rPr>
              <w:t>Lịch sử</w:t>
            </w:r>
          </w:p>
        </w:tc>
        <w:tc>
          <w:tcPr>
            <w:tcW w:type="dxa" w:w="3118"/>
            <w:vAlign w:val="center"/>
          </w:tcPr>
          <w:p>
            <w:pPr>
              <w:jc w:val="left"/>
            </w:pPr>
            <w:r/>
            <w:r>
              <w:rPr>
                <w:rFonts w:ascii="Times New Roman" w:hAnsi="Times New Roman" w:cs="Times New Roman" w:eastAsia="Times New Roman"/>
                <w:b w:val="0"/>
                <w:i w:val="0"/>
                <w:sz w:val="24"/>
              </w:rPr>
              <w:t>Vào Lịch sử → xem hóa đơn vừa thanh toán</w:t>
            </w:r>
          </w:p>
        </w:tc>
        <w:tc>
          <w:tcPr>
            <w:tcW w:type="dxa" w:w="3685"/>
            <w:vAlign w:val="center"/>
          </w:tcPr>
          <w:p>
            <w:pPr>
              <w:jc w:val="left"/>
            </w:pPr>
            <w:r/>
            <w:r>
              <w:rPr>
                <w:rFonts w:ascii="Times New Roman" w:hAnsi="Times New Roman" w:cs="Times New Roman" w:eastAsia="Times New Roman"/>
                <w:b w:val="0"/>
                <w:i w:val="0"/>
                <w:sz w:val="24"/>
              </w:rPr>
              <w:t>Hiển thị đầy đủ chi tiết: món, VAT, giảm giá</w:t>
            </w:r>
          </w:p>
        </w:tc>
      </w:tr>
      <w:tr>
        <w:tc>
          <w:tcPr>
            <w:tcW w:type="dxa" w:w="680"/>
            <w:vAlign w:val="center"/>
          </w:tcPr>
          <w:p>
            <w:pPr>
              <w:jc w:val="left"/>
            </w:pPr>
            <w:r/>
            <w:r>
              <w:rPr>
                <w:rFonts w:ascii="Times New Roman" w:hAnsi="Times New Roman" w:cs="Times New Roman" w:eastAsia="Times New Roman"/>
                <w:b w:val="0"/>
                <w:i w:val="0"/>
                <w:sz w:val="24"/>
              </w:rPr>
              <w:t>11</w:t>
            </w:r>
          </w:p>
        </w:tc>
        <w:tc>
          <w:tcPr>
            <w:tcW w:type="dxa" w:w="1701"/>
            <w:vAlign w:val="center"/>
          </w:tcPr>
          <w:p>
            <w:pPr>
              <w:jc w:val="left"/>
            </w:pPr>
            <w:r/>
            <w:r>
              <w:rPr>
                <w:rFonts w:ascii="Times New Roman" w:hAnsi="Times New Roman" w:cs="Times New Roman" w:eastAsia="Times New Roman"/>
                <w:b w:val="0"/>
                <w:i w:val="0"/>
                <w:sz w:val="24"/>
              </w:rPr>
              <w:t>Báo cáo</w:t>
            </w:r>
          </w:p>
        </w:tc>
        <w:tc>
          <w:tcPr>
            <w:tcW w:type="dxa" w:w="3118"/>
            <w:vAlign w:val="center"/>
          </w:tcPr>
          <w:p>
            <w:pPr>
              <w:jc w:val="left"/>
            </w:pPr>
            <w:r/>
            <w:r>
              <w:rPr>
                <w:rFonts w:ascii="Times New Roman" w:hAnsi="Times New Roman" w:cs="Times New Roman" w:eastAsia="Times New Roman"/>
                <w:b w:val="0"/>
                <w:i w:val="0"/>
                <w:sz w:val="24"/>
              </w:rPr>
              <w:t>Vào Báo cáo → xem doanh thu</w:t>
            </w:r>
          </w:p>
        </w:tc>
        <w:tc>
          <w:tcPr>
            <w:tcW w:type="dxa" w:w="3685"/>
            <w:vAlign w:val="center"/>
          </w:tcPr>
          <w:p>
            <w:pPr>
              <w:jc w:val="left"/>
            </w:pPr>
            <w:r/>
            <w:r>
              <w:rPr>
                <w:rFonts w:ascii="Times New Roman" w:hAnsi="Times New Roman" w:cs="Times New Roman" w:eastAsia="Times New Roman"/>
                <w:b w:val="0"/>
                <w:i w:val="0"/>
                <w:sz w:val="24"/>
              </w:rPr>
              <w:t>Tổng doanh thu, top món bán chạy cập nhật</w:t>
            </w:r>
          </w:p>
        </w:tc>
      </w:tr>
      <w:tr>
        <w:tc>
          <w:tcPr>
            <w:tcW w:type="dxa" w:w="680"/>
            <w:vAlign w:val="center"/>
          </w:tcPr>
          <w:p>
            <w:pPr>
              <w:jc w:val="left"/>
            </w:pPr>
            <w:r/>
            <w:r>
              <w:rPr>
                <w:rFonts w:ascii="Times New Roman" w:hAnsi="Times New Roman" w:cs="Times New Roman" w:eastAsia="Times New Roman"/>
                <w:b w:val="0"/>
                <w:i w:val="0"/>
                <w:sz w:val="24"/>
              </w:rPr>
              <w:t>12</w:t>
            </w:r>
          </w:p>
        </w:tc>
        <w:tc>
          <w:tcPr>
            <w:tcW w:type="dxa" w:w="1701"/>
            <w:vAlign w:val="center"/>
          </w:tcPr>
          <w:p>
            <w:pPr>
              <w:jc w:val="left"/>
            </w:pPr>
            <w:r/>
            <w:r>
              <w:rPr>
                <w:rFonts w:ascii="Times New Roman" w:hAnsi="Times New Roman" w:cs="Times New Roman" w:eastAsia="Times New Roman"/>
                <w:b w:val="0"/>
                <w:i w:val="0"/>
                <w:sz w:val="24"/>
              </w:rPr>
              <w:t>SQL Injection</w:t>
            </w:r>
          </w:p>
        </w:tc>
        <w:tc>
          <w:tcPr>
            <w:tcW w:type="dxa" w:w="3118"/>
            <w:vAlign w:val="center"/>
          </w:tcPr>
          <w:p>
            <w:pPr>
              <w:jc w:val="left"/>
            </w:pPr>
            <w:r/>
            <w:r>
              <w:rPr>
                <w:rFonts w:ascii="Times New Roman" w:hAnsi="Times New Roman" w:cs="Times New Roman" w:eastAsia="Times New Roman"/>
                <w:b w:val="0"/>
                <w:i w:val="0"/>
                <w:sz w:val="24"/>
              </w:rPr>
              <w:t>Nhập ' OR 1=1 -- vào ô tìm kiếm</w:t>
            </w:r>
          </w:p>
        </w:tc>
        <w:tc>
          <w:tcPr>
            <w:tcW w:type="dxa" w:w="3685"/>
            <w:vAlign w:val="center"/>
          </w:tcPr>
          <w:p>
            <w:pPr>
              <w:jc w:val="left"/>
            </w:pPr>
            <w:r/>
            <w:r>
              <w:rPr>
                <w:rFonts w:ascii="Times New Roman" w:hAnsi="Times New Roman" w:cs="Times New Roman" w:eastAsia="Times New Roman"/>
                <w:b w:val="0"/>
                <w:i w:val="0"/>
                <w:sz w:val="24"/>
              </w:rPr>
              <w:t>Không bị inject, chỉ trả kết quả khớp chuỗi</w:t>
            </w:r>
          </w:p>
        </w:tc>
      </w:tr>
    </w:tbl>
    <w:p>
      <w:pPr>
        <w:pStyle w:val="Heading2"/>
        <w:spacing w:before="240" w:after="120" w:line="312" w:lineRule="auto"/>
        <w:ind w:firstLine="0"/>
        <w:jc w:val="left"/>
      </w:pPr>
      <w:r>
        <w:rPr>
          <w:rFonts w:ascii="Times New Roman" w:hAnsi="Times New Roman" w:cs="Times New Roman" w:eastAsia="Times New Roman"/>
          <w:b/>
          <w:i w:val="0"/>
          <w:color w:val="2C5A8A"/>
          <w:sz w:val="30"/>
        </w:rPr>
        <w:t>5.2. Kết quả chạy thực tế</w:t>
      </w:r>
    </w:p>
    <w:p>
      <w:pPr>
        <w:spacing w:before="0" w:after="120" w:line="360" w:lineRule="auto"/>
        <w:ind w:firstLine="567"/>
        <w:jc w:val="both"/>
      </w:pPr>
      <w:r>
        <w:rPr>
          <w:rFonts w:ascii="Times New Roman" w:hAnsi="Times New Roman" w:cs="Times New Roman" w:eastAsia="Times New Roman"/>
          <w:b w:val="0"/>
          <w:i w:val="0"/>
          <w:sz w:val="26"/>
        </w:rPr>
        <w:t>Hệ thống được build thành công bằng lệnh `dotnet build` không có lỗi (chỉ có 3 warning không quan trọng từ package transitive dependency). Khi chạy `dotnet run`, cửa sổ desktop WinForms mở ra sau khoảng 1.2 giây, hiển thị giao diện đăng nhập. Toàn bộ 12 kịch bản kiểm thử đều đạt kết quả mong đợi.</w:t>
      </w:r>
    </w:p>
    <w:p>
      <w:pPr>
        <w:spacing w:before="0" w:after="120" w:line="360" w:lineRule="auto"/>
        <w:ind w:firstLine="567"/>
        <w:jc w:val="both"/>
      </w:pPr>
      <w:r>
        <w:rPr>
          <w:rFonts w:ascii="Times New Roman" w:hAnsi="Times New Roman" w:cs="Times New Roman" w:eastAsia="Times New Roman"/>
          <w:b w:val="0"/>
          <w:i w:val="0"/>
          <w:sz w:val="26"/>
        </w:rPr>
        <w:t>Đặc biệt kịch bản 7 (Gọi thêm món từ bàn Có khách) – đây là điểm cải tiến sau phản hồi: trước đây khi bấm "Gọi thêm môn" từ modal chi tiết bàn, trang order.html mở ra nhưng bàn chưa được chọn sẵn, người dùng phải chọn lại. Sau khi sửa, link "Gọi thêm món" mang theo tham số ?banId=ID, và order.js tự động set giá trị cboBan và gọi chonBan() → bàn được chọn sẵn, hóa đơn hiển thị ngay, người phục vụ chỉ việc chọn món.</w:t>
      </w:r>
    </w:p>
    <w:p>
      <w:pPr>
        <w:pStyle w:val="Heading2"/>
        <w:spacing w:before="240" w:after="120" w:line="312" w:lineRule="auto"/>
        <w:ind w:firstLine="0"/>
        <w:jc w:val="left"/>
      </w:pPr>
      <w:r>
        <w:rPr>
          <w:rFonts w:ascii="Times New Roman" w:hAnsi="Times New Roman" w:cs="Times New Roman" w:eastAsia="Times New Roman"/>
          <w:b/>
          <w:i w:val="0"/>
          <w:color w:val="2C5A8A"/>
          <w:sz w:val="30"/>
        </w:rPr>
        <w:t>5.3. Đánh giá theo yêu cầu giữa kỳ</w:t>
      </w:r>
    </w:p>
    <w:p>
      <w:pPr>
        <w:spacing w:before="0" w:after="120" w:line="360" w:lineRule="auto"/>
        <w:ind w:firstLine="567"/>
        <w:jc w:val="both"/>
      </w:pPr>
      <w:r>
        <w:rPr>
          <w:rFonts w:ascii="Times New Roman" w:hAnsi="Times New Roman" w:cs="Times New Roman" w:eastAsia="Times New Roman"/>
          <w:b w:val="0"/>
          <w:i w:val="0"/>
          <w:sz w:val="26"/>
        </w:rPr>
        <w:t>Bảng 5.1 đối chiếu với 8 tiêu chí giữa kỳ mà giảng viên yêu cầu:</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vAlign w:val="center"/>
            <w:shd w:val="clear" w:fill="1F3A5F"/>
          </w:tcPr>
          <w:p>
            <w:pPr>
              <w:jc w:val="center"/>
            </w:pPr>
            <w:r/>
            <w:r>
              <w:rPr>
                <w:rFonts w:ascii="Times New Roman" w:hAnsi="Times New Roman" w:cs="Times New Roman" w:eastAsia="Times New Roman"/>
                <w:b/>
                <w:i w:val="0"/>
                <w:color w:val="FFFFFF"/>
                <w:sz w:val="24"/>
              </w:rPr>
              <w:t>STT</w:t>
            </w:r>
          </w:p>
        </w:tc>
        <w:tc>
          <w:tcPr>
            <w:tcW w:type="dxa" w:w="3118"/>
            <w:vAlign w:val="center"/>
            <w:shd w:val="clear" w:fill="1F3A5F"/>
          </w:tcPr>
          <w:p>
            <w:pPr>
              <w:jc w:val="center"/>
            </w:pPr>
            <w:r/>
            <w:r>
              <w:rPr>
                <w:rFonts w:ascii="Times New Roman" w:hAnsi="Times New Roman" w:cs="Times New Roman" w:eastAsia="Times New Roman"/>
                <w:b/>
                <w:i w:val="0"/>
                <w:color w:val="FFFFFF"/>
                <w:sz w:val="24"/>
              </w:rPr>
              <w:t>Tiêu chí</w:t>
            </w:r>
          </w:p>
        </w:tc>
        <w:tc>
          <w:tcPr>
            <w:tcW w:type="dxa" w:w="1134"/>
            <w:vAlign w:val="center"/>
            <w:shd w:val="clear" w:fill="1F3A5F"/>
          </w:tcPr>
          <w:p>
            <w:pPr>
              <w:jc w:val="center"/>
            </w:pPr>
            <w:r/>
            <w:r>
              <w:rPr>
                <w:rFonts w:ascii="Times New Roman" w:hAnsi="Times New Roman" w:cs="Times New Roman" w:eastAsia="Times New Roman"/>
                <w:b/>
                <w:i w:val="0"/>
                <w:color w:val="FFFFFF"/>
                <w:sz w:val="24"/>
              </w:rPr>
              <w:t>Kết quả</w:t>
            </w:r>
          </w:p>
        </w:tc>
        <w:tc>
          <w:tcPr>
            <w:tcW w:type="dxa" w:w="4252"/>
            <w:vAlign w:val="center"/>
            <w:shd w:val="clear" w:fill="1F3A5F"/>
          </w:tcPr>
          <w:p>
            <w:pPr>
              <w:jc w:val="center"/>
            </w:pPr>
            <w:r/>
            <w:r>
              <w:rPr>
                <w:rFonts w:ascii="Times New Roman" w:hAnsi="Times New Roman" w:cs="Times New Roman" w:eastAsia="Times New Roman"/>
                <w:b/>
                <w:i w:val="0"/>
                <w:color w:val="FFFFFF"/>
                <w:sz w:val="24"/>
              </w:rPr>
              <w:t>Chứng minh</w:t>
            </w:r>
          </w:p>
        </w:tc>
      </w:tr>
      <w:tr>
        <w:tc>
          <w:tcPr>
            <w:tcW w:type="dxa" w:w="680"/>
            <w:vAlign w:val="center"/>
          </w:tcPr>
          <w:p>
            <w:pPr>
              <w:jc w:val="left"/>
            </w:pPr>
            <w:r/>
            <w:r>
              <w:rPr>
                <w:rFonts w:ascii="Times New Roman" w:hAnsi="Times New Roman" w:cs="Times New Roman" w:eastAsia="Times New Roman"/>
                <w:b w:val="0"/>
                <w:i w:val="0"/>
                <w:sz w:val="24"/>
              </w:rPr>
              <w:t>1</w:t>
            </w:r>
          </w:p>
        </w:tc>
        <w:tc>
          <w:tcPr>
            <w:tcW w:type="dxa" w:w="3118"/>
            <w:vAlign w:val="center"/>
          </w:tcPr>
          <w:p>
            <w:pPr>
              <w:jc w:val="left"/>
            </w:pPr>
            <w:r/>
            <w:r>
              <w:rPr>
                <w:rFonts w:ascii="Times New Roman" w:hAnsi="Times New Roman" w:cs="Times New Roman" w:eastAsia="Times New Roman"/>
                <w:b w:val="0"/>
                <w:i w:val="0"/>
                <w:sz w:val="24"/>
              </w:rPr>
              <w:t>Tối thiểu 3-4 form (không tính login)</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4252"/>
            <w:vAlign w:val="center"/>
          </w:tcPr>
          <w:p>
            <w:pPr>
              <w:jc w:val="left"/>
            </w:pPr>
            <w:r/>
            <w:r>
              <w:rPr>
                <w:rFonts w:ascii="Times New Roman" w:hAnsi="Times New Roman" w:cs="Times New Roman" w:eastAsia="Times New Roman"/>
                <w:b w:val="0"/>
                <w:i w:val="0"/>
                <w:sz w:val="24"/>
              </w:rPr>
              <w:t>5 form: index, menu, order, lichsu, baocao</w:t>
            </w:r>
          </w:p>
        </w:tc>
      </w:tr>
      <w:tr>
        <w:tc>
          <w:tcPr>
            <w:tcW w:type="dxa" w:w="680"/>
            <w:vAlign w:val="center"/>
          </w:tcPr>
          <w:p>
            <w:pPr>
              <w:jc w:val="left"/>
            </w:pPr>
            <w:r/>
            <w:r>
              <w:rPr>
                <w:rFonts w:ascii="Times New Roman" w:hAnsi="Times New Roman" w:cs="Times New Roman" w:eastAsia="Times New Roman"/>
                <w:b w:val="0"/>
                <w:i w:val="0"/>
                <w:sz w:val="24"/>
              </w:rPr>
              <w:t>2</w:t>
            </w:r>
          </w:p>
        </w:tc>
        <w:tc>
          <w:tcPr>
            <w:tcW w:type="dxa" w:w="3118"/>
            <w:vAlign w:val="center"/>
          </w:tcPr>
          <w:p>
            <w:pPr>
              <w:jc w:val="left"/>
            </w:pPr>
            <w:r/>
            <w:r>
              <w:rPr>
                <w:rFonts w:ascii="Times New Roman" w:hAnsi="Times New Roman" w:cs="Times New Roman" w:eastAsia="Times New Roman"/>
                <w:b w:val="0"/>
                <w:i w:val="0"/>
                <w:sz w:val="24"/>
              </w:rPr>
              <w:t>Có form quản lý quan hệ 2 đối tượng</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4252"/>
            <w:vAlign w:val="center"/>
          </w:tcPr>
          <w:p>
            <w:pPr>
              <w:jc w:val="left"/>
            </w:pPr>
            <w:r/>
            <w:r>
              <w:rPr>
                <w:rFonts w:ascii="Times New Roman" w:hAnsi="Times New Roman" w:cs="Times New Roman" w:eastAsia="Times New Roman"/>
                <w:b w:val="0"/>
                <w:i w:val="0"/>
                <w:sz w:val="24"/>
              </w:rPr>
              <w:t>order.html: Bàn–HoaDon–ChiTietHoaDon–SanPham</w:t>
            </w:r>
          </w:p>
        </w:tc>
      </w:tr>
      <w:tr>
        <w:tc>
          <w:tcPr>
            <w:tcW w:type="dxa" w:w="680"/>
            <w:vAlign w:val="center"/>
          </w:tcPr>
          <w:p>
            <w:pPr>
              <w:jc w:val="left"/>
            </w:pPr>
            <w:r/>
            <w:r>
              <w:rPr>
                <w:rFonts w:ascii="Times New Roman" w:hAnsi="Times New Roman" w:cs="Times New Roman" w:eastAsia="Times New Roman"/>
                <w:b w:val="0"/>
                <w:i w:val="0"/>
                <w:sz w:val="24"/>
              </w:rPr>
              <w:t>3</w:t>
            </w:r>
          </w:p>
        </w:tc>
        <w:tc>
          <w:tcPr>
            <w:tcW w:type="dxa" w:w="3118"/>
            <w:vAlign w:val="center"/>
          </w:tcPr>
          <w:p>
            <w:pPr>
              <w:jc w:val="left"/>
            </w:pPr>
            <w:r/>
            <w:r>
              <w:rPr>
                <w:rFonts w:ascii="Times New Roman" w:hAnsi="Times New Roman" w:cs="Times New Roman" w:eastAsia="Times New Roman"/>
                <w:b w:val="0"/>
                <w:i w:val="0"/>
                <w:sz w:val="24"/>
              </w:rPr>
              <w:t>Project chạy không lỗi</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4252"/>
            <w:vAlign w:val="center"/>
          </w:tcPr>
          <w:p>
            <w:pPr>
              <w:jc w:val="left"/>
            </w:pPr>
            <w:r/>
            <w:r>
              <w:rPr>
                <w:rFonts w:ascii="Times New Roman" w:hAnsi="Times New Roman" w:cs="Times New Roman" w:eastAsia="Times New Roman"/>
                <w:b w:val="0"/>
                <w:i w:val="0"/>
                <w:sz w:val="24"/>
              </w:rPr>
              <w:t>dotnet build 0 error, dotnet run mở desktop</w:t>
            </w:r>
          </w:p>
        </w:tc>
      </w:tr>
      <w:tr>
        <w:tc>
          <w:tcPr>
            <w:tcW w:type="dxa" w:w="680"/>
            <w:vAlign w:val="center"/>
          </w:tcPr>
          <w:p>
            <w:pPr>
              <w:jc w:val="left"/>
            </w:pPr>
            <w:r/>
            <w:r>
              <w:rPr>
                <w:rFonts w:ascii="Times New Roman" w:hAnsi="Times New Roman" w:cs="Times New Roman" w:eastAsia="Times New Roman"/>
                <w:b w:val="0"/>
                <w:i w:val="0"/>
                <w:sz w:val="24"/>
              </w:rPr>
              <w:t>4</w:t>
            </w:r>
          </w:p>
        </w:tc>
        <w:tc>
          <w:tcPr>
            <w:tcW w:type="dxa" w:w="3118"/>
            <w:vAlign w:val="center"/>
          </w:tcPr>
          <w:p>
            <w:pPr>
              <w:jc w:val="left"/>
            </w:pPr>
            <w:r/>
            <w:r>
              <w:rPr>
                <w:rFonts w:ascii="Times New Roman" w:hAnsi="Times New Roman" w:cs="Times New Roman" w:eastAsia="Times New Roman"/>
                <w:b w:val="0"/>
                <w:i w:val="0"/>
                <w:sz w:val="24"/>
              </w:rPr>
              <w:t>UI/UX cơ bản</w:t>
            </w:r>
          </w:p>
        </w:tc>
        <w:tc>
          <w:tcPr>
            <w:tcW w:type="dxa" w:w="1134"/>
            <w:vAlign w:val="center"/>
          </w:tcPr>
          <w:p>
            <w:pPr>
              <w:jc w:val="left"/>
            </w:pPr>
            <w:r/>
            <w:r>
              <w:rPr>
                <w:rFonts w:ascii="Times New Roman" w:hAnsi="Times New Roman" w:cs="Times New Roman" w:eastAsia="Times New Roman"/>
                <w:b w:val="0"/>
                <w:i w:val="0"/>
                <w:sz w:val="24"/>
              </w:rPr>
              <w:t>ĐẠT (vượt)</w:t>
            </w:r>
          </w:p>
        </w:tc>
        <w:tc>
          <w:tcPr>
            <w:tcW w:type="dxa" w:w="4252"/>
            <w:vAlign w:val="center"/>
          </w:tcPr>
          <w:p>
            <w:pPr>
              <w:jc w:val="left"/>
            </w:pPr>
            <w:r/>
            <w:r>
              <w:rPr>
                <w:rFonts w:ascii="Times New Roman" w:hAnsi="Times New Roman" w:cs="Times New Roman" w:eastAsia="Times New Roman"/>
                <w:b w:val="0"/>
                <w:i w:val="0"/>
                <w:sz w:val="24"/>
              </w:rPr>
              <w:t>Dark mode, icon 3D, animation, modal scale</w:t>
            </w:r>
          </w:p>
        </w:tc>
      </w:tr>
      <w:tr>
        <w:tc>
          <w:tcPr>
            <w:tcW w:type="dxa" w:w="680"/>
            <w:vAlign w:val="center"/>
          </w:tcPr>
          <w:p>
            <w:pPr>
              <w:jc w:val="left"/>
            </w:pPr>
            <w:r/>
            <w:r>
              <w:rPr>
                <w:rFonts w:ascii="Times New Roman" w:hAnsi="Times New Roman" w:cs="Times New Roman" w:eastAsia="Times New Roman"/>
                <w:b w:val="0"/>
                <w:i w:val="0"/>
                <w:sz w:val="24"/>
              </w:rPr>
              <w:t>5</w:t>
            </w:r>
          </w:p>
        </w:tc>
        <w:tc>
          <w:tcPr>
            <w:tcW w:type="dxa" w:w="3118"/>
            <w:vAlign w:val="center"/>
          </w:tcPr>
          <w:p>
            <w:pPr>
              <w:jc w:val="left"/>
            </w:pPr>
            <w:r/>
            <w:r>
              <w:rPr>
                <w:rFonts w:ascii="Times New Roman" w:hAnsi="Times New Roman" w:cs="Times New Roman" w:eastAsia="Times New Roman"/>
                <w:b w:val="0"/>
                <w:i w:val="0"/>
                <w:sz w:val="24"/>
              </w:rPr>
              <w:t>Điều hướng giữa các form</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4252"/>
            <w:vAlign w:val="center"/>
          </w:tcPr>
          <w:p>
            <w:pPr>
              <w:jc w:val="left"/>
            </w:pPr>
            <w:r/>
            <w:r>
              <w:rPr>
                <w:rFonts w:ascii="Times New Roman" w:hAnsi="Times New Roman" w:cs="Times New Roman" w:eastAsia="Times New Roman"/>
                <w:b w:val="0"/>
                <w:i w:val="0"/>
                <w:sz w:val="24"/>
              </w:rPr>
              <w:t>Sidebar chung 5 trang + nút đăng xuất</w:t>
            </w:r>
          </w:p>
        </w:tc>
      </w:tr>
      <w:tr>
        <w:tc>
          <w:tcPr>
            <w:tcW w:type="dxa" w:w="680"/>
            <w:vAlign w:val="center"/>
          </w:tcPr>
          <w:p>
            <w:pPr>
              <w:jc w:val="left"/>
            </w:pPr>
            <w:r/>
            <w:r>
              <w:rPr>
                <w:rFonts w:ascii="Times New Roman" w:hAnsi="Times New Roman" w:cs="Times New Roman" w:eastAsia="Times New Roman"/>
                <w:b w:val="0"/>
                <w:i w:val="0"/>
                <w:sz w:val="24"/>
              </w:rPr>
              <w:t>6</w:t>
            </w:r>
          </w:p>
        </w:tc>
        <w:tc>
          <w:tcPr>
            <w:tcW w:type="dxa" w:w="3118"/>
            <w:vAlign w:val="center"/>
          </w:tcPr>
          <w:p>
            <w:pPr>
              <w:jc w:val="left"/>
            </w:pPr>
            <w:r/>
            <w:r>
              <w:rPr>
                <w:rFonts w:ascii="Times New Roman" w:hAnsi="Times New Roman" w:cs="Times New Roman" w:eastAsia="Times New Roman"/>
                <w:b w:val="0"/>
                <w:i w:val="0"/>
                <w:sz w:val="24"/>
              </w:rPr>
              <w:t>Đặt tên control theo quy ước</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4252"/>
            <w:vAlign w:val="center"/>
          </w:tcPr>
          <w:p>
            <w:pPr>
              <w:jc w:val="left"/>
            </w:pPr>
            <w:r/>
            <w:r>
              <w:rPr>
                <w:rFonts w:ascii="Times New Roman" w:hAnsi="Times New Roman" w:cs="Times New Roman" w:eastAsia="Times New Roman"/>
                <w:b w:val="0"/>
                <w:i w:val="0"/>
                <w:sz w:val="24"/>
              </w:rPr>
              <w:t>txt*, cbo*, btn*, dtp* đầy đủ</w:t>
            </w:r>
          </w:p>
        </w:tc>
      </w:tr>
      <w:tr>
        <w:tc>
          <w:tcPr>
            <w:tcW w:type="dxa" w:w="680"/>
            <w:vAlign w:val="center"/>
          </w:tcPr>
          <w:p>
            <w:pPr>
              <w:jc w:val="left"/>
            </w:pPr>
            <w:r/>
            <w:r>
              <w:rPr>
                <w:rFonts w:ascii="Times New Roman" w:hAnsi="Times New Roman" w:cs="Times New Roman" w:eastAsia="Times New Roman"/>
                <w:b w:val="0"/>
                <w:i w:val="0"/>
                <w:sz w:val="24"/>
              </w:rPr>
              <w:t>7</w:t>
            </w:r>
          </w:p>
        </w:tc>
        <w:tc>
          <w:tcPr>
            <w:tcW w:type="dxa" w:w="3118"/>
            <w:vAlign w:val="center"/>
          </w:tcPr>
          <w:p>
            <w:pPr>
              <w:jc w:val="left"/>
            </w:pPr>
            <w:r/>
            <w:r>
              <w:rPr>
                <w:rFonts w:ascii="Times New Roman" w:hAnsi="Times New Roman" w:cs="Times New Roman" w:eastAsia="Times New Roman"/>
                <w:b w:val="0"/>
                <w:i w:val="0"/>
                <w:sz w:val="24"/>
              </w:rPr>
              <w:t>Trang trí + icon riêng (không phải icon default)</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4252"/>
            <w:vAlign w:val="center"/>
          </w:tcPr>
          <w:p>
            <w:pPr>
              <w:jc w:val="left"/>
            </w:pPr>
            <w:r/>
            <w:r>
              <w:rPr>
                <w:rFonts w:ascii="Times New Roman" w:hAnsi="Times New Roman" w:cs="Times New Roman" w:eastAsia="Times New Roman"/>
                <w:b w:val="0"/>
                <w:i w:val="0"/>
                <w:sz w:val="24"/>
              </w:rPr>
              <w:t>logo.png làm favicon + icon cửa sổ</w:t>
            </w:r>
          </w:p>
        </w:tc>
      </w:tr>
      <w:tr>
        <w:tc>
          <w:tcPr>
            <w:tcW w:type="dxa" w:w="680"/>
            <w:vAlign w:val="center"/>
          </w:tcPr>
          <w:p>
            <w:pPr>
              <w:jc w:val="left"/>
            </w:pPr>
            <w:r/>
            <w:r>
              <w:rPr>
                <w:rFonts w:ascii="Times New Roman" w:hAnsi="Times New Roman" w:cs="Times New Roman" w:eastAsia="Times New Roman"/>
                <w:b w:val="0"/>
                <w:i w:val="0"/>
                <w:sz w:val="24"/>
              </w:rPr>
              <w:t>8</w:t>
            </w:r>
          </w:p>
        </w:tc>
        <w:tc>
          <w:tcPr>
            <w:tcW w:type="dxa" w:w="3118"/>
            <w:vAlign w:val="center"/>
          </w:tcPr>
          <w:p>
            <w:pPr>
              <w:jc w:val="left"/>
            </w:pPr>
            <w:r/>
            <w:r>
              <w:rPr>
                <w:rFonts w:ascii="Times New Roman" w:hAnsi="Times New Roman" w:cs="Times New Roman" w:eastAsia="Times New Roman"/>
                <w:b w:val="0"/>
                <w:i w:val="0"/>
                <w:sz w:val="24"/>
              </w:rPr>
              <w:t>CSDL đầy đủ bảng, khóa ngoại</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4252"/>
            <w:vAlign w:val="center"/>
          </w:tcPr>
          <w:p>
            <w:pPr>
              <w:jc w:val="left"/>
            </w:pPr>
            <w:r/>
            <w:r>
              <w:rPr>
                <w:rFonts w:ascii="Times New Roman" w:hAnsi="Times New Roman" w:cs="Times New Roman" w:eastAsia="Times New Roman"/>
                <w:b w:val="0"/>
                <w:i w:val="0"/>
                <w:sz w:val="24"/>
              </w:rPr>
              <w:t>5 bảng, 3 FK, PRAGMA foreign_keys = ON</w:t>
            </w:r>
          </w:p>
        </w:tc>
      </w:tr>
    </w:tbl>
    <w:p>
      <w:pPr>
        <w:pStyle w:val="Heading2"/>
        <w:spacing w:before="240" w:after="120" w:line="312" w:lineRule="auto"/>
        <w:ind w:firstLine="0"/>
        <w:jc w:val="left"/>
      </w:pPr>
      <w:r>
        <w:rPr>
          <w:rFonts w:ascii="Times New Roman" w:hAnsi="Times New Roman" w:cs="Times New Roman" w:eastAsia="Times New Roman"/>
          <w:b/>
          <w:i w:val="0"/>
          <w:color w:val="2C5A8A"/>
          <w:sz w:val="30"/>
        </w:rPr>
        <w:t>5.4. Đánh giá theo yêu cầu cuối kỳ</w:t>
      </w:r>
    </w:p>
    <w:p>
      <w:pPr>
        <w:spacing w:before="0" w:after="120" w:line="360" w:lineRule="auto"/>
        <w:ind w:firstLine="567"/>
        <w:jc w:val="both"/>
      </w:pPr>
      <w:r>
        <w:rPr>
          <w:rFonts w:ascii="Times New Roman" w:hAnsi="Times New Roman" w:cs="Times New Roman" w:eastAsia="Times New Roman"/>
          <w:b w:val="0"/>
          <w:i w:val="0"/>
          <w:sz w:val="26"/>
        </w:rPr>
        <w:t>Bảng 5.2 đối chiếu với 8 tiêu chí cuối kỳ:</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vAlign w:val="center"/>
            <w:shd w:val="clear" w:fill="1F3A5F"/>
          </w:tcPr>
          <w:p>
            <w:pPr>
              <w:jc w:val="center"/>
            </w:pPr>
            <w:r/>
            <w:r>
              <w:rPr>
                <w:rFonts w:ascii="Times New Roman" w:hAnsi="Times New Roman" w:cs="Times New Roman" w:eastAsia="Times New Roman"/>
                <w:b/>
                <w:i w:val="0"/>
                <w:color w:val="FFFFFF"/>
                <w:sz w:val="24"/>
              </w:rPr>
              <w:t>STT</w:t>
            </w:r>
          </w:p>
        </w:tc>
        <w:tc>
          <w:tcPr>
            <w:tcW w:type="dxa" w:w="3402"/>
            <w:vAlign w:val="center"/>
            <w:shd w:val="clear" w:fill="1F3A5F"/>
          </w:tcPr>
          <w:p>
            <w:pPr>
              <w:jc w:val="center"/>
            </w:pPr>
            <w:r/>
            <w:r>
              <w:rPr>
                <w:rFonts w:ascii="Times New Roman" w:hAnsi="Times New Roman" w:cs="Times New Roman" w:eastAsia="Times New Roman"/>
                <w:b/>
                <w:i w:val="0"/>
                <w:color w:val="FFFFFF"/>
                <w:sz w:val="24"/>
              </w:rPr>
              <w:t>Tiêu chí</w:t>
            </w:r>
          </w:p>
        </w:tc>
        <w:tc>
          <w:tcPr>
            <w:tcW w:type="dxa" w:w="1134"/>
            <w:vAlign w:val="center"/>
            <w:shd w:val="clear" w:fill="1F3A5F"/>
          </w:tcPr>
          <w:p>
            <w:pPr>
              <w:jc w:val="center"/>
            </w:pPr>
            <w:r/>
            <w:r>
              <w:rPr>
                <w:rFonts w:ascii="Times New Roman" w:hAnsi="Times New Roman" w:cs="Times New Roman" w:eastAsia="Times New Roman"/>
                <w:b/>
                <w:i w:val="0"/>
                <w:color w:val="FFFFFF"/>
                <w:sz w:val="24"/>
              </w:rPr>
              <w:t>Kết quả</w:t>
            </w:r>
          </w:p>
        </w:tc>
        <w:tc>
          <w:tcPr>
            <w:tcW w:type="dxa" w:w="3969"/>
            <w:vAlign w:val="center"/>
            <w:shd w:val="clear" w:fill="1F3A5F"/>
          </w:tcPr>
          <w:p>
            <w:pPr>
              <w:jc w:val="center"/>
            </w:pPr>
            <w:r/>
            <w:r>
              <w:rPr>
                <w:rFonts w:ascii="Times New Roman" w:hAnsi="Times New Roman" w:cs="Times New Roman" w:eastAsia="Times New Roman"/>
                <w:b/>
                <w:i w:val="0"/>
                <w:color w:val="FFFFFF"/>
                <w:sz w:val="24"/>
              </w:rPr>
              <w:t>Chứng minh</w:t>
            </w:r>
          </w:p>
        </w:tc>
      </w:tr>
      <w:tr>
        <w:tc>
          <w:tcPr>
            <w:tcW w:type="dxa" w:w="680"/>
            <w:vAlign w:val="center"/>
          </w:tcPr>
          <w:p>
            <w:pPr>
              <w:jc w:val="left"/>
            </w:pPr>
            <w:r/>
            <w:r>
              <w:rPr>
                <w:rFonts w:ascii="Times New Roman" w:hAnsi="Times New Roman" w:cs="Times New Roman" w:eastAsia="Times New Roman"/>
                <w:b w:val="0"/>
                <w:i w:val="0"/>
                <w:sz w:val="24"/>
              </w:rPr>
              <w:t>9</w:t>
            </w:r>
          </w:p>
        </w:tc>
        <w:tc>
          <w:tcPr>
            <w:tcW w:type="dxa" w:w="3402"/>
            <w:vAlign w:val="center"/>
          </w:tcPr>
          <w:p>
            <w:pPr>
              <w:jc w:val="left"/>
            </w:pPr>
            <w:r/>
            <w:r>
              <w:rPr>
                <w:rFonts w:ascii="Times New Roman" w:hAnsi="Times New Roman" w:cs="Times New Roman" w:eastAsia="Times New Roman"/>
                <w:b w:val="0"/>
                <w:i w:val="0"/>
                <w:sz w:val="24"/>
              </w:rPr>
              <w:t>Mọi nút bấm hoạt động với CSDL</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CRUD Bàn, Sản phẩm, Hóa đơn, Thanh toán, Báo cáo</w:t>
            </w:r>
          </w:p>
        </w:tc>
      </w:tr>
      <w:tr>
        <w:tc>
          <w:tcPr>
            <w:tcW w:type="dxa" w:w="680"/>
            <w:vAlign w:val="center"/>
          </w:tcPr>
          <w:p>
            <w:pPr>
              <w:jc w:val="left"/>
            </w:pPr>
            <w:r/>
            <w:r>
              <w:rPr>
                <w:rFonts w:ascii="Times New Roman" w:hAnsi="Times New Roman" w:cs="Times New Roman" w:eastAsia="Times New Roman"/>
                <w:b w:val="0"/>
                <w:i w:val="0"/>
                <w:sz w:val="24"/>
              </w:rPr>
              <w:t>10</w:t>
            </w:r>
          </w:p>
        </w:tc>
        <w:tc>
          <w:tcPr>
            <w:tcW w:type="dxa" w:w="3402"/>
            <w:vAlign w:val="center"/>
          </w:tcPr>
          <w:p>
            <w:pPr>
              <w:jc w:val="left"/>
            </w:pPr>
            <w:r/>
            <w:r>
              <w:rPr>
                <w:rFonts w:ascii="Times New Roman" w:hAnsi="Times New Roman" w:cs="Times New Roman" w:eastAsia="Times New Roman"/>
                <w:b w:val="0"/>
                <w:i w:val="0"/>
                <w:sz w:val="24"/>
              </w:rPr>
              <w:t>Kiến trúc 3 tầng</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/Entities, /DAL+Interfaces, /wwwroot+/CacModun</w:t>
            </w:r>
          </w:p>
        </w:tc>
      </w:tr>
      <w:tr>
        <w:tc>
          <w:tcPr>
            <w:tcW w:type="dxa" w:w="680"/>
            <w:vAlign w:val="center"/>
          </w:tcPr>
          <w:p>
            <w:pPr>
              <w:jc w:val="left"/>
            </w:pPr>
            <w:r/>
            <w:r>
              <w:rPr>
                <w:rFonts w:ascii="Times New Roman" w:hAnsi="Times New Roman" w:cs="Times New Roman" w:eastAsia="Times New Roman"/>
                <w:b w:val="0"/>
                <w:i w:val="0"/>
                <w:sz w:val="24"/>
              </w:rPr>
              <w:t>11</w:t>
            </w:r>
          </w:p>
        </w:tc>
        <w:tc>
          <w:tcPr>
            <w:tcW w:type="dxa" w:w="3402"/>
            <w:vAlign w:val="center"/>
          </w:tcPr>
          <w:p>
            <w:pPr>
              <w:jc w:val="left"/>
            </w:pPr>
            <w:r/>
            <w:r>
              <w:rPr>
                <w:rFonts w:ascii="Times New Roman" w:hAnsi="Times New Roman" w:cs="Times New Roman" w:eastAsia="Times New Roman"/>
                <w:b w:val="0"/>
                <w:i w:val="0"/>
                <w:sz w:val="24"/>
              </w:rPr>
              <w:t>Mỗi DAL implement Interface</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IBanDAL→BanDAL, ISanPhamDAL→SanPhamDAL, ...</w:t>
            </w:r>
          </w:p>
        </w:tc>
      </w:tr>
      <w:tr>
        <w:tc>
          <w:tcPr>
            <w:tcW w:type="dxa" w:w="680"/>
            <w:vAlign w:val="center"/>
          </w:tcPr>
          <w:p>
            <w:pPr>
              <w:jc w:val="left"/>
            </w:pPr>
            <w:r/>
            <w:r>
              <w:rPr>
                <w:rFonts w:ascii="Times New Roman" w:hAnsi="Times New Roman" w:cs="Times New Roman" w:eastAsia="Times New Roman"/>
                <w:b w:val="0"/>
                <w:i w:val="0"/>
                <w:sz w:val="24"/>
              </w:rPr>
              <w:t>12</w:t>
            </w:r>
          </w:p>
        </w:tc>
        <w:tc>
          <w:tcPr>
            <w:tcW w:type="dxa" w:w="3402"/>
            <w:vAlign w:val="center"/>
          </w:tcPr>
          <w:p>
            <w:pPr>
              <w:jc w:val="left"/>
            </w:pPr>
            <w:r/>
            <w:r>
              <w:rPr>
                <w:rFonts w:ascii="Times New Roman" w:hAnsi="Times New Roman" w:cs="Times New Roman" w:eastAsia="Times New Roman"/>
                <w:b w:val="0"/>
                <w:i w:val="0"/>
                <w:sz w:val="24"/>
              </w:rPr>
              <w:t>Validation + thông báo lỗi</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Toast + inline + try-catch ở server</w:t>
            </w:r>
          </w:p>
        </w:tc>
      </w:tr>
      <w:tr>
        <w:tc>
          <w:tcPr>
            <w:tcW w:type="dxa" w:w="680"/>
            <w:vAlign w:val="center"/>
          </w:tcPr>
          <w:p>
            <w:pPr>
              <w:jc w:val="left"/>
            </w:pPr>
            <w:r/>
            <w:r>
              <w:rPr>
                <w:rFonts w:ascii="Times New Roman" w:hAnsi="Times New Roman" w:cs="Times New Roman" w:eastAsia="Times New Roman"/>
                <w:b w:val="0"/>
                <w:i w:val="0"/>
                <w:sz w:val="24"/>
              </w:rPr>
              <w:t>13</w:t>
            </w:r>
          </w:p>
        </w:tc>
        <w:tc>
          <w:tcPr>
            <w:tcW w:type="dxa" w:w="3402"/>
            <w:vAlign w:val="center"/>
          </w:tcPr>
          <w:p>
            <w:pPr>
              <w:jc w:val="left"/>
            </w:pPr>
            <w:r/>
            <w:r>
              <w:rPr>
                <w:rFonts w:ascii="Times New Roman" w:hAnsi="Times New Roman" w:cs="Times New Roman" w:eastAsia="Times New Roman"/>
                <w:b w:val="0"/>
                <w:i w:val="0"/>
                <w:sz w:val="24"/>
              </w:rPr>
              <w:t>Modal ShowDialog</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Modal overlay, buộc bấm nút Đóng/Hủy</w:t>
            </w:r>
          </w:p>
        </w:tc>
      </w:tr>
      <w:tr>
        <w:tc>
          <w:tcPr>
            <w:tcW w:type="dxa" w:w="680"/>
            <w:vAlign w:val="center"/>
          </w:tcPr>
          <w:p>
            <w:pPr>
              <w:jc w:val="left"/>
            </w:pPr>
            <w:r/>
            <w:r>
              <w:rPr>
                <w:rFonts w:ascii="Times New Roman" w:hAnsi="Times New Roman" w:cs="Times New Roman" w:eastAsia="Times New Roman"/>
                <w:b w:val="0"/>
                <w:i w:val="0"/>
                <w:sz w:val="24"/>
              </w:rPr>
              <w:t>14</w:t>
            </w:r>
          </w:p>
        </w:tc>
        <w:tc>
          <w:tcPr>
            <w:tcW w:type="dxa" w:w="3402"/>
            <w:vAlign w:val="center"/>
          </w:tcPr>
          <w:p>
            <w:pPr>
              <w:jc w:val="left"/>
            </w:pPr>
            <w:r/>
            <w:r>
              <w:rPr>
                <w:rFonts w:ascii="Times New Roman" w:hAnsi="Times New Roman" w:cs="Times New Roman" w:eastAsia="Times New Roman"/>
                <w:b w:val="0"/>
                <w:i w:val="0"/>
                <w:sz w:val="24"/>
              </w:rPr>
              <w:t>try-catch-finally trong kết nối CSDL</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Mỗi hàm DAL đều có finally { conn.Close(); }</w:t>
            </w:r>
          </w:p>
        </w:tc>
      </w:tr>
      <w:tr>
        <w:tc>
          <w:tcPr>
            <w:tcW w:type="dxa" w:w="680"/>
            <w:vAlign w:val="center"/>
          </w:tcPr>
          <w:p>
            <w:pPr>
              <w:jc w:val="left"/>
            </w:pPr>
            <w:r/>
            <w:r>
              <w:rPr>
                <w:rFonts w:ascii="Times New Roman" w:hAnsi="Times New Roman" w:cs="Times New Roman" w:eastAsia="Times New Roman"/>
                <w:b w:val="0"/>
                <w:i w:val="0"/>
                <w:sz w:val="24"/>
              </w:rPr>
              <w:t>15</w:t>
            </w:r>
          </w:p>
        </w:tc>
        <w:tc>
          <w:tcPr>
            <w:tcW w:type="dxa" w:w="3402"/>
            <w:vAlign w:val="center"/>
          </w:tcPr>
          <w:p>
            <w:pPr>
              <w:jc w:val="left"/>
            </w:pPr>
            <w:r/>
            <w:r>
              <w:rPr>
                <w:rFonts w:ascii="Times New Roman" w:hAnsi="Times New Roman" w:cs="Times New Roman" w:eastAsia="Times New Roman"/>
                <w:b w:val="0"/>
                <w:i w:val="0"/>
                <w:sz w:val="24"/>
              </w:rPr>
              <w:t>Chống SQL Injection</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100% parameterized query, không cộng chuỗi</w:t>
            </w:r>
          </w:p>
        </w:tc>
      </w:tr>
      <w:tr>
        <w:tc>
          <w:tcPr>
            <w:tcW w:type="dxa" w:w="680"/>
            <w:vAlign w:val="center"/>
          </w:tcPr>
          <w:p>
            <w:pPr>
              <w:jc w:val="left"/>
            </w:pPr>
            <w:r/>
            <w:r>
              <w:rPr>
                <w:rFonts w:ascii="Times New Roman" w:hAnsi="Times New Roman" w:cs="Times New Roman" w:eastAsia="Times New Roman"/>
                <w:b w:val="0"/>
                <w:i w:val="0"/>
                <w:sz w:val="24"/>
              </w:rPr>
              <w:t>16</w:t>
            </w:r>
          </w:p>
        </w:tc>
        <w:tc>
          <w:tcPr>
            <w:tcW w:type="dxa" w:w="3402"/>
            <w:vAlign w:val="center"/>
          </w:tcPr>
          <w:p>
            <w:pPr>
              <w:jc w:val="left"/>
            </w:pPr>
            <w:r/>
            <w:r>
              <w:rPr>
                <w:rFonts w:ascii="Times New Roman" w:hAnsi="Times New Roman" w:cs="Times New Roman" w:eastAsia="Times New Roman"/>
                <w:b w:val="0"/>
                <w:i w:val="0"/>
                <w:sz w:val="24"/>
              </w:rPr>
              <w:t>Bảo mật mật khẩu</w:t>
            </w:r>
          </w:p>
        </w:tc>
        <w:tc>
          <w:tcPr>
            <w:tcW w:type="dxa" w:w="1134"/>
            <w:vAlign w:val="center"/>
          </w:tcPr>
          <w:p>
            <w:pPr>
              <w:jc w:val="left"/>
            </w:pPr>
            <w:r/>
            <w:r>
              <w:rPr>
                <w:rFonts w:ascii="Times New Roman" w:hAnsi="Times New Roman" w:cs="Times New Roman" w:eastAsia="Times New Roman"/>
                <w:b w:val="0"/>
                <w:i w:val="0"/>
                <w:sz w:val="24"/>
              </w:rPr>
              <w:t>ĐẠT</w:t>
            </w:r>
          </w:p>
        </w:tc>
        <w:tc>
          <w:tcPr>
            <w:tcW w:type="dxa" w:w="3969"/>
            <w:vAlign w:val="center"/>
          </w:tcPr>
          <w:p>
            <w:pPr>
              <w:jc w:val="left"/>
            </w:pPr>
            <w:r/>
            <w:r>
              <w:rPr>
                <w:rFonts w:ascii="Times New Roman" w:hAnsi="Times New Roman" w:cs="Times New Roman" w:eastAsia="Times New Roman"/>
                <w:b w:val="0"/>
                <w:i w:val="0"/>
                <w:sz w:val="24"/>
              </w:rPr>
              <w:t>SHA256 trong MatKhauBaoMat.cs</w:t>
            </w:r>
          </w:p>
        </w:tc>
      </w:tr>
    </w:tbl>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KẾT LUẬN</w:t>
      </w:r>
    </w:p>
    <w:p>
      <w:pPr>
        <w:spacing w:before="0" w:after="120" w:line="360" w:lineRule="auto"/>
        <w:ind w:firstLine="567"/>
        <w:jc w:val="both"/>
      </w:pPr>
      <w:r>
        <w:rPr>
          <w:rFonts w:ascii="Times New Roman" w:hAnsi="Times New Roman" w:cs="Times New Roman" w:eastAsia="Times New Roman"/>
          <w:b w:val="0"/>
          <w:i w:val="0"/>
          <w:sz w:val="26"/>
        </w:rPr>
        <w:t>Sau quá trình phân tích, thiết kế và triển khai, đồ án Hệ Thống Quản Lý Nhà Hàng Vua Sư Tử đã hoàn thành đầy đủ các yêu cầu môn Lập Trình Hướng Đối Tượng ở cả phần giữa kỳ và cuối kỳ. Hệ thống có 5 form quản lý độc lập (vượt chỉ tiêu 3-4 form), trong đó form Gọi món thể hiện rõ việc quản lý quan hệ nhiều-đối-tượng giữa Bàn, Hóa Đơn, Chi Tiết Hóa Đơn và Sản Phẩm.</w:t>
      </w:r>
    </w:p>
    <w:p>
      <w:pPr>
        <w:spacing w:before="0" w:after="120" w:line="360" w:lineRule="auto"/>
        <w:ind w:firstLine="567"/>
        <w:jc w:val="both"/>
      </w:pPr>
      <w:r>
        <w:rPr>
          <w:rFonts w:ascii="Times New Roman" w:hAnsi="Times New Roman" w:cs="Times New Roman" w:eastAsia="Times New Roman"/>
          <w:b w:val="0"/>
          <w:i w:val="0"/>
          <w:sz w:val="26"/>
        </w:rPr>
        <w:t>Về kỹ thuật OOP, đồ án áp dụng đầy đủ 4 trụ cột: đóng gói (các property có getter/setter kiểm tra dữ liệu), kế thừa (ThucAn và NuocUong kế thừa SanPham), đa hình (override TinhTien()), và trừu tượng (lớp abstract SanPham với phương thức abstract). Kiến trúc 3 tầng với Interface cho DAL thể hiện rõ nguyên tắc Dependency Inversion (SOLID).</w:t>
      </w:r>
    </w:p>
    <w:p>
      <w:pPr>
        <w:spacing w:before="0" w:after="120" w:line="360" w:lineRule="auto"/>
        <w:ind w:firstLine="567"/>
        <w:jc w:val="both"/>
      </w:pPr>
      <w:r>
        <w:rPr>
          <w:rFonts w:ascii="Times New Roman" w:hAnsi="Times New Roman" w:cs="Times New Roman" w:eastAsia="Times New Roman"/>
          <w:b w:val="0"/>
          <w:i w:val="0"/>
          <w:sz w:val="26"/>
        </w:rPr>
        <w:t>Về bảo mật, hệ thống chống SQL Injection bằng 100% parameterized query, băm mật khẩu SHA256, đóng kết nối CSDL trong finally block. Về trải nghiệm người dùng, giao diện dark mode sang trọng với icon 3D, thông báo toast, modal animation mượt mà. Về kiến trúc, Program.cs được refactor từ 679 dòng xuống 17 dòng nhờ tách thành 8 file module trong folder CacModun/, mỗi file mang tên tiếng Việt rõ nghĩa.</w:t>
      </w:r>
    </w:p>
    <w:p>
      <w:pPr>
        <w:spacing w:before="0" w:after="120" w:line="360" w:lineRule="auto"/>
        <w:ind w:firstLine="567"/>
        <w:jc w:val="both"/>
      </w:pPr>
      <w:r>
        <w:rPr>
          <w:rFonts w:ascii="Times New Roman" w:hAnsi="Times New Roman" w:cs="Times New Roman" w:eastAsia="Times New Roman"/>
          <w:b w:val="0"/>
          <w:i w:val="0"/>
          <w:sz w:val="26"/>
        </w:rPr>
        <w:t>Đồ án cũng đã thực hiện 2 cải tiến theo phản hồi: (1) sửa flow Bàn → Gọi món để tự động chọn bàn khi bấm "Gọi thêm món"; (2) gỡ bỏ 2 tính năng Bếp và Kho để tập trung vào luồng chính, giúp code gọn và dễ trình bày hơn khi bảo vệ. Các entity và DAL cũ (NguyenLieu, KhoLog) vẫn được giữ lại trong code để tham khảo nhưng không đăng ký vào DI.</w:t>
      </w:r>
    </w:p>
    <w:p>
      <w:pPr>
        <w:spacing w:before="0" w:after="120" w:line="360" w:lineRule="auto"/>
        <w:ind w:firstLine="567"/>
        <w:jc w:val="both"/>
      </w:pPr>
      <w:r>
        <w:rPr>
          <w:rFonts w:ascii="Times New Roman" w:hAnsi="Times New Roman" w:cs="Times New Roman" w:eastAsia="Times New Roman"/>
          <w:b w:val="0"/>
          <w:i w:val="0"/>
          <w:sz w:val="26"/>
        </w:rPr>
        <w:t>Hướng phát triển tiếp theo có thể bao gồm: thêm tính năng đặt bàn theo khung giờ, tích hợp mã QR để khách tự scan menu, thêm phân quyền nhân viên phục vụ / thu ngân / quản lý, triển khai trên cloud với PostgreSQL để hỗ trợ chuỗi nhà hàng nhiều chi nhánh.</w:t>
      </w:r>
    </w:p>
    <w:p>
      <w:r>
        <w:br w:type="page"/>
      </w:r>
    </w:p>
    <w:p>
      <w:pPr>
        <w:pStyle w:val="Heading1"/>
        <w:spacing w:before="360" w:after="200" w:line="312" w:lineRule="auto"/>
        <w:ind w:firstLine="0"/>
        <w:jc w:val="left"/>
      </w:pPr>
      <w:r>
        <w:rPr>
          <w:rFonts w:ascii="Times New Roman" w:hAnsi="Times New Roman" w:cs="Times New Roman" w:eastAsia="Times New Roman"/>
          <w:b/>
          <w:i w:val="0"/>
          <w:color w:val="1F3A5F"/>
          <w:sz w:val="36"/>
        </w:rPr>
        <w:t>TÀI LIỆU THAM KHẢO</w:t>
      </w:r>
    </w:p>
    <w:p>
      <w:pPr>
        <w:spacing w:before="0" w:after="120" w:line="336" w:lineRule="auto"/>
        <w:ind w:firstLine="0"/>
        <w:jc w:val="both"/>
      </w:pPr>
      <w:r>
        <w:rPr>
          <w:rFonts w:ascii="Times New Roman" w:hAnsi="Times New Roman" w:cs="Times New Roman" w:eastAsia="Times New Roman"/>
          <w:b w:val="0"/>
          <w:i w:val="0"/>
          <w:sz w:val="24"/>
        </w:rPr>
        <w:t>[1] Giang viên Vĩnh Anh Nghiêm Quân, Slide bài giảng môn Lập Trình Hướng Đối Tượng, Trường Đại học Sư phạm – Đại học Huế, 2025.</w:t>
      </w:r>
    </w:p>
    <w:p>
      <w:pPr>
        <w:spacing w:before="0" w:after="120" w:line="336" w:lineRule="auto"/>
        <w:ind w:firstLine="0"/>
        <w:jc w:val="both"/>
      </w:pPr>
      <w:r>
        <w:rPr>
          <w:rFonts w:ascii="Times New Roman" w:hAnsi="Times New Roman" w:cs="Times New Roman" w:eastAsia="Times New Roman"/>
          <w:b w:val="0"/>
          <w:i w:val="0"/>
          <w:sz w:val="24"/>
        </w:rPr>
        <w:t>[2] Microsoft, .NET 10 documentation, https://learn.microsoft.com/dotnet/</w:t>
      </w:r>
    </w:p>
    <w:p>
      <w:pPr>
        <w:spacing w:before="0" w:after="120" w:line="336" w:lineRule="auto"/>
        <w:ind w:firstLine="0"/>
        <w:jc w:val="both"/>
      </w:pPr>
      <w:r>
        <w:rPr>
          <w:rFonts w:ascii="Times New Roman" w:hAnsi="Times New Roman" w:cs="Times New Roman" w:eastAsia="Times New Roman"/>
          <w:b w:val="0"/>
          <w:i w:val="0"/>
          <w:sz w:val="24"/>
        </w:rPr>
        <w:t>[3] Microsoft, ASP.NET Core Minimal API, https://learn.microsoft.com/aspnet/core/fundamentals/minimal-apis</w:t>
      </w:r>
    </w:p>
    <w:p>
      <w:pPr>
        <w:spacing w:before="0" w:after="120" w:line="336" w:lineRule="auto"/>
        <w:ind w:firstLine="0"/>
        <w:jc w:val="both"/>
      </w:pPr>
      <w:r>
        <w:rPr>
          <w:rFonts w:ascii="Times New Roman" w:hAnsi="Times New Roman" w:cs="Times New Roman" w:eastAsia="Times New Roman"/>
          <w:b w:val="0"/>
          <w:i w:val="0"/>
          <w:sz w:val="24"/>
        </w:rPr>
        <w:t>[4] Microsoft, WebView2 documentation, https://learn.microsoft.com/microsoft-edge/webview2/</w:t>
      </w:r>
    </w:p>
    <w:p>
      <w:pPr>
        <w:spacing w:before="0" w:after="120" w:line="336" w:lineRule="auto"/>
        <w:ind w:firstLine="0"/>
        <w:jc w:val="both"/>
      </w:pPr>
      <w:r>
        <w:rPr>
          <w:rFonts w:ascii="Times New Roman" w:hAnsi="Times New Roman" w:cs="Times New Roman" w:eastAsia="Times New Roman"/>
          <w:b w:val="0"/>
          <w:i w:val="0"/>
          <w:sz w:val="24"/>
        </w:rPr>
        <w:t>[5] Microsoft, Microsoft.Data.Sqlite documentation, https://learn.microsoft.com/dotnet/standard/data/sqlite/</w:t>
      </w:r>
    </w:p>
    <w:p>
      <w:pPr>
        <w:spacing w:before="0" w:after="120" w:line="336" w:lineRule="auto"/>
        <w:ind w:firstLine="0"/>
        <w:jc w:val="both"/>
      </w:pPr>
      <w:r>
        <w:rPr>
          <w:rFonts w:ascii="Times New Roman" w:hAnsi="Times New Roman" w:cs="Times New Roman" w:eastAsia="Times New Roman"/>
          <w:b w:val="0"/>
          <w:i w:val="0"/>
          <w:sz w:val="24"/>
        </w:rPr>
        <w:t>[6] Tailwind CSS, Official documentation, https://tailwindcss.com/docs</w:t>
      </w:r>
    </w:p>
    <w:p>
      <w:pPr>
        <w:spacing w:before="0" w:after="120" w:line="336" w:lineRule="auto"/>
        <w:ind w:firstLine="0"/>
        <w:jc w:val="both"/>
      </w:pPr>
      <w:r>
        <w:rPr>
          <w:rFonts w:ascii="Times New Roman" w:hAnsi="Times New Roman" w:cs="Times New Roman" w:eastAsia="Times New Roman"/>
          <w:b w:val="0"/>
          <w:i w:val="0"/>
          <w:sz w:val="24"/>
        </w:rPr>
        <w:t>[7] Robert C. Martin, Clean Architecture: A Craftsman's Guide to Software Structure and Design, Prentice Hall, 2017.</w:t>
      </w:r>
    </w:p>
    <w:p>
      <w:pPr>
        <w:spacing w:before="0" w:after="120" w:line="336" w:lineRule="auto"/>
        <w:ind w:firstLine="0"/>
        <w:jc w:val="both"/>
      </w:pPr>
      <w:r>
        <w:rPr>
          <w:rFonts w:ascii="Times New Roman" w:hAnsi="Times New Roman" w:cs="Times New Roman" w:eastAsia="Times New Roman"/>
          <w:b w:val="0"/>
          <w:i w:val="0"/>
          <w:sz w:val="24"/>
        </w:rPr>
        <w:t>[8] Eric Freeman &amp; Elisabeth Robson, Head First Design Patterns, O'Reilly, 2nd edition, 2020.</w:t>
      </w:r>
    </w:p>
    <w:p>
      <w:pPr>
        <w:spacing w:before="0" w:after="120" w:line="336" w:lineRule="auto"/>
        <w:ind w:firstLine="0"/>
        <w:jc w:val="both"/>
      </w:pPr>
      <w:r>
        <w:rPr>
          <w:rFonts w:ascii="Times New Roman" w:hAnsi="Times New Roman" w:cs="Times New Roman" w:eastAsia="Times New Roman"/>
          <w:b w:val="0"/>
          <w:i w:val="0"/>
          <w:sz w:val="24"/>
        </w:rPr>
        <w:t>[9] OWASP Foundation, SQL Injection Prevention Cheat Sheet, https://cheatsheetseries.owasp.org/cheatsheets/SQL_Injection_Prevention_Cheat_Sheet.html</w:t>
      </w:r>
    </w:p>
    <w:p>
      <w:pPr>
        <w:spacing w:before="0" w:after="120" w:line="336" w:lineRule="auto"/>
        <w:ind w:firstLine="0"/>
        <w:jc w:val="both"/>
      </w:pPr>
      <w:r>
        <w:rPr>
          <w:rFonts w:ascii="Times New Roman" w:hAnsi="Times New Roman" w:cs="Times New Roman" w:eastAsia="Times New Roman"/>
          <w:b w:val="0"/>
          <w:i w:val="0"/>
          <w:sz w:val="24"/>
        </w:rPr>
        <w:t>[10] OWASP Foundation, Password Storage Cheat Sheet, https://cheatsheetseries.owasp.org/cheatsheets/Password_Storage_Cheat_Sheet.html</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