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4"/>
        </w:rPr>
        <w:br/>
        <w:br/>
        <w:br/>
      </w:r>
    </w:p>
    <w:p>
      <w:pPr>
        <w:jc w:val="center"/>
      </w:pPr>
      <w:r>
        <w:rPr>
          <w:b/>
          <w:color w:val="1A3A6A"/>
          <w:sz w:val="56"/>
        </w:rPr>
        <w:t>BÁO CÁO DỰ ÁN</w:t>
      </w:r>
    </w:p>
    <w:p>
      <w:pPr>
        <w:jc w:val="center"/>
      </w:pPr>
      <w:r>
        <w:rPr>
          <w:b/>
          <w:color w:val="1A3A6A"/>
          <w:sz w:val="44"/>
        </w:rPr>
        <w:t>Hệ Thống Quản Lý Nhà Hàng</w:t>
      </w:r>
    </w:p>
    <w:p>
      <w:pPr>
        <w:jc w:val="center"/>
      </w:pPr>
      <w:r>
        <w:rPr>
          <w:b/>
          <w:color w:val="D4A853"/>
          <w:sz w:val="52"/>
        </w:rPr>
        <w:t>VUA SƯ TỬ v2.0</w:t>
      </w:r>
    </w:p>
    <w:p>
      <w:pPr>
        <w:jc w:val="center"/>
      </w:pPr>
    </w:p>
    <w:p>
      <w:pPr>
        <w:jc w:val="center"/>
      </w:pPr>
      <w:r>
        <w:rPr>
          <w:sz w:val="26"/>
        </w:rPr>
        <w:t>Môn học: Lập trình hướng đối tượng</w:t>
      </w:r>
    </w:p>
    <w:p>
      <w:pPr>
        <w:jc w:val="center"/>
      </w:pPr>
      <w:r>
        <w:rPr>
          <w:sz w:val="26"/>
        </w:rPr>
        <w:t>Học kỳ: 2024–2025</w:t>
      </w:r>
    </w:p>
    <w:p>
      <w:pPr>
        <w:jc w:val="center"/>
      </w:pPr>
      <w:r>
        <w:rPr>
          <w:sz w:val="26"/>
        </w:rPr>
        <w:t>Nhóm: 【Điền tên nhóm】</w:t>
      </w:r>
    </w:p>
    <w:p>
      <w:pPr>
        <w:jc w:val="center"/>
      </w:pPr>
      <w:r>
        <w:rPr>
          <w:sz w:val="26"/>
        </w:rPr>
        <w:t>Giảng viên hướng dẫn: 【Điền tên giảng viên】</w:t>
      </w:r>
    </w:p>
    <w:p>
      <w:r>
        <w:br w:type="page"/>
      </w:r>
    </w:p>
    <w:p>
      <w:pPr>
        <w:pStyle w:val="Heading1"/>
      </w:pPr>
      <w:r>
        <w:t>MỤC LỤC</w:t>
      </w:r>
    </w:p>
    <w:p>
      <w:r>
        <w:rPr>
          <w:color w:val="808080"/>
          <w:sz w:val="20"/>
        </w:rPr>
        <w:t>(Nhấp chuột phải vào mục lục → "Update Field" để cập nhật số trang)</w:t>
      </w:r>
    </w:p>
    <w:p>
      <w:r>
        <w:br w:type="page"/>
      </w:r>
    </w:p>
    <w:p>
      <w:pPr>
        <w:pStyle w:val="Heading1"/>
      </w:pPr>
      <w:r>
        <w:t>1. Giới thiệu dự án</w:t>
      </w:r>
    </w:p>
    <w:p>
      <w:r>
        <w:t>Dự án "Hệ Thống Quản Lý Nhà Hàng Vua SƯ Tử v2.0" là ứng dụng quản lý nhà hàng toàn diện, được xây dựng trên nền tảng Web với công nghệ ASP.NET Core Minimal API (C#) kết hợp giao diện HTML/CSS/JS hiện đại. Phần mềm hỗ trợ đầy đủ các nghiệp vụ từ quản lý sơ đồ bàn, quản lý thực đơn, gọi món và thanh toán, quản lý kho nguyên liệu, đến tra cứu lịch sử hóa đơn, báo cáo thống kê doanh thu.</w:t>
      </w:r>
    </w:p>
    <w:p>
      <w:r>
        <w:t>Ứng dụng áp dụng kiến trúc 3 tầng (3-Tier Architecture) chuẩn: tầng Giao diện (Presentation), tầng Xử lý dữ liệu (Data Access Layer – DAL), và tầng Thực thể (Entities). Cơ sở dữ liệu sử dụng SQLite với các khóa ngoại (Foreign Key) đảm bảo tính toàn vẹn dữ liệu. Hệ thống cũng tích hợp các nguyên tắc lập trình hướng đối tượng như đóng gói (Encapsulation), kế thừa (Inheritance), đa hình (Polymorphism), và trừu tượng (Abstraction).</w:t>
      </w:r>
    </w:p>
    <w:p>
      <w:r>
        <w:t>Giao diện được thiết kế theo phong cách Dark Mode sang trọng với màu nền Navy sâu (#0a1628) và màu nhấn Vàng Hoàng Kim (#d4a853), kết hợp hiệu ứng kính mờ (Glassmorphism) và icon 3D chuyên nghiệp, mang lại trải nghiệm người dùng hiện đại và tinh tế. Ứng dụng có thể chạy trên trình duyệt web hoặc đóng gói dưới dạng ứng dụng Desktop độc lập thông qua WebView2.</w:t>
      </w:r>
    </w:p>
    <w:p>
      <w:pPr>
        <w:pStyle w:val="Heading1"/>
      </w:pPr>
      <w:r>
        <w:t>2. Phân công công việc</w:t>
      </w:r>
    </w:p>
    <w:p>
      <w:r>
        <w:t>Bảng dưới đây trình bày chi tiết các công việc cần thực hiện trong dự án, được chia theo từng giai đoạn và thành phần. Cột "Người đảm nhiệm" được để trống để nhóm tự điền.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STT</w:t>
            </w:r>
          </w:p>
        </w:tc>
        <w:tc>
          <w:tcPr>
            <w:tcW w:type="dxa" w:w="2160"/>
          </w:tcPr>
          <w:p>
            <w:r>
              <w:rPr>
                <w:b/>
                <w:sz w:val="20"/>
              </w:rPr>
              <w:t>Giai đoạn / Công việc</w:t>
            </w:r>
          </w:p>
        </w:tc>
        <w:tc>
          <w:tcPr>
            <w:tcW w:type="dxa" w:w="2160"/>
          </w:tcPr>
          <w:p>
            <w:r>
              <w:rPr>
                <w:b/>
                <w:sz w:val="20"/>
              </w:rPr>
              <w:t>Chi tiết công việc</w:t>
            </w:r>
          </w:p>
        </w:tc>
        <w:tc>
          <w:tcPr>
            <w:tcW w:type="dxa" w:w="2160"/>
          </w:tcPr>
          <w:p>
            <w:r>
              <w:rPr>
                <w:b/>
                <w:sz w:val="20"/>
              </w:rPr>
              <w:t>Người đảm nhiệm</w:t>
            </w:r>
          </w:p>
        </w:tc>
      </w:tr>
      <w:tr>
        <w:tc>
          <w:tcPr>
            <w:tcW w:type="dxa" w:w="2160"/>
          </w:tcPr>
          <w:p>
            <w:r>
              <w:rPr>
                <w:sz w:val="18"/>
              </w:rPr>
              <w:t>1.1</w:t>
            </w:r>
          </w:p>
        </w:tc>
        <w:tc>
          <w:tcPr>
            <w:tcW w:type="dxa" w:w="2160"/>
          </w:tcPr>
          <w:p>
            <w:r>
              <w:rPr>
                <w:sz w:val="18"/>
              </w:rPr>
              <w:t>Khởi tạo dự án</w:t>
            </w:r>
          </w:p>
        </w:tc>
        <w:tc>
          <w:tcPr>
            <w:tcW w:type="dxa" w:w="2160"/>
          </w:tcPr>
          <w:p>
            <w:r>
              <w:rPr>
                <w:sz w:val="18"/>
              </w:rPr>
              <w:t>Tạo dự án ASP.NET Core, cài đặt NuGet (Microsoft.Data.Sqlite, WebView2)</w:t>
            </w:r>
          </w:p>
        </w:tc>
        <w:tc>
          <w:tcPr>
            <w:tcW w:type="dxa" w:w="2160"/>
          </w:tcPr>
          <w:p>
            <w:r>
              <w:rPr>
                <w:sz w:val="18"/>
              </w:rPr>
            </w:r>
          </w:p>
        </w:tc>
      </w:tr>
      <w:tr>
        <w:tc>
          <w:tcPr>
            <w:tcW w:type="dxa" w:w="2160"/>
          </w:tcPr>
          <w:p>
            <w:r>
              <w:rPr>
                <w:sz w:val="18"/>
              </w:rPr>
              <w:t>1.2</w:t>
            </w:r>
          </w:p>
        </w:tc>
        <w:tc>
          <w:tcPr>
            <w:tcW w:type="dxa" w:w="2160"/>
          </w:tcPr>
          <w:p>
            <w:r>
              <w:rPr>
                <w:sz w:val="18"/>
              </w:rPr>
              <w:t>Thiết kế CSDL SQLite</w:t>
            </w:r>
          </w:p>
        </w:tc>
        <w:tc>
          <w:tcPr>
            <w:tcW w:type="dxa" w:w="2160"/>
          </w:tcPr>
          <w:p>
            <w:r>
              <w:rPr>
                <w:sz w:val="18"/>
              </w:rPr>
              <w:t>Viết DatabaseHelper.cs: tạo 7 bảng (Ban, SanPham, HoaDon, ChiTietHoaDon, NguoiDung, NguyenLieu, KhoLog) với khóa ngoại, dữ liệu mẫu</w:t>
            </w:r>
          </w:p>
        </w:tc>
        <w:tc>
          <w:tcPr>
            <w:tcW w:type="dxa" w:w="2160"/>
          </w:tcPr>
          <w:p>
            <w:r>
              <w:rPr>
                <w:sz w:val="18"/>
              </w:rPr>
            </w:r>
          </w:p>
        </w:tc>
      </w:tr>
      <w:tr>
        <w:tc>
          <w:tcPr>
            <w:tcW w:type="dxa" w:w="2160"/>
          </w:tcPr>
          <w:p>
            <w:r>
              <w:rPr>
                <w:sz w:val="18"/>
              </w:rPr>
              <w:t>1.3</w:t>
            </w:r>
          </w:p>
        </w:tc>
        <w:tc>
          <w:tcPr>
            <w:tcW w:type="dxa" w:w="2160"/>
          </w:tcPr>
          <w:p>
            <w:r>
              <w:rPr>
                <w:sz w:val="18"/>
              </w:rPr>
              <w:t>Xây dựng tầng Entities</w:t>
            </w:r>
          </w:p>
        </w:tc>
        <w:tc>
          <w:tcPr>
            <w:tcW w:type="dxa" w:w="2160"/>
          </w:tcPr>
          <w:p>
            <w:r>
              <w:rPr>
                <w:sz w:val="18"/>
              </w:rPr>
              <w:t>Code các lớp OOP: SanPham (abstract), ThucAn, NuocUong, Ban, HoaDon, ChiTietHoaDon, NguoiDung, NguyenLieu, KhoLog (áp dụng đóng gói, kế thừa, đa hình)</w:t>
            </w:r>
          </w:p>
        </w:tc>
        <w:tc>
          <w:tcPr>
            <w:tcW w:type="dxa" w:w="2160"/>
          </w:tcPr>
          <w:p>
            <w:r>
              <w:rPr>
                <w:sz w:val="18"/>
              </w:rPr>
            </w:r>
          </w:p>
        </w:tc>
      </w:tr>
      <w:tr>
        <w:tc>
          <w:tcPr>
            <w:tcW w:type="dxa" w:w="2160"/>
          </w:tcPr>
          <w:p>
            <w:r>
              <w:rPr>
                <w:sz w:val="18"/>
              </w:rPr>
              <w:t>2.1</w:t>
            </w:r>
          </w:p>
        </w:tc>
        <w:tc>
          <w:tcPr>
            <w:tcW w:type="dxa" w:w="2160"/>
          </w:tcPr>
          <w:p>
            <w:r>
              <w:rPr>
                <w:sz w:val="18"/>
              </w:rPr>
              <w:t>Xây dựng tầng DAL và API</w:t>
            </w:r>
          </w:p>
        </w:tc>
        <w:tc>
          <w:tcPr>
            <w:tcW w:type="dxa" w:w="2160"/>
          </w:tcPr>
          <w:p>
            <w:r>
              <w:rPr>
                <w:sz w:val="18"/>
              </w:rPr>
              <w:t>Code các DAL (BanDAL, SanPhamDAL, HoaDonDAL, ChiTietHoaDonDAL, NguoiDungDAL, NguyenLieuDAL, KhoLogDAL) + Interface + API Routes trong Program.cs</w:t>
            </w:r>
          </w:p>
        </w:tc>
        <w:tc>
          <w:tcPr>
            <w:tcW w:type="dxa" w:w="2160"/>
          </w:tcPr>
          <w:p>
            <w:r>
              <w:rPr>
                <w:sz w:val="18"/>
              </w:rPr>
            </w:r>
          </w:p>
        </w:tc>
      </w:tr>
      <w:tr>
        <w:tc>
          <w:tcPr>
            <w:tcW w:type="dxa" w:w="2160"/>
          </w:tcPr>
          <w:p>
            <w:r>
              <w:rPr>
                <w:sz w:val="18"/>
              </w:rPr>
              <w:t>2.2</w:t>
            </w:r>
          </w:p>
        </w:tc>
        <w:tc>
          <w:tcPr>
            <w:tcW w:type="dxa" w:w="2160"/>
          </w:tcPr>
          <w:p>
            <w:r>
              <w:rPr>
                <w:sz w:val="18"/>
              </w:rPr>
              <w:t>Tích hợp Dependency Injection</w:t>
            </w:r>
          </w:p>
        </w:tc>
        <w:tc>
          <w:tcPr>
            <w:tcW w:type="dxa" w:w="2160"/>
          </w:tcPr>
          <w:p>
            <w:r>
              <w:rPr>
                <w:sz w:val="18"/>
              </w:rPr>
              <w:t>Đăng ký các DAL vào DI Container, cấu hình CORS, JSON Options hỗ trợ tiếng Việt</w:t>
            </w:r>
          </w:p>
        </w:tc>
        <w:tc>
          <w:tcPr>
            <w:tcW w:type="dxa" w:w="2160"/>
          </w:tcPr>
          <w:p>
            <w:r>
              <w:rPr>
                <w:sz w:val="18"/>
              </w:rPr>
            </w:r>
          </w:p>
        </w:tc>
      </w:tr>
      <w:tr>
        <w:tc>
          <w:tcPr>
            <w:tcW w:type="dxa" w:w="2160"/>
          </w:tcPr>
          <w:p>
            <w:r>
              <w:rPr>
                <w:sz w:val="18"/>
              </w:rPr>
              <w:t>2.3</w:t>
            </w:r>
          </w:p>
        </w:tc>
        <w:tc>
          <w:tcPr>
            <w:tcW w:type="dxa" w:w="2160"/>
          </w:tcPr>
          <w:p>
            <w:r>
              <w:rPr>
                <w:sz w:val="18"/>
              </w:rPr>
              <w:t>Bảo mật xác thực</w:t>
            </w:r>
          </w:p>
        </w:tc>
        <w:tc>
          <w:tcPr>
            <w:tcW w:type="dxa" w:w="2160"/>
          </w:tcPr>
          <w:p>
            <w:r>
              <w:rPr>
                <w:sz w:val="18"/>
              </w:rPr>
              <w:t>Code API đăng ký/đăng nhập, băm mật khẩu SHA256, validation dữ liệu trùng lặp</w:t>
            </w:r>
          </w:p>
        </w:tc>
        <w:tc>
          <w:tcPr>
            <w:tcW w:type="dxa" w:w="2160"/>
          </w:tcPr>
          <w:p>
            <w:r>
              <w:rPr>
                <w:sz w:val="18"/>
              </w:rPr>
            </w:r>
          </w:p>
        </w:tc>
      </w:tr>
      <w:tr>
        <w:tc>
          <w:tcPr>
            <w:tcW w:type="dxa" w:w="2160"/>
          </w:tcPr>
          <w:p>
            <w:r>
              <w:rPr>
                <w:sz w:val="18"/>
              </w:rPr>
              <w:t>3.1</w:t>
            </w:r>
          </w:p>
        </w:tc>
        <w:tc>
          <w:tcPr>
            <w:tcW w:type="dxa" w:w="2160"/>
          </w:tcPr>
          <w:p>
            <w:r>
              <w:rPr>
                <w:sz w:val="18"/>
              </w:rPr>
              <w:t>Giao diện Đăng nhập/Đăng ký</w:t>
            </w:r>
          </w:p>
        </w:tc>
        <w:tc>
          <w:tcPr>
            <w:tcW w:type="dxa" w:w="2160"/>
          </w:tcPr>
          <w:p>
            <w:r>
              <w:rPr>
                <w:sz w:val="18"/>
              </w:rPr>
              <w:t>Thiết kế login.html: form đăng ký/đăng nhập, hiệu ứng Splash Screen, Auth Guard bảo vệ các trang</w:t>
            </w:r>
          </w:p>
        </w:tc>
        <w:tc>
          <w:tcPr>
            <w:tcW w:type="dxa" w:w="2160"/>
          </w:tcPr>
          <w:p>
            <w:r>
              <w:rPr>
                <w:sz w:val="18"/>
              </w:rPr>
            </w:r>
          </w:p>
        </w:tc>
      </w:tr>
      <w:tr>
        <w:tc>
          <w:tcPr>
            <w:tcW w:type="dxa" w:w="2160"/>
          </w:tcPr>
          <w:p>
            <w:r>
              <w:rPr>
                <w:sz w:val="18"/>
              </w:rPr>
              <w:t>3.2</w:t>
            </w:r>
          </w:p>
        </w:tc>
        <w:tc>
          <w:tcPr>
            <w:tcW w:type="dxa" w:w="2160"/>
          </w:tcPr>
          <w:p>
            <w:r>
              <w:rPr>
                <w:sz w:val="18"/>
              </w:rPr>
              <w:t>Giao diện Sơ đồ bàn</w:t>
            </w:r>
          </w:p>
        </w:tc>
        <w:tc>
          <w:tcPr>
            <w:tcW w:type="dxa" w:w="2160"/>
          </w:tcPr>
          <w:p>
            <w:r>
              <w:rPr>
                <w:sz w:val="18"/>
              </w:rPr>
              <w:t>Thiết kế index.html: lưới bàn (Trống/Có khách/Đã đặt), thống kê nhanh, tìm kiếm, đặt bàn, mở bàn, thanh toán</w:t>
            </w:r>
          </w:p>
        </w:tc>
        <w:tc>
          <w:tcPr>
            <w:tcW w:type="dxa" w:w="2160"/>
          </w:tcPr>
          <w:p>
            <w:r>
              <w:rPr>
                <w:sz w:val="18"/>
              </w:rPr>
            </w:r>
          </w:p>
        </w:tc>
      </w:tr>
      <w:tr>
        <w:tc>
          <w:tcPr>
            <w:tcW w:type="dxa" w:w="2160"/>
          </w:tcPr>
          <w:p>
            <w:r>
              <w:rPr>
                <w:sz w:val="18"/>
              </w:rPr>
              <w:t>3.3</w:t>
            </w:r>
          </w:p>
        </w:tc>
        <w:tc>
          <w:tcPr>
            <w:tcW w:type="dxa" w:w="2160"/>
          </w:tcPr>
          <w:p>
            <w:r>
              <w:rPr>
                <w:sz w:val="18"/>
              </w:rPr>
              <w:t>Giao diện Thực đơn</w:t>
            </w:r>
          </w:p>
        </w:tc>
        <w:tc>
          <w:tcPr>
            <w:tcW w:type="dxa" w:w="2160"/>
          </w:tcPr>
          <w:p>
            <w:r>
              <w:rPr>
                <w:sz w:val="18"/>
              </w:rPr>
              <w:t>Thiết kế menu.html: lưới món ăn, lọc theo loại, tìm kiếm, modal thêm/sửa sản phẩm, upload ảnh, hiển thị đa hình OOP</w:t>
            </w:r>
          </w:p>
        </w:tc>
        <w:tc>
          <w:tcPr>
            <w:tcW w:type="dxa" w:w="2160"/>
          </w:tcPr>
          <w:p>
            <w:r>
              <w:rPr>
                <w:sz w:val="18"/>
              </w:rPr>
            </w:r>
          </w:p>
        </w:tc>
      </w:tr>
      <w:tr>
        <w:tc>
          <w:tcPr>
            <w:tcW w:type="dxa" w:w="2160"/>
          </w:tcPr>
          <w:p>
            <w:r>
              <w:rPr>
                <w:sz w:val="18"/>
              </w:rPr>
              <w:t>3.4</w:t>
            </w:r>
          </w:p>
        </w:tc>
        <w:tc>
          <w:tcPr>
            <w:tcW w:type="dxa" w:w="2160"/>
          </w:tcPr>
          <w:p>
            <w:r>
              <w:rPr>
                <w:sz w:val="18"/>
              </w:rPr>
              <w:t>Giao diện Gọi món (POS)</w:t>
            </w:r>
          </w:p>
        </w:tc>
        <w:tc>
          <w:tcPr>
            <w:tcW w:type="dxa" w:w="2160"/>
          </w:tcPr>
          <w:p>
            <w:r>
              <w:rPr>
                <w:sz w:val="18"/>
              </w:rPr>
              <w:t>Thiết kế order.html: chọn bàn, danh sách món, form thêm món, VAT 10%, giảm giá, nhiều PTTT, hóa đơn thời gian thực</w:t>
            </w:r>
          </w:p>
        </w:tc>
        <w:tc>
          <w:tcPr>
            <w:tcW w:type="dxa" w:w="2160"/>
          </w:tcPr>
          <w:p>
            <w:r>
              <w:rPr>
                <w:sz w:val="18"/>
              </w:rPr>
            </w:r>
          </w:p>
        </w:tc>
      </w:tr>
      <w:tr>
        <w:tc>
          <w:tcPr>
            <w:tcW w:type="dxa" w:w="2160"/>
          </w:tcPr>
          <w:p>
            <w:r>
              <w:rPr>
                <w:sz w:val="18"/>
              </w:rPr>
              <w:t>3.5</w:t>
            </w:r>
          </w:p>
        </w:tc>
        <w:tc>
          <w:tcPr>
            <w:tcW w:type="dxa" w:w="2160"/>
          </w:tcPr>
          <w:p>
            <w:r>
              <w:rPr>
                <w:sz w:val="18"/>
              </w:rPr>
              <w:t>Giao diện Lịch sử hóa đơn</w:t>
            </w:r>
          </w:p>
        </w:tc>
        <w:tc>
          <w:tcPr>
            <w:tcW w:type="dxa" w:w="2160"/>
          </w:tcPr>
          <w:p>
            <w:r>
              <w:rPr>
                <w:sz w:val="18"/>
              </w:rPr>
              <w:t>Thiết kế lichsu.html: bảng hóa đơn, thống kê 3 widget, modal chi tiết hóa đơn, in hóa đơn</w:t>
            </w:r>
          </w:p>
        </w:tc>
        <w:tc>
          <w:tcPr>
            <w:tcW w:type="dxa" w:w="2160"/>
          </w:tcPr>
          <w:p>
            <w:r>
              <w:rPr>
                <w:sz w:val="18"/>
              </w:rPr>
            </w:r>
          </w:p>
        </w:tc>
      </w:tr>
      <w:tr>
        <w:tc>
          <w:tcPr>
            <w:tcW w:type="dxa" w:w="2160"/>
          </w:tcPr>
          <w:p>
            <w:r>
              <w:rPr>
                <w:sz w:val="18"/>
              </w:rPr>
              <w:t>3.6</w:t>
            </w:r>
          </w:p>
        </w:tc>
        <w:tc>
          <w:tcPr>
            <w:tcW w:type="dxa" w:w="2160"/>
          </w:tcPr>
          <w:p>
            <w:r>
              <w:rPr>
                <w:sz w:val="18"/>
              </w:rPr>
              <w:t>Giao diện Quản lý Kho</w:t>
            </w:r>
          </w:p>
        </w:tc>
        <w:tc>
          <w:tcPr>
            <w:tcW w:type="dxa" w:w="2160"/>
          </w:tcPr>
          <w:p>
            <w:r>
              <w:rPr>
                <w:sz w:val="18"/>
              </w:rPr>
              <w:t>Thiết kế kho.html: bảng nguyên liệu, cảnh báo tồn kho thấp, nhập/xuất kho, lịch sử kho</w:t>
            </w:r>
          </w:p>
        </w:tc>
        <w:tc>
          <w:tcPr>
            <w:tcW w:type="dxa" w:w="2160"/>
          </w:tcPr>
          <w:p>
            <w:r>
              <w:rPr>
                <w:sz w:val="18"/>
              </w:rPr>
            </w:r>
          </w:p>
        </w:tc>
      </w:tr>
      <w:tr>
        <w:tc>
          <w:tcPr>
            <w:tcW w:type="dxa" w:w="2160"/>
          </w:tcPr>
          <w:p>
            <w:r>
              <w:rPr>
                <w:sz w:val="18"/>
              </w:rPr>
              <w:t>3.7</w:t>
            </w:r>
          </w:p>
        </w:tc>
        <w:tc>
          <w:tcPr>
            <w:tcW w:type="dxa" w:w="2160"/>
          </w:tcPr>
          <w:p>
            <w:r>
              <w:rPr>
                <w:sz w:val="18"/>
              </w:rPr>
              <w:t>Giao diện Bếp (Kitchen Display)</w:t>
            </w:r>
          </w:p>
        </w:tc>
        <w:tc>
          <w:tcPr>
            <w:tcW w:type="dxa" w:w="2160"/>
          </w:tcPr>
          <w:p>
            <w:r>
              <w:rPr>
                <w:sz w:val="18"/>
              </w:rPr>
              <w:t>Thiết kế bep.html: danh sách món đang chờ, đang chuẩn bị, cập nhật trạng thái phục vụ, tự động refresh 5s</w:t>
            </w:r>
          </w:p>
        </w:tc>
        <w:tc>
          <w:tcPr>
            <w:tcW w:type="dxa" w:w="2160"/>
          </w:tcPr>
          <w:p>
            <w:r>
              <w:rPr>
                <w:sz w:val="18"/>
              </w:rPr>
            </w:r>
          </w:p>
        </w:tc>
      </w:tr>
      <w:tr>
        <w:tc>
          <w:tcPr>
            <w:tcW w:type="dxa" w:w="2160"/>
          </w:tcPr>
          <w:p>
            <w:r>
              <w:rPr>
                <w:sz w:val="18"/>
              </w:rPr>
              <w:t>3.8</w:t>
            </w:r>
          </w:p>
        </w:tc>
        <w:tc>
          <w:tcPr>
            <w:tcW w:type="dxa" w:w="2160"/>
          </w:tcPr>
          <w:p>
            <w:r>
              <w:rPr>
                <w:sz w:val="18"/>
              </w:rPr>
              <w:t>Giao diện Báo cáo thống kê</w:t>
            </w:r>
          </w:p>
        </w:tc>
        <w:tc>
          <w:tcPr>
            <w:tcW w:type="dxa" w:w="2160"/>
          </w:tcPr>
          <w:p>
            <w:r>
              <w:rPr>
                <w:sz w:val="18"/>
              </w:rPr>
              <w:t>Thiết kế baocao.html: thống kê doanh thu (ngày/tháng), lọc theo khoảng ngày, top món bán chạy</w:t>
            </w:r>
          </w:p>
        </w:tc>
        <w:tc>
          <w:tcPr>
            <w:tcW w:type="dxa" w:w="2160"/>
          </w:tcPr>
          <w:p>
            <w:r>
              <w:rPr>
                <w:sz w:val="18"/>
              </w:rPr>
            </w:r>
          </w:p>
        </w:tc>
      </w:tr>
      <w:tr>
        <w:tc>
          <w:tcPr>
            <w:tcW w:type="dxa" w:w="2160"/>
          </w:tcPr>
          <w:p>
            <w:r>
              <w:rPr>
                <w:sz w:val="18"/>
              </w:rPr>
              <w:t>4.1</w:t>
            </w:r>
          </w:p>
        </w:tc>
        <w:tc>
          <w:tcPr>
            <w:tcW w:type="dxa" w:w="2160"/>
          </w:tcPr>
          <w:p>
            <w:r>
              <w:rPr>
                <w:sz w:val="18"/>
              </w:rPr>
              <w:t>Logic JS - Ban module</w:t>
            </w:r>
          </w:p>
        </w:tc>
        <w:tc>
          <w:tcPr>
            <w:tcW w:type="dxa" w:w="2160"/>
          </w:tcPr>
          <w:p>
            <w:r>
              <w:rPr>
                <w:sz w:val="18"/>
              </w:rPr>
              <w:t>Code ban.js: CRUD bàn, tìm kiếm, đặt bàn/hủy đặt, mở bàn, thanh toán từ trang bàn</w:t>
            </w:r>
          </w:p>
        </w:tc>
        <w:tc>
          <w:tcPr>
            <w:tcW w:type="dxa" w:w="2160"/>
          </w:tcPr>
          <w:p>
            <w:r>
              <w:rPr>
                <w:sz w:val="18"/>
              </w:rPr>
            </w:r>
          </w:p>
        </w:tc>
      </w:tr>
      <w:tr>
        <w:tc>
          <w:tcPr>
            <w:tcW w:type="dxa" w:w="2160"/>
          </w:tcPr>
          <w:p>
            <w:r>
              <w:rPr>
                <w:sz w:val="18"/>
              </w:rPr>
              <w:t>4.2</w:t>
            </w:r>
          </w:p>
        </w:tc>
        <w:tc>
          <w:tcPr>
            <w:tcW w:type="dxa" w:w="2160"/>
          </w:tcPr>
          <w:p>
            <w:r>
              <w:rPr>
                <w:sz w:val="18"/>
              </w:rPr>
              <w:t>Logic JS - Menu module</w:t>
            </w:r>
          </w:p>
        </w:tc>
        <w:tc>
          <w:tcPr>
            <w:tcW w:type="dxa" w:w="2160"/>
          </w:tcPr>
          <w:p>
            <w:r>
              <w:rPr>
                <w:sz w:val="18"/>
              </w:rPr>
              <w:t>Code menu.js: CRUD sản phẩm, FileReader ảnh, lọc loại, tìm kiếm, đa hình OOP</w:t>
            </w:r>
          </w:p>
        </w:tc>
        <w:tc>
          <w:tcPr>
            <w:tcW w:type="dxa" w:w="2160"/>
          </w:tcPr>
          <w:p>
            <w:r>
              <w:rPr>
                <w:sz w:val="18"/>
              </w:rPr>
            </w:r>
          </w:p>
        </w:tc>
      </w:tr>
      <w:tr>
        <w:tc>
          <w:tcPr>
            <w:tcW w:type="dxa" w:w="2160"/>
          </w:tcPr>
          <w:p>
            <w:r>
              <w:rPr>
                <w:sz w:val="18"/>
              </w:rPr>
              <w:t>4.3</w:t>
            </w:r>
          </w:p>
        </w:tc>
        <w:tc>
          <w:tcPr>
            <w:tcW w:type="dxa" w:w="2160"/>
          </w:tcPr>
          <w:p>
            <w:r>
              <w:rPr>
                <w:sz w:val="18"/>
              </w:rPr>
              <w:t>Logic JS - Order module</w:t>
            </w:r>
          </w:p>
        </w:tc>
        <w:tc>
          <w:tcPr>
            <w:tcW w:type="dxa" w:w="2160"/>
          </w:tcPr>
          <w:p>
            <w:r>
              <w:rPr>
                <w:sz w:val="18"/>
              </w:rPr>
              <w:t>Code order.js: chọn bàn, thêm món, VAT/giảm giá/PTTT, tự động cập nhật tổng, thanh toán</w:t>
            </w:r>
          </w:p>
        </w:tc>
        <w:tc>
          <w:tcPr>
            <w:tcW w:type="dxa" w:w="2160"/>
          </w:tcPr>
          <w:p>
            <w:r>
              <w:rPr>
                <w:sz w:val="18"/>
              </w:rPr>
            </w:r>
          </w:p>
        </w:tc>
      </w:tr>
      <w:tr>
        <w:tc>
          <w:tcPr>
            <w:tcW w:type="dxa" w:w="2160"/>
          </w:tcPr>
          <w:p>
            <w:r>
              <w:rPr>
                <w:sz w:val="18"/>
              </w:rPr>
              <w:t>4.4</w:t>
            </w:r>
          </w:p>
        </w:tc>
        <w:tc>
          <w:tcPr>
            <w:tcW w:type="dxa" w:w="2160"/>
          </w:tcPr>
          <w:p>
            <w:r>
              <w:rPr>
                <w:sz w:val="18"/>
              </w:rPr>
              <w:t>Logic JS - Lịch sử module</w:t>
            </w:r>
          </w:p>
        </w:tc>
        <w:tc>
          <w:tcPr>
            <w:tcW w:type="dxa" w:w="2160"/>
          </w:tcPr>
          <w:p>
            <w:r>
              <w:rPr>
                <w:sz w:val="18"/>
              </w:rPr>
              <w:t>Code lichsu.js: tải lịch sử, thống kê tổng hợp, xem chi tiết, in hóa đơn</w:t>
            </w:r>
          </w:p>
        </w:tc>
        <w:tc>
          <w:tcPr>
            <w:tcW w:type="dxa" w:w="2160"/>
          </w:tcPr>
          <w:p>
            <w:r>
              <w:rPr>
                <w:sz w:val="18"/>
              </w:rPr>
            </w:r>
          </w:p>
        </w:tc>
      </w:tr>
      <w:tr>
        <w:tc>
          <w:tcPr>
            <w:tcW w:type="dxa" w:w="2160"/>
          </w:tcPr>
          <w:p>
            <w:r>
              <w:rPr>
                <w:sz w:val="18"/>
              </w:rPr>
              <w:t>4.5</w:t>
            </w:r>
          </w:p>
        </w:tc>
        <w:tc>
          <w:tcPr>
            <w:tcW w:type="dxa" w:w="2160"/>
          </w:tcPr>
          <w:p>
            <w:r>
              <w:rPr>
                <w:sz w:val="18"/>
              </w:rPr>
              <w:t>Logic JS - Kho module</w:t>
            </w:r>
          </w:p>
        </w:tc>
        <w:tc>
          <w:tcPr>
            <w:tcW w:type="dxa" w:w="2160"/>
          </w:tcPr>
          <w:p>
            <w:r>
              <w:rPr>
                <w:sz w:val="18"/>
              </w:rPr>
              <w:t>Code kho.js: CRUD nguyên liệu, nhập/xuất kho, cảnh báo tồn kho, lịch sử kho</w:t>
            </w:r>
          </w:p>
        </w:tc>
        <w:tc>
          <w:tcPr>
            <w:tcW w:type="dxa" w:w="2160"/>
          </w:tcPr>
          <w:p>
            <w:r>
              <w:rPr>
                <w:sz w:val="18"/>
              </w:rPr>
            </w:r>
          </w:p>
        </w:tc>
      </w:tr>
      <w:tr>
        <w:tc>
          <w:tcPr>
            <w:tcW w:type="dxa" w:w="2160"/>
          </w:tcPr>
          <w:p>
            <w:r>
              <w:rPr>
                <w:sz w:val="18"/>
              </w:rPr>
              <w:t>4.6</w:t>
            </w:r>
          </w:p>
        </w:tc>
        <w:tc>
          <w:tcPr>
            <w:tcW w:type="dxa" w:w="2160"/>
          </w:tcPr>
          <w:p>
            <w:r>
              <w:rPr>
                <w:sz w:val="18"/>
              </w:rPr>
              <w:t>Logic JS - Bếp module</w:t>
            </w:r>
          </w:p>
        </w:tc>
        <w:tc>
          <w:tcPr>
            <w:tcW w:type="dxa" w:w="2160"/>
          </w:tcPr>
          <w:p>
            <w:r>
              <w:rPr>
                <w:sz w:val="18"/>
              </w:rPr>
              <w:t>Code bep.js: tải món đang chờ/đang chuẩn bị, nhận chế biến, đánh dấu đã phục vụ</w:t>
            </w:r>
          </w:p>
        </w:tc>
        <w:tc>
          <w:tcPr>
            <w:tcW w:type="dxa" w:w="2160"/>
          </w:tcPr>
          <w:p>
            <w:r>
              <w:rPr>
                <w:sz w:val="18"/>
              </w:rPr>
            </w:r>
          </w:p>
        </w:tc>
      </w:tr>
      <w:tr>
        <w:tc>
          <w:tcPr>
            <w:tcW w:type="dxa" w:w="2160"/>
          </w:tcPr>
          <w:p>
            <w:r>
              <w:rPr>
                <w:sz w:val="18"/>
              </w:rPr>
              <w:t>4.7</w:t>
            </w:r>
          </w:p>
        </w:tc>
        <w:tc>
          <w:tcPr>
            <w:tcW w:type="dxa" w:w="2160"/>
          </w:tcPr>
          <w:p>
            <w:r>
              <w:rPr>
                <w:sz w:val="18"/>
              </w:rPr>
              <w:t>Logic JS - Báo cáo module</w:t>
            </w:r>
          </w:p>
        </w:tc>
        <w:tc>
          <w:tcPr>
            <w:tcW w:type="dxa" w:w="2160"/>
          </w:tcPr>
          <w:p>
            <w:r>
              <w:rPr>
                <w:sz w:val="18"/>
              </w:rPr>
              <w:t>Code baocao.js: tải doanh thu, lọc theo ngày, thống kê món bán chạy</w:t>
            </w:r>
          </w:p>
        </w:tc>
        <w:tc>
          <w:tcPr>
            <w:tcW w:type="dxa" w:w="2160"/>
          </w:tcPr>
          <w:p>
            <w:r>
              <w:rPr>
                <w:sz w:val="18"/>
              </w:rPr>
            </w:r>
          </w:p>
        </w:tc>
      </w:tr>
      <w:tr>
        <w:tc>
          <w:tcPr>
            <w:tcW w:type="dxa" w:w="2160"/>
          </w:tcPr>
          <w:p>
            <w:r>
              <w:rPr>
                <w:sz w:val="18"/>
              </w:rPr>
              <w:t>4.8</w:t>
            </w:r>
          </w:p>
        </w:tc>
        <w:tc>
          <w:tcPr>
            <w:tcW w:type="dxa" w:w="2160"/>
          </w:tcPr>
          <w:p>
            <w:r>
              <w:rPr>
                <w:sz w:val="18"/>
              </w:rPr>
              <w:t>Logic JS - Sidebar &amp; Toast</w:t>
            </w:r>
          </w:p>
        </w:tc>
        <w:tc>
          <w:tcPr>
            <w:tcW w:type="dxa" w:w="2160"/>
          </w:tcPr>
          <w:p>
            <w:r>
              <w:rPr>
                <w:sz w:val="18"/>
              </w:rPr>
              <w:t>Code sidebar.js: sidebar mở rộng/thu gọn, chuyển trang; Toast thông báo toàn cục</w:t>
            </w:r>
          </w:p>
        </w:tc>
        <w:tc>
          <w:tcPr>
            <w:tcW w:type="dxa" w:w="2160"/>
          </w:tcPr>
          <w:p>
            <w:r>
              <w:rPr>
                <w:sz w:val="18"/>
              </w:rPr>
            </w:r>
          </w:p>
        </w:tc>
      </w:tr>
      <w:tr>
        <w:tc>
          <w:tcPr>
            <w:tcW w:type="dxa" w:w="2160"/>
          </w:tcPr>
          <w:p>
            <w:r>
              <w:rPr>
                <w:sz w:val="18"/>
              </w:rPr>
              <w:t>5.1</w:t>
            </w:r>
          </w:p>
        </w:tc>
        <w:tc>
          <w:tcPr>
            <w:tcW w:type="dxa" w:w="2160"/>
          </w:tcPr>
          <w:p>
            <w:r>
              <w:rPr>
                <w:sz w:val="18"/>
              </w:rPr>
              <w:t>Thiết kế UI/UX cao cấp</w:t>
            </w:r>
          </w:p>
        </w:tc>
        <w:tc>
          <w:tcPr>
            <w:tcW w:type="dxa" w:w="2160"/>
          </w:tcPr>
          <w:p>
            <w:r>
              <w:rPr>
                <w:sz w:val="18"/>
              </w:rPr>
              <w:t>Dark Mode sang trọng, màu Vàng Hoàng Kim, hiệu ứng Glassmorphism, icon 3D, animation, responsive</w:t>
            </w:r>
          </w:p>
        </w:tc>
        <w:tc>
          <w:tcPr>
            <w:tcW w:type="dxa" w:w="2160"/>
          </w:tcPr>
          <w:p>
            <w:r>
              <w:rPr>
                <w:sz w:val="18"/>
              </w:rPr>
            </w:r>
          </w:p>
        </w:tc>
      </w:tr>
      <w:tr>
        <w:tc>
          <w:tcPr>
            <w:tcW w:type="dxa" w:w="2160"/>
          </w:tcPr>
          <w:p>
            <w:r>
              <w:rPr>
                <w:sz w:val="18"/>
              </w:rPr>
              <w:t>5.2</w:t>
            </w:r>
          </w:p>
        </w:tc>
        <w:tc>
          <w:tcPr>
            <w:tcW w:type="dxa" w:w="2160"/>
          </w:tcPr>
          <w:p>
            <w:r>
              <w:rPr>
                <w:sz w:val="18"/>
              </w:rPr>
              <w:t>Tích hợp WebView2 Desktop</w:t>
            </w:r>
          </w:p>
        </w:tc>
        <w:tc>
          <w:tcPr>
            <w:tcW w:type="dxa" w:w="2160"/>
          </w:tcPr>
          <w:p>
            <w:r>
              <w:rPr>
                <w:sz w:val="18"/>
              </w:rPr>
              <w:t>Cấu hình Windows Forms + WebView2, STA Thread, chạy đồng thời Web API + Desktop UI</w:t>
            </w:r>
          </w:p>
        </w:tc>
        <w:tc>
          <w:tcPr>
            <w:tcW w:type="dxa" w:w="2160"/>
          </w:tcPr>
          <w:p>
            <w:r>
              <w:rPr>
                <w:sz w:val="18"/>
              </w:rPr>
            </w:r>
          </w:p>
        </w:tc>
      </w:tr>
      <w:tr>
        <w:tc>
          <w:tcPr>
            <w:tcW w:type="dxa" w:w="2160"/>
          </w:tcPr>
          <w:p>
            <w:r>
              <w:rPr>
                <w:sz w:val="18"/>
              </w:rPr>
              <w:t>5.3</w:t>
            </w:r>
          </w:p>
        </w:tc>
        <w:tc>
          <w:tcPr>
            <w:tcW w:type="dxa" w:w="2160"/>
          </w:tcPr>
          <w:p>
            <w:r>
              <w:rPr>
                <w:sz w:val="18"/>
              </w:rPr>
              <w:t>Bảo mật &amp; Xử lý lỗi</w:t>
            </w:r>
          </w:p>
        </w:tc>
        <w:tc>
          <w:tcPr>
            <w:tcW w:type="dxa" w:w="2160"/>
          </w:tcPr>
          <w:p>
            <w:r>
              <w:rPr>
                <w:sz w:val="18"/>
              </w:rPr>
              <w:t>Try-Catch-Finally trong DAL, Parameterized Query chống SQL Injection, validation trùng lặp, SHA256</w:t>
            </w:r>
          </w:p>
        </w:tc>
        <w:tc>
          <w:tcPr>
            <w:tcW w:type="dxa" w:w="2160"/>
          </w:tcPr>
          <w:p>
            <w:r>
              <w:rPr>
                <w:sz w:val="18"/>
              </w:rPr>
            </w:r>
          </w:p>
        </w:tc>
      </w:tr>
      <w:tr>
        <w:tc>
          <w:tcPr>
            <w:tcW w:type="dxa" w:w="2160"/>
          </w:tcPr>
          <w:p>
            <w:r>
              <w:rPr>
                <w:sz w:val="18"/>
              </w:rPr>
              <w:t>5.4</w:t>
            </w:r>
          </w:p>
        </w:tc>
        <w:tc>
          <w:tcPr>
            <w:tcW w:type="dxa" w:w="2160"/>
          </w:tcPr>
          <w:p>
            <w:r>
              <w:rPr>
                <w:sz w:val="18"/>
              </w:rPr>
              <w:t>Kiểm thử &amp; Sửa lỗi</w:t>
            </w:r>
          </w:p>
        </w:tc>
        <w:tc>
          <w:tcPr>
            <w:tcW w:type="dxa" w:w="2160"/>
          </w:tcPr>
          <w:p>
            <w:r>
              <w:rPr>
                <w:sz w:val="18"/>
              </w:rPr>
              <w:t>Test tất cả CRUD, test đa hình, test VAT/giảm giá, test kho, test bếp, test bảo mật, test responsive</w:t>
            </w:r>
          </w:p>
        </w:tc>
        <w:tc>
          <w:tcPr>
            <w:tcW w:type="dxa" w:w="2160"/>
          </w:tcPr>
          <w:p>
            <w:r>
              <w:rPr>
                <w:sz w:val="18"/>
              </w:rPr>
            </w:r>
          </w:p>
        </w:tc>
      </w:tr>
      <w:tr>
        <w:tc>
          <w:tcPr>
            <w:tcW w:type="dxa" w:w="2160"/>
          </w:tcPr>
          <w:p>
            <w:r>
              <w:rPr>
                <w:sz w:val="18"/>
              </w:rPr>
              <w:t>5.5</w:t>
            </w:r>
          </w:p>
        </w:tc>
        <w:tc>
          <w:tcPr>
            <w:tcW w:type="dxa" w:w="2160"/>
          </w:tcPr>
          <w:p>
            <w:r>
              <w:rPr>
                <w:sz w:val="18"/>
              </w:rPr>
              <w:t>Tài liệu &amp; Báo cáo</w:t>
            </w:r>
          </w:p>
        </w:tc>
        <w:tc>
          <w:tcPr>
            <w:tcW w:type="dxa" w:w="2160"/>
          </w:tcPr>
          <w:p>
            <w:r>
              <w:rPr>
                <w:sz w:val="18"/>
              </w:rPr>
              <w:t>Viết README.md, tài liệu hướng dẫn, báo cáo giữa kỳ/cuối kỳ, script ChayUngDung.bat</w:t>
            </w:r>
          </w:p>
        </w:tc>
        <w:tc>
          <w:tcPr>
            <w:tcW w:type="dxa" w:w="2160"/>
          </w:tcPr>
          <w:p>
            <w:r>
              <w:rPr>
                <w:sz w:val="18"/>
              </w:rPr>
            </w:r>
          </w:p>
        </w:tc>
      </w:tr>
    </w:tbl>
    <w:p/>
    <w:p>
      <w:r>
        <w:rPr>
          <w:sz w:val="20"/>
        </w:rPr>
        <w:t>Ghi chú: Cột "Người đảm nhiệm" được để trống để các thành viên nhóm tự phân công và điền tên. Mỗi công việc có thể do một hoặc nhiều người đảm nhiệm.</w:t>
      </w:r>
    </w:p>
    <w:p>
      <w:pPr>
        <w:pStyle w:val="Heading1"/>
      </w:pPr>
      <w:r>
        <w:t>3. Các tính năng của phần mềm</w:t>
      </w:r>
    </w:p>
    <w:p>
      <w:r>
        <w:t>Hệ thống Vua SƯ Tử v2.0 được thiết kế với 8 module chính, bao gồm: đăng nhập/xác thực, quản lý sơ đồ bàn, quản lý thực đơn, gọi món và thanh toán (POS), quản lý kho nguyên liệu, bếp (Kitchen Display), tra cứu lịch sử doanh thu, và báo cáo thống kê. Mỗi module đều có giao diện độc lập và kết nối API backend riêng.</w:t>
      </w:r>
    </w:p>
    <w:p>
      <w:pPr>
        <w:pStyle w:val="Heading2"/>
      </w:pPr>
      <w:r>
        <w:t>3.1. Đăng nhập và Xác thực người dùng</w:t>
      </w:r>
    </w:p>
    <w:p>
      <w:r>
        <w:t>Màn hình đăng nhập (login.html) là cổng vào duy nhất của hệ thống. Khi mở ứng dụng lần đầu, hệ thống hiển thị form đăng ký tạo tài khoản quản trị. Các lần sau, form đăng nhập xuất hiện để người dùng nhập tài khoản và mật khẩu. Mật khẩu được băm SHA256 trước khi lưu vào CSDL, đảm bảo an toàn. Auth Guard tự động chuyển hướng về trang đăng nhập nếu người dùng chưa xác thực. Giao diện có hiệu ứng Splash Screen độc đáo với animation tách ảnh logo.</w:t>
      </w:r>
    </w:p>
    <w:p>
      <w:pPr>
        <w:pStyle w:val="Heading2"/>
      </w:pPr>
      <w:r>
        <w:t>3.2. Quản lý Sơ đồ bàn</w:t>
      </w:r>
    </w:p>
    <w:p>
      <w:r>
        <w:t>Module Sơ đồ bàn (index.html) cho phép quản lý toàn bộ bàn ăn trong nhà hàng. Các tính năng chính bao gồm:</w:t>
      </w:r>
    </w:p>
    <w:p>
      <w:pPr>
        <w:pStyle w:val="ListBullet"/>
      </w:pPr>
      <w:r>
        <w:t>Thêm bàn mới với tên bàn và trạng thái (Trống / Có khách / Đã đặt).</w:t>
      </w:r>
    </w:p>
    <w:p>
      <w:pPr>
        <w:pStyle w:val="ListBullet"/>
      </w:pPr>
      <w:r>
        <w:t>Sửa thông tin bàn (tên bàn, trạng thái).</w:t>
      </w:r>
    </w:p>
    <w:p>
      <w:pPr>
        <w:pStyle w:val="ListBullet"/>
      </w:pPr>
      <w:r>
        <w:t>Xóa bàn (không xóa được bàn đang có khách).</w:t>
      </w:r>
    </w:p>
    <w:p>
      <w:pPr>
        <w:pStyle w:val="ListBullet"/>
      </w:pPr>
      <w:r>
        <w:t>Tìm kiếm bàn theo tên realtime (lọc ngay khi gõ).</w:t>
      </w:r>
    </w:p>
    <w:p>
      <w:pPr>
        <w:pStyle w:val="ListBullet"/>
      </w:pPr>
      <w:r>
        <w:t>Thống kê nhanh: số bàn trống, số bàn đã đặt, số bàn có khách với indicator màu tương ứng.</w:t>
      </w:r>
    </w:p>
    <w:p>
      <w:pPr>
        <w:pStyle w:val="ListBullet"/>
      </w:pPr>
      <w:r>
        <w:t>Đặt bàn: chuyển trạng thái Trống → Đã đặt (đặt trước cho khách).</w:t>
      </w:r>
    </w:p>
    <w:p>
      <w:pPr>
        <w:pStyle w:val="ListBullet"/>
      </w:pPr>
      <w:r>
        <w:t>Hủy đặt bàn: chuyển trạng thái Đã đặt → Trống.</w:t>
      </w:r>
    </w:p>
    <w:p>
      <w:pPr>
        <w:pStyle w:val="ListBullet"/>
      </w:pPr>
      <w:r>
        <w:t>Mở bàn: tự động tạo hóa đơn mới và chuyển trạng thái bàn sang "Có khách".</w:t>
      </w:r>
    </w:p>
    <w:p>
      <w:pPr>
        <w:pStyle w:val="ListBullet"/>
      </w:pPr>
      <w:r>
        <w:t>Xem hóa đơn đang mở của bàn và thanh toán trực tiếp từ trang bàn.</w:t>
      </w:r>
    </w:p>
    <w:p>
      <w:pPr>
        <w:pStyle w:val="Heading2"/>
      </w:pPr>
      <w:r>
        <w:t>3.3. Quản lý Thực đơn</w:t>
      </w:r>
    </w:p>
    <w:p>
      <w:r>
        <w:t>Module Thực đơn (menu.html) cho phép quản lý danh sách món ăn và nước uống của nhà hàng. Các tính năng bao gồm:</w:t>
      </w:r>
    </w:p>
    <w:p>
      <w:pPr>
        <w:pStyle w:val="ListBullet"/>
      </w:pPr>
      <w:r>
        <w:t>Thêm món mới với tên món, loại (Thức ăn / Nước uống), giá cơ bản, ảnh minh họa, trạng thái bán.</w:t>
      </w:r>
    </w:p>
    <w:p>
      <w:pPr>
        <w:pStyle w:val="ListBullet"/>
      </w:pPr>
      <w:r>
        <w:t>Sửa thông tin món ăn, thay đổi giá, cập nhật ảnh.</w:t>
      </w:r>
    </w:p>
    <w:p>
      <w:pPr>
        <w:pStyle w:val="ListBullet"/>
      </w:pPr>
      <w:r>
        <w:t>Xóa món ăn khỏi thực đơn.</w:t>
      </w:r>
    </w:p>
    <w:p>
      <w:pPr>
        <w:pStyle w:val="ListBullet"/>
      </w:pPr>
      <w:r>
        <w:t>Upload ảnh minh họa từ máy tính (FileReader API, chuyển đổi sang Base64).</w:t>
      </w:r>
    </w:p>
    <w:p>
      <w:pPr>
        <w:pStyle w:val="ListBullet"/>
      </w:pPr>
      <w:r>
        <w:t>Lọc món theo loại (Tất cả / Thức ăn / Nước uống).</w:t>
      </w:r>
    </w:p>
    <w:p>
      <w:pPr>
        <w:pStyle w:val="ListBullet"/>
      </w:pPr>
      <w:r>
        <w:t>Tìm kiếm món theo tên.</w:t>
      </w:r>
    </w:p>
    <w:p>
      <w:pPr>
        <w:pStyle w:val="ListBullet"/>
      </w:pPr>
      <w:r>
        <w:t>Thống kê tổng số món trên thực đơn.</w:t>
      </w:r>
    </w:p>
    <w:p>
      <w:pPr>
        <w:pStyle w:val="ListBullet"/>
      </w:pPr>
      <w:r>
        <w:t>Hiển thị thông tin đa hình OOP (phụ phí tự động theo loại sản phẩm).</w:t>
      </w:r>
    </w:p>
    <w:p>
      <w:pPr>
        <w:pStyle w:val="ListBullet"/>
      </w:pPr>
      <w:r>
        <w:t>Bật/tắt trạng thái bán (Ngừng phục vụ món tạm thời).</w:t>
      </w:r>
    </w:p>
    <w:p>
      <w:pPr>
        <w:pStyle w:val="Heading2"/>
      </w:pPr>
      <w:r>
        <w:t>3.4. Gọi món và Thanh toán (POS)</w:t>
      </w:r>
    </w:p>
    <w:p>
      <w:r>
        <w:t>Module POS (order.html) là trung tâm nghiệp vụ của nhà hàng, đây cũng là form thể hiện rõ nhất quan hệ Nhiều-Nhiều giữa Hóa đơn và Sản phẩm. Giao diện chia 2 cột: bên trái là danh sách món đang bán, bên phải là hóa đơn chi tiết. Các tính năng bao gồm:</w:t>
      </w:r>
    </w:p>
    <w:p>
      <w:pPr>
        <w:pStyle w:val="ListBullet"/>
      </w:pPr>
      <w:r>
        <w:t>Chọn bàn cần phục vụ từ danh sách dropdown.</w:t>
      </w:r>
    </w:p>
    <w:p>
      <w:pPr>
        <w:pStyle w:val="ListBullet"/>
      </w:pPr>
      <w:r>
        <w:t>Mở bàn tự động tạo hóa đơn mới nếu bàn chưa có hóa đơn.</w:t>
      </w:r>
    </w:p>
    <w:p>
      <w:pPr>
        <w:pStyle w:val="ListBullet"/>
      </w:pPr>
      <w:r>
        <w:t>Xem hóa đơn đang mở nếu bàn đã có khách.</w:t>
      </w:r>
    </w:p>
    <w:p>
      <w:pPr>
        <w:pStyle w:val="ListBullet"/>
      </w:pPr>
      <w:r>
        <w:t>Lọc món theo loại (Tất cả / Thức ăn / Nước uống).</w:t>
      </w:r>
    </w:p>
    <w:p>
      <w:pPr>
        <w:pStyle w:val="ListBullet"/>
      </w:pPr>
      <w:r>
        <w:t>Thêm món vào hóa đơn với số lượng và ghi chú (Phần lớn, Lon, Ít cay...).</w:t>
      </w:r>
    </w:p>
    <w:p>
      <w:pPr>
        <w:pStyle w:val="ListBullet"/>
      </w:pPr>
      <w:r>
        <w:t>Tự động tính phụ phí theo đa hình OOP: Thức ăn +50.000đ (Phần lớn), Nước uống x1.2 (Lon).</w:t>
      </w:r>
    </w:p>
    <w:p>
      <w:pPr>
        <w:pStyle w:val="ListBullet"/>
      </w:pPr>
      <w:r>
        <w:t>Xóa món khỏi hóa đơn, tự động tính lại tổng tiền.</w:t>
      </w:r>
    </w:p>
    <w:p>
      <w:pPr>
        <w:pStyle w:val="ListBullet"/>
      </w:pPr>
      <w:r>
        <w:t>Cập nhật tổng tiền thời gian thực sau mỗi thao tác.</w:t>
      </w:r>
    </w:p>
    <w:p>
      <w:pPr>
        <w:pStyle w:val="ListBullet"/>
      </w:pPr>
      <w:r>
        <w:t>Tính VAT 10% tự động trên tổng tiền món.</w:t>
      </w:r>
    </w:p>
    <w:p>
      <w:pPr>
        <w:pStyle w:val="ListBullet"/>
      </w:pPr>
      <w:r>
        <w:t>Hỗ trợ nhập giảm giá (VNĐ) vào lúc thanh toán.</w:t>
      </w:r>
    </w:p>
    <w:p>
      <w:pPr>
        <w:pStyle w:val="ListBullet"/>
      </w:pPr>
      <w:r>
        <w:t>Chọn phương thức thanh toán: Tiền mặt, Quẹt thẻ, QR Code, Chuyển khoản.</w:t>
      </w:r>
    </w:p>
    <w:p>
      <w:pPr>
        <w:pStyle w:val="ListBullet"/>
      </w:pPr>
      <w:r>
        <w:t>Thanh toán: đóng hóa đơn, tính VAT + giảm giá, giải phóng bàn về trạng thái "Trống".</w:t>
      </w:r>
    </w:p>
    <w:p>
      <w:pPr>
        <w:pStyle w:val="ListBullet"/>
      </w:pPr>
      <w:r>
        <w:t>Gợi ý tùy chọn nhanh (Phần lớn, Ít cay, Lon, Ly...).</w:t>
      </w:r>
    </w:p>
    <w:p>
      <w:pPr>
        <w:pStyle w:val="ListBullet"/>
      </w:pPr>
      <w:r>
        <w:t>Thông báo món đến bếp tự động (trạng thái DangCho khi thêm món).</w:t>
      </w:r>
    </w:p>
    <w:p>
      <w:pPr>
        <w:pStyle w:val="Heading2"/>
      </w:pPr>
      <w:r>
        <w:t>3.5. Quản lý Kho nguyên liệu</w:t>
      </w:r>
    </w:p>
    <w:p>
      <w:r>
        <w:t>Module Quản lý Kho (kho.html) cho phép theo dõi nguyên liệu thô của nhà hàng. Các tính năng bao gồm:</w:t>
      </w:r>
    </w:p>
    <w:p>
      <w:pPr>
        <w:pStyle w:val="ListBullet"/>
      </w:pPr>
      <w:r>
        <w:t>Thêm nguyên liệu mới với tên, đơn vị, số lượng tồn, mức tối thiểu, ghi chú.</w:t>
      </w:r>
    </w:p>
    <w:p>
      <w:pPr>
        <w:pStyle w:val="ListBullet"/>
      </w:pPr>
      <w:r>
        <w:t>Sửa thông tin nguyên liệu.</w:t>
      </w:r>
    </w:p>
    <w:p>
      <w:pPr>
        <w:pStyle w:val="ListBullet"/>
      </w:pPr>
      <w:r>
        <w:t>Xóa nguyên liệu (kiểm tra ràng buộc).</w:t>
      </w:r>
    </w:p>
    <w:p>
      <w:pPr>
        <w:pStyle w:val="ListBullet"/>
      </w:pPr>
      <w:r>
        <w:t>Nhập kho: thêm số lượng nguyên liệu, ghi đơn giá nhập, tự động cập nhật tồn kho.</w:t>
      </w:r>
    </w:p>
    <w:p>
      <w:pPr>
        <w:pStyle w:val="ListBullet"/>
      </w:pPr>
      <w:r>
        <w:t>Xuất kho: trừ số lượng nguyên liệu, nhập lý do xuất, kiểm tra tồn kho không đủ.</w:t>
      </w:r>
    </w:p>
    <w:p>
      <w:pPr>
        <w:pStyle w:val="ListBullet"/>
      </w:pPr>
      <w:r>
        <w:t>Cảnh báo tự động: hiển thị banner đỏ khi nguyên liệu dưới mức tối thiểu.</w:t>
      </w:r>
    </w:p>
    <w:p>
      <w:pPr>
        <w:pStyle w:val="ListBullet"/>
      </w:pPr>
      <w:r>
        <w:t>Thống kê nhanh: tổng nguyên liệu, số đang cảnh báo, tổng giá trị kho.</w:t>
      </w:r>
    </w:p>
    <w:p>
      <w:pPr>
        <w:pStyle w:val="ListBullet"/>
      </w:pPr>
      <w:r>
        <w:t>Lịch sử nhập/xuất kho (KhoLog) với thời gian và lý do.</w:t>
      </w:r>
    </w:p>
    <w:p>
      <w:pPr>
        <w:pStyle w:val="ListBullet"/>
      </w:pPr>
      <w:r>
        <w:t>Tìm kiếm nguyên liệu theo tên.</w:t>
      </w:r>
    </w:p>
    <w:p>
      <w:pPr>
        <w:pStyle w:val="ListBullet"/>
      </w:pPr>
      <w:r>
        <w:t>Validation: không cho nhập xuất số lượng âm, kiểm tra trùng tên nguyên liệu.</w:t>
      </w:r>
    </w:p>
    <w:p>
      <w:pPr>
        <w:pStyle w:val="Heading2"/>
      </w:pPr>
      <w:r>
        <w:t>3.6. Bếp (Kitchen Display)</w:t>
      </w:r>
    </w:p>
    <w:p>
      <w:r>
        <w:t>Module Bếp (bep.html) là màn hình dành riêng cho đầu bếp, hiển thị các món cần chế biến. Các tính năng bao gồm:</w:t>
      </w:r>
    </w:p>
    <w:p>
      <w:pPr>
        <w:pStyle w:val="ListBullet"/>
      </w:pPr>
      <w:r>
        <w:t>Hiển thị danh sách món đang chờ chế biến (trạng thái DangCho).</w:t>
      </w:r>
    </w:p>
    <w:p>
      <w:pPr>
        <w:pStyle w:val="ListBullet"/>
      </w:pPr>
      <w:r>
        <w:t>Hiển thị danh sách món đang chế biến (trạng thái DangChuanBi).</w:t>
      </w:r>
    </w:p>
    <w:p>
      <w:pPr>
        <w:pStyle w:val="ListBullet"/>
      </w:pPr>
      <w:r>
        <w:t>Bếp nhận chế biến: chuyển trạng thái DangCho → DangChuanBi.</w:t>
      </w:r>
    </w:p>
    <w:p>
      <w:pPr>
        <w:pStyle w:val="ListBullet"/>
      </w:pPr>
      <w:r>
        <w:t>Đánh dấu đã phục vụ: chuyển trạng thái DangChuanBi → DaPhucVu.</w:t>
      </w:r>
    </w:p>
    <w:p>
      <w:pPr>
        <w:pStyle w:val="ListBullet"/>
      </w:pPr>
      <w:r>
        <w:t>Tự động refresh mỗi 5 giây để cập nhật đơn mới.</w:t>
      </w:r>
    </w:p>
    <w:p>
      <w:pPr>
        <w:pStyle w:val="ListBullet"/>
      </w:pPr>
      <w:r>
        <w:t>Hiển thị chi tiết: tên món, số lượng, ghi chú, mã hóa đơn.</w:t>
      </w:r>
    </w:p>
    <w:p>
      <w:pPr>
        <w:pStyle w:val="ListBullet"/>
      </w:pPr>
      <w:r>
        <w:t>Giao diện 2 cột: bên trái món chờ (màu cam), bên phải đang chế biến (màu xanh).</w:t>
      </w:r>
    </w:p>
    <w:p>
      <w:pPr>
        <w:pStyle w:val="ListBullet"/>
      </w:pPr>
      <w:r>
        <w:t>Đếm số lượng món đang chờ và đang chế biến.</w:t>
      </w:r>
    </w:p>
    <w:p>
      <w:pPr>
        <w:pStyle w:val="Heading2"/>
      </w:pPr>
      <w:r>
        <w:t>3.7. Lịch sử Hóa đơn và Doanh thu</w:t>
      </w:r>
    </w:p>
    <w:p>
      <w:r>
        <w:t>Module Lịch sử (lichsu.html) cho phép chủ nhà hàng xem lại toàn bộ hóa đơn đã thanh toán. Các tính năng bao gồm:</w:t>
      </w:r>
    </w:p>
    <w:p>
      <w:pPr>
        <w:pStyle w:val="ListBullet"/>
      </w:pPr>
      <w:r>
        <w:t>Bảng liệt kê toàn bộ hóa đơn: mã HĐ, bàn, thời gian mở/đóng, tổng tiền, trạng thái, PTTT.</w:t>
      </w:r>
    </w:p>
    <w:p>
      <w:pPr>
        <w:pStyle w:val="ListBullet"/>
      </w:pPr>
      <w:r>
        <w:t>3 widget thống kê nhanh: Tổng hóa đơn, Đã thanh toán, Tổng doanh thu.</w:t>
      </w:r>
    </w:p>
    <w:p>
      <w:pPr>
        <w:pStyle w:val="ListBullet"/>
      </w:pPr>
      <w:r>
        <w:t>Xem chi tiết hóa đơn (modal) với danh sách các món đã gọi, VAT, giảm giá.</w:t>
      </w:r>
    </w:p>
    <w:p>
      <w:pPr>
        <w:pStyle w:val="ListBullet"/>
      </w:pPr>
      <w:r>
        <w:t>In hóa đơn chi tiết.</w:t>
      </w:r>
    </w:p>
    <w:p>
      <w:pPr>
        <w:pStyle w:val="ListBullet"/>
      </w:pPr>
      <w:r>
        <w:t>Làm mới dữ liệu từ server.</w:t>
      </w:r>
    </w:p>
    <w:p>
      <w:pPr>
        <w:pStyle w:val="Heading2"/>
      </w:pPr>
      <w:r>
        <w:t>3.8. Báo cáo thống kê</w:t>
      </w:r>
    </w:p>
    <w:p>
      <w:r>
        <w:t>Module Báo cáo (baocao.html) tổng hợp doanh thu và thống kê món bán chạy nhất. Các tính năng bao gồm:</w:t>
      </w:r>
    </w:p>
    <w:p>
      <w:pPr>
        <w:pStyle w:val="ListBullet"/>
      </w:pPr>
      <w:r>
        <w:t>4 widget thống kê doanh thu: Tổng doanh thu, Doanh thu hôm nay, Doanh thu tháng này, Tổng hóa đơn đã thanh toán.</w:t>
      </w:r>
    </w:p>
    <w:p>
      <w:pPr>
        <w:pStyle w:val="ListBullet"/>
      </w:pPr>
      <w:r>
        <w:t>Lọc hóa đơn theo khoảng ngày (từ ngày – đến ngày).</w:t>
      </w:r>
    </w:p>
    <w:p>
      <w:pPr>
        <w:pStyle w:val="ListBullet"/>
      </w:pPr>
      <w:r>
        <w:t>Bảng chi tiết hóa đơn trong khoảng ngày được chọn, kèm tổng doanh thu.</w:t>
      </w:r>
    </w:p>
    <w:p>
      <w:pPr>
        <w:pStyle w:val="ListBullet"/>
      </w:pPr>
      <w:r>
        <w:t>Thống kê Top 10 món bán chạy nhất với số lượng bán và doanh thu.</w:t>
      </w:r>
    </w:p>
    <w:p>
      <w:pPr>
        <w:pStyle w:val="ListBullet"/>
      </w:pPr>
      <w:r>
        <w:t>Hiển thị huy chương 🥇🥈🥉 cho top 3 món bán chạy.</w:t>
      </w:r>
    </w:p>
    <w:p>
      <w:pPr>
        <w:pStyle w:val="ListBullet"/>
      </w:pPr>
      <w:r>
        <w:t>Xem chi tiết từng hóa đơn từ bảng báo cáo.</w:t>
      </w:r>
    </w:p>
    <w:p>
      <w:pPr>
        <w:pStyle w:val="ListBullet"/>
      </w:pPr>
      <w:r>
        <w:t>In hóa đơn chi tiết.</w:t>
      </w:r>
    </w:p>
    <w:p>
      <w:pPr>
        <w:pStyle w:val="Heading1"/>
      </w:pPr>
      <w:r>
        <w:t>4. Kiến trúc hệ thống</w:t>
      </w:r>
    </w:p>
    <w:p>
      <w:pPr>
        <w:pStyle w:val="Heading2"/>
      </w:pPr>
      <w:r>
        <w:t>4.1. Cấu trúc 3 tầng (3-Tier Architecture)</w:t>
      </w:r>
    </w:p>
    <w:p>
      <w:r>
        <w:t>Hệ thống được xây dựng theo kiến trúc 3 tầng chuẩn, tách biệt rõ ràng giữa các tầng: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Tầng</w:t>
            </w:r>
          </w:p>
        </w:tc>
        <w:tc>
          <w:tcPr>
            <w:tcW w:type="dxa" w:w="2880"/>
          </w:tcPr>
          <w:p>
            <w:r>
              <w:rPr>
                <w:b/>
              </w:rPr>
              <w:t>Thư mục</w:t>
            </w:r>
          </w:p>
        </w:tc>
        <w:tc>
          <w:tcPr>
            <w:tcW w:type="dxa" w:w="2880"/>
          </w:tcPr>
          <w:p>
            <w:r>
              <w:rPr>
                <w:b/>
              </w:rPr>
              <w:t>Vai trò</w:t>
            </w:r>
          </w:p>
        </w:tc>
      </w:tr>
      <w:tr>
        <w:tc>
          <w:tcPr>
            <w:tcW w:type="dxa" w:w="2880"/>
          </w:tcPr>
          <w:p>
            <w:r>
              <w:t>Tầng Giao diện (Presentation)</w:t>
            </w:r>
          </w:p>
        </w:tc>
        <w:tc>
          <w:tcPr>
            <w:tcW w:type="dxa" w:w="2880"/>
          </w:tcPr>
          <w:p>
            <w:r>
              <w:t>wwwroot/</w:t>
            </w:r>
          </w:p>
        </w:tc>
        <w:tc>
          <w:tcPr>
            <w:tcW w:type="dxa" w:w="2880"/>
          </w:tcPr>
          <w:p>
            <w:r>
              <w:t>Chứa các file HTML, CSS, JS xử lý giao diện người dùng và gọi API</w:t>
            </w:r>
          </w:p>
        </w:tc>
      </w:tr>
      <w:tr>
        <w:tc>
          <w:tcPr>
            <w:tcW w:type="dxa" w:w="2880"/>
          </w:tcPr>
          <w:p>
            <w:r>
              <w:t>Tầng Xử lý dữ liệu (DAL)</w:t>
            </w:r>
          </w:p>
        </w:tc>
        <w:tc>
          <w:tcPr>
            <w:tcW w:type="dxa" w:w="2880"/>
          </w:tcPr>
          <w:p>
            <w:r>
              <w:t>DAL/</w:t>
            </w:r>
          </w:p>
        </w:tc>
        <w:tc>
          <w:tcPr>
            <w:tcW w:type="dxa" w:w="2880"/>
          </w:tcPr>
          <w:p>
            <w:r>
              <w:t>Chứa các lớp truy xuất CSDL (CRUD), Interface định nghĩa hợp đồng</w:t>
            </w:r>
          </w:p>
        </w:tc>
      </w:tr>
      <w:tr>
        <w:tc>
          <w:tcPr>
            <w:tcW w:type="dxa" w:w="2880"/>
          </w:tcPr>
          <w:p>
            <w:r>
              <w:t>Tầng Thực thể (Entities)</w:t>
            </w:r>
          </w:p>
        </w:tc>
        <w:tc>
          <w:tcPr>
            <w:tcW w:type="dxa" w:w="2880"/>
          </w:tcPr>
          <w:p>
            <w:r>
              <w:t>Entities/</w:t>
            </w:r>
          </w:p>
        </w:tc>
        <w:tc>
          <w:tcPr>
            <w:tcW w:type="dxa" w:w="2880"/>
          </w:tcPr>
          <w:p>
            <w:r>
              <w:t>Chứa các lớp OOP định nghĩa đối tượng nghiệp vụ với đóng gói, kế thừa, đa hình</w:t>
            </w:r>
          </w:p>
        </w:tc>
      </w:tr>
    </w:tbl>
    <w:p>
      <w:pPr>
        <w:pStyle w:val="Heading2"/>
      </w:pPr>
      <w:r>
        <w:t>4.2. Áp dụng OOP trong dự án</w:t>
      </w:r>
    </w:p>
    <w:p>
      <w:pPr>
        <w:pStyle w:val="Heading3"/>
      </w:pPr>
      <w:r>
        <w:t>4.2.1. Đóng gói (Encapsulation)</w:t>
      </w:r>
    </w:p>
    <w:p>
      <w:r>
        <w:t>Lớp SanPham sử dụng các trường private (_tenSanPham, _giaCoBan) với Properties có validation trong setter. Ví dụ: TenSanPham không được để trống, GiaCoBan không được âm. Lớp NguoiDung lưu MatKhauHash thay vì mật khẩu gốc. Lớp NguyenLieu cũng áp dụng đóng gói tương tự với validation SoLuongTon và MucToiThieu không âm.</w:t>
      </w:r>
    </w:p>
    <w:p>
      <w:pPr>
        <w:pStyle w:val="Heading3"/>
      </w:pPr>
      <w:r>
        <w:t>4.2.2. Kế thừa (Inheritance)</w:t>
      </w:r>
    </w:p>
    <w:p>
      <w:r>
        <w:t>Lớp ThucAn và NuocUong kế thừa từ lớp trừu tượng SanPham. Cả hai lớp con đều kế thừa các thuộc tính (Id, TenSanPham, GiaCoBan, Loai, DangBan, HinhAnh) và ghi đè phương thức TinhTien().</w:t>
      </w:r>
    </w:p>
    <w:p>
      <w:pPr>
        <w:pStyle w:val="Heading3"/>
      </w:pPr>
      <w:r>
        <w:t>4.2.3. Đa hình (Polymorphism)</w:t>
      </w:r>
    </w:p>
    <w:p>
      <w:r>
        <w:t>Phương thức trừu tượng TinhTien(soLuong, thuocTinhThem) được ghi đè khác nhau ở mỗi lớp con: ThucAn cộng thêm 50.000đ khi chọn "Phần lớn"; NuocUong nhân giá x1.2 khi chọn "Lon". Khi API gọi sp.TinhTien(), chương trình tự động gọi đúng phương thức theo loại đối tượng thực tế.</w:t>
      </w:r>
    </w:p>
    <w:p>
      <w:pPr>
        <w:pStyle w:val="Heading3"/>
      </w:pPr>
      <w:r>
        <w:t>4.2.4. Interface và Dependency Injection</w:t>
      </w:r>
    </w:p>
    <w:p>
      <w:r>
        <w:t>Mỗi DAL đều có Interface tương ứng (IBanDAL, ISanPhamDAL, IHoaDonDAL, IChiTietHoaDonDAL, INguoiDungDAL, INguyenLieuDAL, IKhoLogDAL). Các Interface này được đăng ký vào DI Container trong Program.cs thông qua AddSingleton, giúp giảm kết nối và dễ kiểm thử.</w:t>
      </w:r>
    </w:p>
    <w:p>
      <w:pPr>
        <w:pStyle w:val="Heading1"/>
      </w:pPr>
      <w:r>
        <w:t>5. Cơ sở dữ liệu</w:t>
      </w:r>
    </w:p>
    <w:p>
      <w:r>
        <w:t>Hệ thống sử dụng SQLite làm Hệ quản trị CSDL nhẹ, không cần cài đặt máy chủ riêng. CSDL gồm 7 bảng với quan hệ khóa ngoại chặt chẽ:</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Bảng</w:t>
            </w:r>
          </w:p>
        </w:tc>
        <w:tc>
          <w:tcPr>
            <w:tcW w:type="dxa" w:w="2160"/>
          </w:tcPr>
          <w:p>
            <w:r>
              <w:rPr>
                <w:b/>
              </w:rPr>
              <w:t>Mô tả</w:t>
            </w:r>
          </w:p>
        </w:tc>
        <w:tc>
          <w:tcPr>
            <w:tcW w:type="dxa" w:w="2160"/>
          </w:tcPr>
          <w:p>
            <w:r>
              <w:rPr>
                <w:b/>
              </w:rPr>
              <w:t>Cột chính</w:t>
            </w:r>
          </w:p>
        </w:tc>
        <w:tc>
          <w:tcPr>
            <w:tcW w:type="dxa" w:w="2160"/>
          </w:tcPr>
          <w:p>
            <w:r>
              <w:rPr>
                <w:b/>
              </w:rPr>
              <w:t>Khóa ngoại</w:t>
            </w:r>
          </w:p>
        </w:tc>
      </w:tr>
      <w:tr>
        <w:tc>
          <w:tcPr>
            <w:tcW w:type="dxa" w:w="2160"/>
          </w:tcPr>
          <w:p>
            <w:r>
              <w:t>Ban</w:t>
            </w:r>
          </w:p>
        </w:tc>
        <w:tc>
          <w:tcPr>
            <w:tcW w:type="dxa" w:w="2160"/>
          </w:tcPr>
          <w:p>
            <w:r>
              <w:t>Bàn ăn</w:t>
            </w:r>
          </w:p>
        </w:tc>
        <w:tc>
          <w:tcPr>
            <w:tcW w:type="dxa" w:w="2160"/>
          </w:tcPr>
          <w:p>
            <w:r>
              <w:t>Id, TenBan, TrangThai</w:t>
            </w:r>
          </w:p>
        </w:tc>
        <w:tc>
          <w:tcPr>
            <w:tcW w:type="dxa" w:w="2160"/>
          </w:tcPr>
          <w:p>
            <w:r>
              <w:t>—</w:t>
            </w:r>
          </w:p>
        </w:tc>
      </w:tr>
      <w:tr>
        <w:tc>
          <w:tcPr>
            <w:tcW w:type="dxa" w:w="2160"/>
          </w:tcPr>
          <w:p>
            <w:r>
              <w:t>SanPham</w:t>
            </w:r>
          </w:p>
        </w:tc>
        <w:tc>
          <w:tcPr>
            <w:tcW w:type="dxa" w:w="2160"/>
          </w:tcPr>
          <w:p>
            <w:r>
              <w:t>Sản phẩm (món)</w:t>
            </w:r>
          </w:p>
        </w:tc>
        <w:tc>
          <w:tcPr>
            <w:tcW w:type="dxa" w:w="2160"/>
          </w:tcPr>
          <w:p>
            <w:r>
              <w:t>Id, TenSanPham, GiaCoBan, Loai, DangBan, HinhAnh</w:t>
            </w:r>
          </w:p>
        </w:tc>
        <w:tc>
          <w:tcPr>
            <w:tcW w:type="dxa" w:w="2160"/>
          </w:tcPr>
          <w:p>
            <w:r>
              <w:t>—</w:t>
            </w:r>
          </w:p>
        </w:tc>
      </w:tr>
      <w:tr>
        <w:tc>
          <w:tcPr>
            <w:tcW w:type="dxa" w:w="2160"/>
          </w:tcPr>
          <w:p>
            <w:r>
              <w:t>HoaDon</w:t>
            </w:r>
          </w:p>
        </w:tc>
        <w:tc>
          <w:tcPr>
            <w:tcW w:type="dxa" w:w="2160"/>
          </w:tcPr>
          <w:p>
            <w:r>
              <w:t>Hóa đơn</w:t>
            </w:r>
          </w:p>
        </w:tc>
        <w:tc>
          <w:tcPr>
            <w:tcW w:type="dxa" w:w="2160"/>
          </w:tcPr>
          <w:p>
            <w:r>
              <w:t>Id, BanId, ThoiGianTao, ThoiGianThanhToan, TongTien, TrangThai, VAT, GiamGia, PhuongThucThanhToan</w:t>
            </w:r>
          </w:p>
        </w:tc>
        <w:tc>
          <w:tcPr>
            <w:tcW w:type="dxa" w:w="2160"/>
          </w:tcPr>
          <w:p>
            <w:r>
              <w:t>BanId → Ban.Id</w:t>
            </w:r>
          </w:p>
        </w:tc>
      </w:tr>
      <w:tr>
        <w:tc>
          <w:tcPr>
            <w:tcW w:type="dxa" w:w="2160"/>
          </w:tcPr>
          <w:p>
            <w:r>
              <w:t>ChiTietHoaDon</w:t>
            </w:r>
          </w:p>
        </w:tc>
        <w:tc>
          <w:tcPr>
            <w:tcW w:type="dxa" w:w="2160"/>
          </w:tcPr>
          <w:p>
            <w:r>
              <w:t>Chi tiết HĐ</w:t>
            </w:r>
          </w:p>
        </w:tc>
        <w:tc>
          <w:tcPr>
            <w:tcW w:type="dxa" w:w="2160"/>
          </w:tcPr>
          <w:p>
            <w:r>
              <w:t>Id, HoaDonId, SanPhamId, SoLuong, DonGiaBan, ThuocTinhThem, ThanhTien, TrangThaiMon</w:t>
            </w:r>
          </w:p>
        </w:tc>
        <w:tc>
          <w:tcPr>
            <w:tcW w:type="dxa" w:w="2160"/>
          </w:tcPr>
          <w:p>
            <w:r>
              <w:t>HoaDonId → HoaDon.Id, SanPhamId → SanPham.Id</w:t>
            </w:r>
          </w:p>
        </w:tc>
      </w:tr>
      <w:tr>
        <w:tc>
          <w:tcPr>
            <w:tcW w:type="dxa" w:w="2160"/>
          </w:tcPr>
          <w:p>
            <w:r>
              <w:t>NguoiDung</w:t>
            </w:r>
          </w:p>
        </w:tc>
        <w:tc>
          <w:tcPr>
            <w:tcW w:type="dxa" w:w="2160"/>
          </w:tcPr>
          <w:p>
            <w:r>
              <w:t>Người dùng</w:t>
            </w:r>
          </w:p>
        </w:tc>
        <w:tc>
          <w:tcPr>
            <w:tcW w:type="dxa" w:w="2160"/>
          </w:tcPr>
          <w:p>
            <w:r>
              <w:t>Id, TenDangNhap, MatKhauHash, VaiTro, NgayTao</w:t>
            </w:r>
          </w:p>
        </w:tc>
        <w:tc>
          <w:tcPr>
            <w:tcW w:type="dxa" w:w="2160"/>
          </w:tcPr>
          <w:p>
            <w:r>
              <w:t>—</w:t>
            </w:r>
          </w:p>
        </w:tc>
      </w:tr>
      <w:tr>
        <w:tc>
          <w:tcPr>
            <w:tcW w:type="dxa" w:w="2160"/>
          </w:tcPr>
          <w:p>
            <w:r>
              <w:t>NguyenLieu</w:t>
            </w:r>
          </w:p>
        </w:tc>
        <w:tc>
          <w:tcPr>
            <w:tcW w:type="dxa" w:w="2160"/>
          </w:tcPr>
          <w:p>
            <w:r>
              <w:t>Nguyên liệu kho</w:t>
            </w:r>
          </w:p>
        </w:tc>
        <w:tc>
          <w:tcPr>
            <w:tcW w:type="dxa" w:w="2160"/>
          </w:tcPr>
          <w:p>
            <w:r>
              <w:t>Id, TenNguyenLieu, DonVi, SoLuongTon, MucToiThieu, GhiChu</w:t>
            </w:r>
          </w:p>
        </w:tc>
        <w:tc>
          <w:tcPr>
            <w:tcW w:type="dxa" w:w="2160"/>
          </w:tcPr>
          <w:p>
            <w:r>
              <w:t>—</w:t>
            </w:r>
          </w:p>
        </w:tc>
      </w:tr>
      <w:tr>
        <w:tc>
          <w:tcPr>
            <w:tcW w:type="dxa" w:w="2160"/>
          </w:tcPr>
          <w:p>
            <w:r>
              <w:t>KhoLog</w:t>
            </w:r>
          </w:p>
        </w:tc>
        <w:tc>
          <w:tcPr>
            <w:tcW w:type="dxa" w:w="2160"/>
          </w:tcPr>
          <w:p>
            <w:r>
              <w:t>Nhật ký kho</w:t>
            </w:r>
          </w:p>
        </w:tc>
        <w:tc>
          <w:tcPr>
            <w:tcW w:type="dxa" w:w="2160"/>
          </w:tcPr>
          <w:p>
            <w:r>
              <w:t>Id, Loai, NguyenLieuId, SoLuong, DonGia, ThoiGian, LyDo</w:t>
            </w:r>
          </w:p>
        </w:tc>
        <w:tc>
          <w:tcPr>
            <w:tcW w:type="dxa" w:w="2160"/>
          </w:tcPr>
          <w:p>
            <w:r>
              <w:t>NguyenLieuId → NguyenLieu.Id</w:t>
            </w:r>
          </w:p>
        </w:tc>
      </w:tr>
    </w:tbl>
    <w:p>
      <w:r>
        <w:t>Quan hệ Nhiều-Nhiều giữa Hóa đơn và Sản phẩm được thể hiện thông qua bảng trung gian ChiTietHoaDon. Một hóa đơn có thể chứa nhiều sản phẩm, và một sản phẩm có thể xuất hiện trong nhiều hóa đơn.</w:t>
      </w:r>
    </w:p>
    <w:p>
      <w:pPr>
        <w:pStyle w:val="Heading1"/>
      </w:pPr>
      <w:r>
        <w:t>6. Công nghệ sử dụng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Thành phần</w:t>
            </w:r>
          </w:p>
        </w:tc>
        <w:tc>
          <w:tcPr>
            <w:tcW w:type="dxa" w:w="2880"/>
          </w:tcPr>
          <w:p>
            <w:r>
              <w:rPr>
                <w:b/>
              </w:rPr>
              <w:t>Công nghệ</w:t>
            </w:r>
          </w:p>
        </w:tc>
        <w:tc>
          <w:tcPr>
            <w:tcW w:type="dxa" w:w="2880"/>
          </w:tcPr>
          <w:p>
            <w:r>
              <w:rPr>
                <w:b/>
              </w:rPr>
              <w:t>Phiên bản / Chi tiết</w:t>
            </w:r>
          </w:p>
        </w:tc>
      </w:tr>
      <w:tr>
        <w:tc>
          <w:tcPr>
            <w:tcW w:type="dxa" w:w="2880"/>
          </w:tcPr>
          <w:p>
            <w:r>
              <w:t>Backend Framework</w:t>
            </w:r>
          </w:p>
        </w:tc>
        <w:tc>
          <w:tcPr>
            <w:tcW w:type="dxa" w:w="2880"/>
          </w:tcPr>
          <w:p>
            <w:r>
              <w:t>ASP.NET Core</w:t>
            </w:r>
          </w:p>
        </w:tc>
        <w:tc>
          <w:tcPr>
            <w:tcW w:type="dxa" w:w="2880"/>
          </w:tcPr>
          <w:p>
            <w:r>
              <w:t>Minimal API (C#)</w:t>
            </w:r>
          </w:p>
        </w:tc>
      </w:tr>
      <w:tr>
        <w:tc>
          <w:tcPr>
            <w:tcW w:type="dxa" w:w="2880"/>
          </w:tcPr>
          <w:p>
            <w:r>
              <w:t>CSDL</w:t>
            </w:r>
          </w:p>
        </w:tc>
        <w:tc>
          <w:tcPr>
            <w:tcW w:type="dxa" w:w="2880"/>
          </w:tcPr>
          <w:p>
            <w:r>
              <w:t>SQLite</w:t>
            </w:r>
          </w:p>
        </w:tc>
        <w:tc>
          <w:tcPr>
            <w:tcW w:type="dxa" w:w="2880"/>
          </w:tcPr>
          <w:p>
            <w:r>
              <w:t>File-based, PRAGMA foreign_keys = ON</w:t>
            </w:r>
          </w:p>
        </w:tc>
      </w:tr>
      <w:tr>
        <w:tc>
          <w:tcPr>
            <w:tcW w:type="dxa" w:w="2880"/>
          </w:tcPr>
          <w:p>
            <w:r>
              <w:t>Giao diện Web</w:t>
            </w:r>
          </w:p>
        </w:tc>
        <w:tc>
          <w:tcPr>
            <w:tcW w:type="dxa" w:w="2880"/>
          </w:tcPr>
          <w:p>
            <w:r>
              <w:t>HTML5 + CSS3 + JS</w:t>
            </w:r>
          </w:p>
        </w:tc>
        <w:tc>
          <w:tcPr>
            <w:tcW w:type="dxa" w:w="2880"/>
          </w:tcPr>
          <w:p>
            <w:r>
              <w:t>Tailwind CSS, Material Symbols</w:t>
            </w:r>
          </w:p>
        </w:tc>
      </w:tr>
      <w:tr>
        <w:tc>
          <w:tcPr>
            <w:tcW w:type="dxa" w:w="2880"/>
          </w:tcPr>
          <w:p>
            <w:r>
              <w:t>Font chữ</w:t>
            </w:r>
          </w:p>
        </w:tc>
        <w:tc>
          <w:tcPr>
            <w:tcW w:type="dxa" w:w="2880"/>
          </w:tcPr>
          <w:p>
            <w:r>
              <w:t>Outfit + Playfair Display</w:t>
            </w:r>
          </w:p>
        </w:tc>
        <w:tc>
          <w:tcPr>
            <w:tcW w:type="dxa" w:w="2880"/>
          </w:tcPr>
          <w:p>
            <w:r>
              <w:t>Google Fonts CDN</w:t>
            </w:r>
          </w:p>
        </w:tc>
      </w:tr>
      <w:tr>
        <w:tc>
          <w:tcPr>
            <w:tcW w:type="dxa" w:w="2880"/>
          </w:tcPr>
          <w:p>
            <w:r>
              <w:t>Desktop App</w:t>
            </w:r>
          </w:p>
        </w:tc>
        <w:tc>
          <w:tcPr>
            <w:tcW w:type="dxa" w:w="2880"/>
          </w:tcPr>
          <w:p>
            <w:r>
              <w:t>Windows Forms + WebView2</w:t>
            </w:r>
          </w:p>
        </w:tc>
        <w:tc>
          <w:tcPr>
            <w:tcW w:type="dxa" w:w="2880"/>
          </w:tcPr>
          <w:p>
            <w:r>
              <w:t>Chạy Web API + UI đồng thời</w:t>
            </w:r>
          </w:p>
        </w:tc>
      </w:tr>
      <w:tr>
        <w:tc>
          <w:tcPr>
            <w:tcW w:type="dxa" w:w="2880"/>
          </w:tcPr>
          <w:p>
            <w:r>
              <w:t>Bảo mật</w:t>
            </w:r>
          </w:p>
        </w:tc>
        <w:tc>
          <w:tcPr>
            <w:tcW w:type="dxa" w:w="2880"/>
          </w:tcPr>
          <w:p>
            <w:r>
              <w:t>SHA256 Hashing</w:t>
            </w:r>
          </w:p>
        </w:tc>
        <w:tc>
          <w:tcPr>
            <w:tcW w:type="dxa" w:w="2880"/>
          </w:tcPr>
          <w:p>
            <w:r>
              <w:t>Mật khẩu băm trước khi lưu, so sánh hash khi đăng nhập</w:t>
            </w:r>
          </w:p>
        </w:tc>
      </w:tr>
      <w:tr>
        <w:tc>
          <w:tcPr>
            <w:tcW w:type="dxa" w:w="2880"/>
          </w:tcPr>
          <w:p>
            <w:r>
              <w:t>Chống SQL Injection</w:t>
            </w:r>
          </w:p>
        </w:tc>
        <w:tc>
          <w:tcPr>
            <w:tcW w:type="dxa" w:w="2880"/>
          </w:tcPr>
          <w:p>
            <w:r>
              <w:t>Parameterized Query</w:t>
            </w:r>
          </w:p>
        </w:tc>
        <w:tc>
          <w:tcPr>
            <w:tcW w:type="dxa" w:w="2880"/>
          </w:tcPr>
          <w:p>
            <w:r>
              <w:t>Sử dụng @param thay vì cộng chuỗi</w:t>
            </w:r>
          </w:p>
        </w:tc>
      </w:tr>
      <w:tr>
        <w:tc>
          <w:tcPr>
            <w:tcW w:type="dxa" w:w="2880"/>
          </w:tcPr>
          <w:p>
            <w:r>
              <w:t>Kiến trúc</w:t>
            </w:r>
          </w:p>
        </w:tc>
        <w:tc>
          <w:tcPr>
            <w:tcW w:type="dxa" w:w="2880"/>
          </w:tcPr>
          <w:p>
            <w:r>
              <w:t>3-Tier + DI</w:t>
            </w:r>
          </w:p>
        </w:tc>
        <w:tc>
          <w:tcPr>
            <w:tcW w:type="dxa" w:w="2880"/>
          </w:tcPr>
          <w:p>
            <w:r>
              <w:t>Entity – DAL (Interface) – Presentation</w:t>
            </w:r>
          </w:p>
        </w:tc>
      </w:tr>
    </w:tbl>
    <w:p>
      <w:pPr>
        <w:pStyle w:val="Heading1"/>
      </w:pPr>
      <w:r>
        <w:t>7. Đáp ứng tiêu chí đánh giá giữa kỳ và cuối kỳ</w:t>
      </w:r>
    </w:p>
    <w:p>
      <w:r>
        <w:t>Dưới đây là bảng đối chiếu giữa các yêu cầu của giảng viên và mức độ hoàn thành của dự án: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STT</w:t>
            </w:r>
          </w:p>
        </w:tc>
        <w:tc>
          <w:tcPr>
            <w:tcW w:type="dxa" w:w="2160"/>
          </w:tcPr>
          <w:p>
            <w:r>
              <w:rPr>
                <w:b/>
              </w:rPr>
              <w:t>Tiêu chí</w:t>
            </w:r>
          </w:p>
        </w:tc>
        <w:tc>
          <w:tcPr>
            <w:tcW w:type="dxa" w:w="2160"/>
          </w:tcPr>
          <w:p>
            <w:r>
              <w:rPr>
                <w:b/>
              </w:rPr>
              <w:t>Mức độ đạt</w:t>
            </w:r>
          </w:p>
        </w:tc>
        <w:tc>
          <w:tcPr>
            <w:tcW w:type="dxa" w:w="2160"/>
          </w:tcPr>
          <w:p>
            <w:r>
              <w:rPr>
                <w:b/>
              </w:rPr>
              <w:t>Ghi chú</w:t>
            </w:r>
          </w:p>
        </w:tc>
      </w:tr>
      <w:tr>
        <w:tc>
          <w:tcPr>
            <w:tcW w:type="dxa" w:w="2160"/>
          </w:tcPr>
          <w:p>
            <w:r>
              <w:t>1</w:t>
            </w:r>
          </w:p>
        </w:tc>
        <w:tc>
          <w:tcPr>
            <w:tcW w:type="dxa" w:w="2160"/>
          </w:tcPr>
          <w:p>
            <w:r>
              <w:t>Tối thiểu 3-4 form ngoài form chính</w:t>
            </w:r>
          </w:p>
        </w:tc>
        <w:tc>
          <w:tcPr>
            <w:tcW w:type="dxa" w:w="2160"/>
          </w:tcPr>
          <w:p>
            <w:r>
              <w:t>Đạt</w:t>
            </w:r>
          </w:p>
        </w:tc>
        <w:tc>
          <w:tcPr>
            <w:tcW w:type="dxa" w:w="2160"/>
          </w:tcPr>
          <w:p>
            <w:r>
              <w:t>Có 7 form: Đăng nhập, Sơ đồ bàn, Thực đơn, POS, Kho, Bếp, Báo cáo</w:t>
            </w:r>
          </w:p>
        </w:tc>
      </w:tr>
      <w:tr>
        <w:tc>
          <w:tcPr>
            <w:tcW w:type="dxa" w:w="2160"/>
          </w:tcPr>
          <w:p>
            <w:r>
              <w:t>2</w:t>
            </w:r>
          </w:p>
        </w:tc>
        <w:tc>
          <w:tcPr>
            <w:tcW w:type="dxa" w:w="2160"/>
          </w:tcPr>
          <w:p>
            <w:r>
              <w:t>Form quản lý quan hệ N-N</w:t>
            </w:r>
          </w:p>
        </w:tc>
        <w:tc>
          <w:tcPr>
            <w:tcW w:type="dxa" w:w="2160"/>
          </w:tcPr>
          <w:p>
            <w:r>
              <w:t>Đạt</w:t>
            </w:r>
          </w:p>
        </w:tc>
        <w:tc>
          <w:tcPr>
            <w:tcW w:type="dxa" w:w="2160"/>
          </w:tcPr>
          <w:p>
            <w:r>
              <w:t>POS: Hóa đơn ↔ Sản phẩm qua ChiTietHoaDon</w:t>
            </w:r>
          </w:p>
        </w:tc>
      </w:tr>
      <w:tr>
        <w:tc>
          <w:tcPr>
            <w:tcW w:type="dxa" w:w="2160"/>
          </w:tcPr>
          <w:p>
            <w:r>
              <w:t>3</w:t>
            </w:r>
          </w:p>
        </w:tc>
        <w:tc>
          <w:tcPr>
            <w:tcW w:type="dxa" w:w="2160"/>
          </w:tcPr>
          <w:p>
            <w:r>
              <w:t>Project chạy lên không lỗi</w:t>
            </w:r>
          </w:p>
        </w:tc>
        <w:tc>
          <w:tcPr>
            <w:tcW w:type="dxa" w:w="2160"/>
          </w:tcPr>
          <w:p>
            <w:r>
              <w:t>Đạt</w:t>
            </w:r>
          </w:p>
        </w:tc>
        <w:tc>
          <w:tcPr>
            <w:tcW w:type="dxa" w:w="2160"/>
          </w:tcPr>
          <w:p>
            <w:r>
              <w:t>dotnet run chạy mượt mà, không lỗi build</w:t>
            </w:r>
          </w:p>
        </w:tc>
      </w:tr>
      <w:tr>
        <w:tc>
          <w:tcPr>
            <w:tcW w:type="dxa" w:w="2160"/>
          </w:tcPr>
          <w:p>
            <w:r>
              <w:t>4</w:t>
            </w:r>
          </w:p>
        </w:tc>
        <w:tc>
          <w:tcPr>
            <w:tcW w:type="dxa" w:w="2160"/>
          </w:tcPr>
          <w:p>
            <w:r>
              <w:t>Giao diện trang trí, biểu tượng</w:t>
            </w:r>
          </w:p>
        </w:tc>
        <w:tc>
          <w:tcPr>
            <w:tcW w:type="dxa" w:w="2160"/>
          </w:tcPr>
          <w:p>
            <w:r>
              <w:t>Vượt</w:t>
            </w:r>
          </w:p>
        </w:tc>
        <w:tc>
          <w:tcPr>
            <w:tcW w:type="dxa" w:w="2160"/>
          </w:tcPr>
          <w:p>
            <w:r>
              <w:t>Dark Mode, Glassmorphism, icon 3D, animation</w:t>
            </w:r>
          </w:p>
        </w:tc>
      </w:tr>
      <w:tr>
        <w:tc>
          <w:tcPr>
            <w:tcW w:type="dxa" w:w="2160"/>
          </w:tcPr>
          <w:p>
            <w:r>
              <w:t>5</w:t>
            </w:r>
          </w:p>
        </w:tc>
        <w:tc>
          <w:tcPr>
            <w:tcW w:type="dxa" w:w="2160"/>
          </w:tcPr>
          <w:p>
            <w:r>
              <w:t>Nhảy qua lại giữa các form</w:t>
            </w:r>
          </w:p>
        </w:tc>
        <w:tc>
          <w:tcPr>
            <w:tcW w:type="dxa" w:w="2160"/>
          </w:tcPr>
          <w:p>
            <w:r>
              <w:t>Đạt</w:t>
            </w:r>
          </w:p>
        </w:tc>
        <w:tc>
          <w:tcPr>
            <w:tcW w:type="dxa" w:w="2160"/>
          </w:tcPr>
          <w:p>
            <w:r>
              <w:t>Sidebar có 7 nút chuyển trang</w:t>
            </w:r>
          </w:p>
        </w:tc>
      </w:tr>
      <w:tr>
        <w:tc>
          <w:tcPr>
            <w:tcW w:type="dxa" w:w="2160"/>
          </w:tcPr>
          <w:p>
            <w:r>
              <w:t>6</w:t>
            </w:r>
          </w:p>
        </w:tc>
        <w:tc>
          <w:tcPr>
            <w:tcW w:type="dxa" w:w="2160"/>
          </w:tcPr>
          <w:p>
            <w:r>
              <w:t>Thay biểu tượng chương trình</w:t>
            </w:r>
          </w:p>
        </w:tc>
        <w:tc>
          <w:tcPr>
            <w:tcW w:type="dxa" w:w="2160"/>
          </w:tcPr>
          <w:p>
            <w:r>
              <w:t>Đạt</w:t>
            </w:r>
          </w:p>
        </w:tc>
        <w:tc>
          <w:tcPr>
            <w:tcW w:type="dxa" w:w="2160"/>
          </w:tcPr>
          <w:p>
            <w:r>
              <w:t>Logo Vua SƯ Tử độc quyền, favicon + desktop icon</w:t>
            </w:r>
          </w:p>
        </w:tc>
      </w:tr>
      <w:tr>
        <w:tc>
          <w:tcPr>
            <w:tcW w:type="dxa" w:w="2160"/>
          </w:tcPr>
          <w:p>
            <w:r>
              <w:t>7</w:t>
            </w:r>
          </w:p>
        </w:tc>
        <w:tc>
          <w:tcPr>
            <w:tcW w:type="dxa" w:w="2160"/>
          </w:tcPr>
          <w:p>
            <w:r>
              <w:t>Control tuân quy tắc đặt tên</w:t>
            </w:r>
          </w:p>
        </w:tc>
        <w:tc>
          <w:tcPr>
            <w:tcW w:type="dxa" w:w="2160"/>
          </w:tcPr>
          <w:p>
            <w:r>
              <w:t>Đạt</w:t>
            </w:r>
          </w:p>
        </w:tc>
        <w:tc>
          <w:tcPr>
            <w:tcW w:type="dxa" w:w="2160"/>
          </w:tcPr>
          <w:p>
            <w:r>
              <w:t>txt, cbo, btn, dtp prefix chuẩn</w:t>
            </w:r>
          </w:p>
        </w:tc>
      </w:tr>
      <w:tr>
        <w:tc>
          <w:tcPr>
            <w:tcW w:type="dxa" w:w="2160"/>
          </w:tcPr>
          <w:p>
            <w:r>
              <w:t>8</w:t>
            </w:r>
          </w:p>
        </w:tc>
        <w:tc>
          <w:tcPr>
            <w:tcW w:type="dxa" w:w="2160"/>
          </w:tcPr>
          <w:p>
            <w:r>
              <w:t>CSDL đầy đủ bảng, khóa ngoại</w:t>
            </w:r>
          </w:p>
        </w:tc>
        <w:tc>
          <w:tcPr>
            <w:tcW w:type="dxa" w:w="2160"/>
          </w:tcPr>
          <w:p>
            <w:r>
              <w:t>Vượt</w:t>
            </w:r>
          </w:p>
        </w:tc>
        <w:tc>
          <w:tcPr>
            <w:tcW w:type="dxa" w:w="2160"/>
          </w:tcPr>
          <w:p>
            <w:r>
              <w:t>7 bảng, FK, PRAGMA foreign_keys = ON</w:t>
            </w:r>
          </w:p>
        </w:tc>
      </w:tr>
      <w:tr>
        <w:tc>
          <w:tcPr>
            <w:tcW w:type="dxa" w:w="2160"/>
          </w:tcPr>
          <w:p>
            <w:r>
              <w:t>9</w:t>
            </w:r>
          </w:p>
        </w:tc>
        <w:tc>
          <w:tcPr>
            <w:tcW w:type="dxa" w:w="2160"/>
          </w:tcPr>
          <w:p>
            <w:r>
              <w:t>Kiến trúc 3 tầng</w:t>
            </w:r>
          </w:p>
        </w:tc>
        <w:tc>
          <w:tcPr>
            <w:tcW w:type="dxa" w:w="2160"/>
          </w:tcPr>
          <w:p>
            <w:r>
              <w:t>Đạt</w:t>
            </w:r>
          </w:p>
        </w:tc>
        <w:tc>
          <w:tcPr>
            <w:tcW w:type="dxa" w:w="2160"/>
          </w:tcPr>
          <w:p>
            <w:r>
              <w:t>Entity – DAL (Interface) – wwwroot</w:t>
            </w:r>
          </w:p>
        </w:tc>
      </w:tr>
      <w:tr>
        <w:tc>
          <w:tcPr>
            <w:tcW w:type="dxa" w:w="2160"/>
          </w:tcPr>
          <w:p>
            <w:r>
              <w:t>10</w:t>
            </w:r>
          </w:p>
        </w:tc>
        <w:tc>
          <w:tcPr>
            <w:tcW w:type="dxa" w:w="2160"/>
          </w:tcPr>
          <w:p>
            <w:r>
              <w:t>Interface DAL + DI</w:t>
            </w:r>
          </w:p>
        </w:tc>
        <w:tc>
          <w:tcPr>
            <w:tcW w:type="dxa" w:w="2160"/>
          </w:tcPr>
          <w:p>
            <w:r>
              <w:t>Đạt</w:t>
            </w:r>
          </w:p>
        </w:tc>
        <w:tc>
          <w:tcPr>
            <w:tcW w:type="dxa" w:w="2160"/>
          </w:tcPr>
          <w:p>
            <w:r>
              <w:t>7 Interface DAL, AddSingleton DI Container</w:t>
            </w:r>
          </w:p>
        </w:tc>
      </w:tr>
      <w:tr>
        <w:tc>
          <w:tcPr>
            <w:tcW w:type="dxa" w:w="2160"/>
          </w:tcPr>
          <w:p>
            <w:r>
              <w:t>11</w:t>
            </w:r>
          </w:p>
        </w:tc>
        <w:tc>
          <w:tcPr>
            <w:tcW w:type="dxa" w:w="2160"/>
          </w:tcPr>
          <w:p>
            <w:r>
              <w:t>Validation &amp; Xử lý lỗi</w:t>
            </w:r>
          </w:p>
        </w:tc>
        <w:tc>
          <w:tcPr>
            <w:tcW w:type="dxa" w:w="2160"/>
          </w:tcPr>
          <w:p>
            <w:r>
              <w:t>Đạt</w:t>
            </w:r>
          </w:p>
        </w:tc>
        <w:tc>
          <w:tcPr>
            <w:tcW w:type="dxa" w:w="2160"/>
          </w:tcPr>
          <w:p>
            <w:r>
              <w:t>Try-catch-finally, validation trùng lặp, thông báo lỗi rõ ràng</w:t>
            </w:r>
          </w:p>
        </w:tc>
      </w:tr>
      <w:tr>
        <w:tc>
          <w:tcPr>
            <w:tcW w:type="dxa" w:w="2160"/>
          </w:tcPr>
          <w:p>
            <w:r>
              <w:t>12</w:t>
            </w:r>
          </w:p>
        </w:tc>
        <w:tc>
          <w:tcPr>
            <w:tcW w:type="dxa" w:w="2160"/>
          </w:tcPr>
          <w:p>
            <w:r>
              <w:t>Modal Form (ShowDialog)</w:t>
            </w:r>
          </w:p>
        </w:tc>
        <w:tc>
          <w:tcPr>
            <w:tcW w:type="dxa" w:w="2160"/>
          </w:tcPr>
          <w:p>
            <w:r>
              <w:t>Đạt</w:t>
            </w:r>
          </w:p>
        </w:tc>
        <w:tc>
          <w:tcPr>
            <w:tcW w:type="dxa" w:w="2160"/>
          </w:tcPr>
          <w:p>
            <w:r>
              <w:t>Overlay modal, phải nhấn nút Đóng/Hủy</w:t>
            </w:r>
          </w:p>
        </w:tc>
      </w:tr>
      <w:tr>
        <w:tc>
          <w:tcPr>
            <w:tcW w:type="dxa" w:w="2160"/>
          </w:tcPr>
          <w:p>
            <w:r>
              <w:t>13</w:t>
            </w:r>
          </w:p>
        </w:tc>
        <w:tc>
          <w:tcPr>
            <w:tcW w:type="dxa" w:w="2160"/>
          </w:tcPr>
          <w:p>
            <w:r>
              <w:t>Try-Catch-Finally + Close() trong finally</w:t>
            </w:r>
          </w:p>
        </w:tc>
        <w:tc>
          <w:tcPr>
            <w:tcW w:type="dxa" w:w="2160"/>
          </w:tcPr>
          <w:p>
            <w:r>
              <w:t>Đạt</w:t>
            </w:r>
          </w:p>
        </w:tc>
        <w:tc>
          <w:tcPr>
            <w:tcW w:type="dxa" w:w="2160"/>
          </w:tcPr>
          <w:p>
            <w:r>
              <w:t>Tất cả DAL đều có cấu trúc chuẩn</w:t>
            </w:r>
          </w:p>
        </w:tc>
      </w:tr>
      <w:tr>
        <w:tc>
          <w:tcPr>
            <w:tcW w:type="dxa" w:w="2160"/>
          </w:tcPr>
          <w:p>
            <w:r>
              <w:t>14</w:t>
            </w:r>
          </w:p>
        </w:tc>
        <w:tc>
          <w:tcPr>
            <w:tcW w:type="dxa" w:w="2160"/>
          </w:tcPr>
          <w:p>
            <w:r>
              <w:t>Parameterized Query</w:t>
            </w:r>
          </w:p>
        </w:tc>
        <w:tc>
          <w:tcPr>
            <w:tcW w:type="dxa" w:w="2160"/>
          </w:tcPr>
          <w:p>
            <w:r>
              <w:t>Đạt</w:t>
            </w:r>
          </w:p>
        </w:tc>
        <w:tc>
          <w:tcPr>
            <w:tcW w:type="dxa" w:w="2160"/>
          </w:tcPr>
          <w:p>
            <w:r>
              <w:t>Tất cả dùng @param, không cộng chuỗi</w:t>
            </w:r>
          </w:p>
        </w:tc>
      </w:tr>
      <w:tr>
        <w:tc>
          <w:tcPr>
            <w:tcW w:type="dxa" w:w="2160"/>
          </w:tcPr>
          <w:p>
            <w:r>
              <w:t>15</w:t>
            </w:r>
          </w:p>
        </w:tc>
        <w:tc>
          <w:tcPr>
            <w:tcW w:type="dxa" w:w="2160"/>
          </w:tcPr>
          <w:p>
            <w:r>
              <w:t>Băm mật khẩu SHA256</w:t>
            </w:r>
          </w:p>
        </w:tc>
        <w:tc>
          <w:tcPr>
            <w:tcW w:type="dxa" w:w="2160"/>
          </w:tcPr>
          <w:p>
            <w:r>
              <w:t>Đạt</w:t>
            </w:r>
          </w:p>
        </w:tc>
        <w:tc>
          <w:tcPr>
            <w:tcW w:type="dxa" w:w="2160"/>
          </w:tcPr>
          <w:p>
            <w:r>
              <w:t>Mật khẩu băm SHA256 trước khi lưu/so sánh</w:t>
            </w:r>
          </w:p>
        </w:tc>
      </w:tr>
    </w:tbl>
    <w:p>
      <w:pPr>
        <w:pStyle w:val="Heading1"/>
      </w:pPr>
      <w:r>
        <w:t>8. Đáp ứng 5 yêu cầu tính năng nghiệp vụ</w:t>
      </w:r>
    </w:p>
    <w:p>
      <w:pPr>
        <w:pStyle w:val="Heading2"/>
      </w:pPr>
      <w:r>
        <w:t>8.1. Quản lý thực đơn &amp; Bàn</w:t>
      </w:r>
    </w:p>
    <w:p>
      <w:r>
        <w:t>✅ ĐẠT ĐẦY ĐỦ: Thiết lập danh mục món ăn theo nhóm (Thức ăn/Nước uống) và giá tiền (module Thực đơn). Sơ đồ bàn theo 3 trạng thái: Trống / Đang dùng (Có khách) / Đã đặt (module Sơ đồ bàn). Hỗ trợ đặt bàn trước và hủy đặt bàn.</w:t>
      </w:r>
    </w:p>
    <w:p>
      <w:pPr>
        <w:pStyle w:val="Heading2"/>
      </w:pPr>
      <w:r>
        <w:t>8.2. Quản lý gọi món (Ordering)</w:t>
      </w:r>
    </w:p>
    <w:p>
      <w:r>
        <w:t>✅ ĐẠT ĐẦY ĐỦ: Nhân viên tạo đơn ngay tại bàn (module POS). Thêm món tự động chuyển thông báo đến bếp (trạng thái DangCho). Bếp theo dõi tiến độ phục vụ qua Kitchen Display (bep.html): DangCho → DangChuanBi → DaPhucVu.</w:t>
      </w:r>
    </w:p>
    <w:p>
      <w:pPr>
        <w:pStyle w:val="Heading2"/>
      </w:pPr>
      <w:r>
        <w:t>8.3. Quản lý Kho</w:t>
      </w:r>
    </w:p>
    <w:p>
      <w:r>
        <w:t>✅ ĐẠT ĐẦY ĐỦ: Theo dõi nhập kho nguyên liệu thô (POST /api/kho/nhap). Theo dõi xuất kho (POST /api/kho/xuat). Tự động cảnh báo khi tồn kho dưới mức tối thiểu (banner đỏ + API /api/nguyenlieu/canhbao). Lịch sử nhập/xuất kho đầy đủ.</w:t>
      </w:r>
    </w:p>
    <w:p>
      <w:pPr>
        <w:pStyle w:val="Heading2"/>
      </w:pPr>
      <w:r>
        <w:t>8.4. Thanh toán &amp; Hóa đơn</w:t>
      </w:r>
    </w:p>
    <w:p>
      <w:r>
        <w:t>✅ ĐẠT ĐẦY ĐỦ: Tính tiền tự động bao gồm VAT 10% (tự động tính trên tổng tiền món). Hỗ trợ giảm giá (nhập số tiền VNĐ). Hỗ trợ 4 phương thức thanh toán: Tiền mặt, Quẹt thẻ, QR Code, Chuyển khoản. Lưu trữ lịch sử giao dịch đầy đủ (module Lịch sử).</w:t>
      </w:r>
    </w:p>
    <w:p>
      <w:pPr>
        <w:pStyle w:val="Heading2"/>
      </w:pPr>
      <w:r>
        <w:t>8.5. Báo cáo thống kê</w:t>
      </w:r>
    </w:p>
    <w:p>
      <w:r>
        <w:t>✅ ĐẠT ĐẦY ĐỦ: Tổng hợp doanh thu theo ngày và tháng (widget thống kê + lọc khoảng ngày). Thống kê các món ăn bán chạy nhất (Top 10, kèm huy chương top 3). Hỗ trợ quản lý ra quyết định thông qua dữ liệu trực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