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3"/>
        <w:gridCol w:w="4547"/>
        <w:gridCol w:w="2650"/>
      </w:tblGrid>
      <w:tr w:rsidR="00E12B97" w:rsidRPr="00E12B97" w14:paraId="6AD1597A" w14:textId="77777777">
        <w:trPr>
          <w:tblHeader/>
        </w:trPr>
        <w:tc>
          <w:tcPr>
            <w:tcW w:w="2163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680F82F" w14:textId="77777777" w:rsidR="00E12B97" w:rsidRPr="00E12B97" w:rsidRDefault="00E12B97" w:rsidP="00E12B97">
            <w:pPr>
              <w:rPr>
                <w:b/>
                <w:bCs/>
                <w:sz w:val="20"/>
                <w:szCs w:val="20"/>
              </w:rPr>
            </w:pPr>
            <w:r w:rsidRPr="00E12B97">
              <w:rPr>
                <w:b/>
                <w:bCs/>
                <w:sz w:val="20"/>
                <w:szCs w:val="20"/>
              </w:rPr>
              <w:t>Loại Node</w:t>
            </w:r>
          </w:p>
        </w:tc>
        <w:tc>
          <w:tcPr>
            <w:tcW w:w="454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CBDC41F" w14:textId="77777777" w:rsidR="00E12B97" w:rsidRPr="00E12B97" w:rsidRDefault="00E12B97" w:rsidP="00E12B97">
            <w:pPr>
              <w:rPr>
                <w:b/>
                <w:bCs/>
                <w:sz w:val="20"/>
                <w:szCs w:val="20"/>
              </w:rPr>
            </w:pPr>
            <w:r w:rsidRPr="00E12B97">
              <w:rPr>
                <w:b/>
                <w:bCs/>
                <w:sz w:val="20"/>
                <w:szCs w:val="20"/>
              </w:rPr>
              <w:t>Tên Node / Tác vụ</w:t>
            </w:r>
          </w:p>
        </w:tc>
        <w:tc>
          <w:tcPr>
            <w:tcW w:w="2650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71990B6" w14:textId="77777777" w:rsidR="00E12B97" w:rsidRPr="00E12B97" w:rsidRDefault="00E12B97" w:rsidP="00E12B97">
            <w:pPr>
              <w:rPr>
                <w:b/>
                <w:bCs/>
                <w:sz w:val="20"/>
                <w:szCs w:val="20"/>
              </w:rPr>
            </w:pPr>
            <w:r w:rsidRPr="00E12B97">
              <w:rPr>
                <w:b/>
                <w:bCs/>
                <w:sz w:val="20"/>
                <w:szCs w:val="20"/>
              </w:rPr>
              <w:t>Swimlane phụ trách</w:t>
            </w:r>
          </w:p>
        </w:tc>
      </w:tr>
      <w:tr w:rsidR="00E12B97" w:rsidRPr="00E12B97" w14:paraId="228F99AC" w14:textId="77777777">
        <w:tc>
          <w:tcPr>
            <w:tcW w:w="216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C628278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Initial Node</w:t>
            </w:r>
          </w:p>
        </w:tc>
        <w:tc>
          <w:tcPr>
            <w:tcW w:w="454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A343E30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Bắt đầu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142965E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—</w:t>
            </w:r>
          </w:p>
        </w:tc>
      </w:tr>
      <w:tr w:rsidR="00E12B97" w:rsidRPr="00E12B97" w14:paraId="21B6BD99" w14:textId="77777777">
        <w:tc>
          <w:tcPr>
            <w:tcW w:w="216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A072955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Action</w:t>
            </w:r>
          </w:p>
        </w:tc>
        <w:tc>
          <w:tcPr>
            <w:tcW w:w="454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FC99783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Quét mã QR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3C683AF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Khách hàng</w:t>
            </w:r>
          </w:p>
        </w:tc>
      </w:tr>
      <w:tr w:rsidR="00E12B97" w:rsidRPr="00E12B97" w14:paraId="3B6F83A5" w14:textId="77777777">
        <w:tc>
          <w:tcPr>
            <w:tcW w:w="216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A945525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Decision</w:t>
            </w:r>
          </w:p>
        </w:tc>
        <w:tc>
          <w:tcPr>
            <w:tcW w:w="454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7935FFC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Kiểm tra số dư (Đủ / Không đủ)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BD5FD9E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Hệ thống</w:t>
            </w:r>
          </w:p>
        </w:tc>
      </w:tr>
      <w:tr w:rsidR="00E12B97" w:rsidRPr="00E12B97" w14:paraId="0F516012" w14:textId="77777777">
        <w:tc>
          <w:tcPr>
            <w:tcW w:w="216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01A2456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Fork</w:t>
            </w:r>
          </w:p>
        </w:tc>
        <w:tc>
          <w:tcPr>
            <w:tcW w:w="454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5F0D773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[Sinh viên điền: tách 2 nhánh song song khi Đủ số dư]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386394F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Hệ thống</w:t>
            </w:r>
          </w:p>
        </w:tc>
      </w:tr>
      <w:tr w:rsidR="00E12B97" w:rsidRPr="00E12B97" w14:paraId="64055080" w14:textId="77777777">
        <w:tc>
          <w:tcPr>
            <w:tcW w:w="216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FDF5A3F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Action</w:t>
            </w:r>
          </w:p>
        </w:tc>
        <w:tc>
          <w:tcPr>
            <w:tcW w:w="454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695F634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Nhả tiền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213287E" w14:textId="0244BC03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Hệ thống</w:t>
            </w:r>
          </w:p>
        </w:tc>
      </w:tr>
      <w:tr w:rsidR="00E12B97" w:rsidRPr="00E12B97" w14:paraId="5851B08B" w14:textId="77777777">
        <w:tc>
          <w:tcPr>
            <w:tcW w:w="216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AEE198A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Action</w:t>
            </w:r>
          </w:p>
        </w:tc>
        <w:tc>
          <w:tcPr>
            <w:tcW w:w="454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B569135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Gửi SMS báo biến động số dư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30D826F" w14:textId="2AD2D310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Hệ thống</w:t>
            </w:r>
          </w:p>
        </w:tc>
      </w:tr>
      <w:tr w:rsidR="00E12B97" w:rsidRPr="00E12B97" w14:paraId="7475D462" w14:textId="77777777">
        <w:tc>
          <w:tcPr>
            <w:tcW w:w="216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0EEA4A1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Join</w:t>
            </w:r>
          </w:p>
        </w:tc>
        <w:tc>
          <w:tcPr>
            <w:tcW w:w="454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E2E900C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[Sinh viên điền: gộp 2 nhánh song song]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B591B37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Hệ thống</w:t>
            </w:r>
          </w:p>
        </w:tc>
      </w:tr>
      <w:tr w:rsidR="00E12B97" w:rsidRPr="00E12B97" w14:paraId="3925495F" w14:textId="77777777">
        <w:tc>
          <w:tcPr>
            <w:tcW w:w="216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761B7C6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Final Node</w:t>
            </w:r>
          </w:p>
        </w:tc>
        <w:tc>
          <w:tcPr>
            <w:tcW w:w="454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AD410A8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Kết thúc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48FBBD3" w14:textId="77777777" w:rsidR="00E12B97" w:rsidRPr="00E12B97" w:rsidRDefault="00E12B97" w:rsidP="00E12B97">
            <w:pPr>
              <w:rPr>
                <w:sz w:val="20"/>
                <w:szCs w:val="20"/>
              </w:rPr>
            </w:pPr>
            <w:r w:rsidRPr="00E12B97">
              <w:rPr>
                <w:sz w:val="20"/>
                <w:szCs w:val="20"/>
              </w:rPr>
              <w:t>—</w:t>
            </w:r>
          </w:p>
        </w:tc>
      </w:tr>
    </w:tbl>
    <w:p w14:paraId="513506DD" w14:textId="77777777" w:rsidR="00425F56" w:rsidRPr="00E12B97" w:rsidRDefault="00425F56">
      <w:pPr>
        <w:rPr>
          <w:sz w:val="20"/>
          <w:szCs w:val="20"/>
        </w:rPr>
      </w:pPr>
    </w:p>
    <w:p w14:paraId="6219ABB7" w14:textId="094945AE" w:rsidR="00E12B97" w:rsidRDefault="00E12B97">
      <w:r>
        <w:rPr>
          <w:noProof/>
        </w:rPr>
        <w:drawing>
          <wp:inline distT="0" distB="0" distL="0" distR="0" wp14:anchorId="1ADB6A70" wp14:editId="57C15795">
            <wp:extent cx="5250180" cy="4053205"/>
            <wp:effectExtent l="0" t="0" r="7620" b="4445"/>
            <wp:docPr id="7246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907" cy="4065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7"/>
        <w:gridCol w:w="2273"/>
        <w:gridCol w:w="2033"/>
        <w:gridCol w:w="3447"/>
      </w:tblGrid>
      <w:tr w:rsidR="00E12B97" w:rsidRPr="00E12B97" w14:paraId="5308CEF7" w14:textId="77777777">
        <w:trPr>
          <w:tblHeader/>
        </w:trPr>
        <w:tc>
          <w:tcPr>
            <w:tcW w:w="160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21AA2F8" w14:textId="77777777" w:rsidR="00E12B97" w:rsidRPr="00E12B97" w:rsidRDefault="00E12B97" w:rsidP="00E12B97">
            <w:pPr>
              <w:rPr>
                <w:b/>
                <w:bCs/>
              </w:rPr>
            </w:pPr>
            <w:r w:rsidRPr="00E12B97">
              <w:rPr>
                <w:b/>
                <w:bCs/>
              </w:rPr>
              <w:lastRenderedPageBreak/>
              <w:t>Use Case A</w:t>
            </w:r>
          </w:p>
        </w:tc>
        <w:tc>
          <w:tcPr>
            <w:tcW w:w="2273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2EAE5F4" w14:textId="77777777" w:rsidR="00E12B97" w:rsidRPr="00E12B97" w:rsidRDefault="00E12B97" w:rsidP="00E12B97">
            <w:pPr>
              <w:rPr>
                <w:b/>
                <w:bCs/>
              </w:rPr>
            </w:pPr>
            <w:r w:rsidRPr="00E12B97">
              <w:rPr>
                <w:b/>
                <w:bCs/>
              </w:rPr>
              <w:t>Use Case B</w:t>
            </w:r>
          </w:p>
        </w:tc>
        <w:tc>
          <w:tcPr>
            <w:tcW w:w="2033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8847DA8" w14:textId="77777777" w:rsidR="00E12B97" w:rsidRPr="00E12B97" w:rsidRDefault="00E12B97" w:rsidP="00E12B97">
            <w:pPr>
              <w:rPr>
                <w:b/>
                <w:bCs/>
              </w:rPr>
            </w:pPr>
            <w:r w:rsidRPr="00E12B97">
              <w:rPr>
                <w:b/>
                <w:bCs/>
              </w:rPr>
              <w:t>Quan hệ</w:t>
            </w:r>
          </w:p>
        </w:tc>
        <w:tc>
          <w:tcPr>
            <w:tcW w:w="3447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DD582D5" w14:textId="77777777" w:rsidR="00E12B97" w:rsidRPr="00E12B97" w:rsidRDefault="00E12B97" w:rsidP="00E12B97">
            <w:pPr>
              <w:rPr>
                <w:b/>
                <w:bCs/>
              </w:rPr>
            </w:pPr>
            <w:r w:rsidRPr="00E12B97">
              <w:rPr>
                <w:b/>
                <w:bCs/>
              </w:rPr>
              <w:t>Giải thích logic</w:t>
            </w:r>
          </w:p>
        </w:tc>
      </w:tr>
      <w:tr w:rsidR="00E12B97" w:rsidRPr="00E12B97" w14:paraId="66ED0C19" w14:textId="77777777">
        <w:tc>
          <w:tcPr>
            <w:tcW w:w="16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3F8AC4E" w14:textId="77777777" w:rsidR="00E12B97" w:rsidRPr="00E12B97" w:rsidRDefault="00E12B97" w:rsidP="00E12B97">
            <w:r w:rsidRPr="00E12B97">
              <w:t>Rút tiền</w:t>
            </w:r>
          </w:p>
        </w:tc>
        <w:tc>
          <w:tcPr>
            <w:tcW w:w="227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5F6E641" w14:textId="77777777" w:rsidR="00E12B97" w:rsidRPr="00E12B97" w:rsidRDefault="00E12B97" w:rsidP="00E12B97">
            <w:r w:rsidRPr="00E12B97">
              <w:t>Đăng nhập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BEC351D" w14:textId="77777777" w:rsidR="00E12B97" w:rsidRPr="00E12B97" w:rsidRDefault="00E12B97" w:rsidP="00E12B97">
            <w:r w:rsidRPr="00E12B97">
              <w:t>[include]</w:t>
            </w:r>
          </w:p>
        </w:tc>
        <w:tc>
          <w:tcPr>
            <w:tcW w:w="344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FBE69C9" w14:textId="77777777" w:rsidR="00E12B97" w:rsidRPr="00E12B97" w:rsidRDefault="00E12B97" w:rsidP="00E12B97">
            <w:r w:rsidRPr="00E12B97">
              <w:t>Phải đăng nhập trước khi rút tiền (Bắt buộc)</w:t>
            </w:r>
          </w:p>
        </w:tc>
      </w:tr>
      <w:tr w:rsidR="00E12B97" w:rsidRPr="00E12B97" w14:paraId="69AA38FF" w14:textId="77777777">
        <w:tc>
          <w:tcPr>
            <w:tcW w:w="16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EF6113F" w14:textId="77777777" w:rsidR="00E12B97" w:rsidRPr="00E12B97" w:rsidRDefault="00E12B97" w:rsidP="00E12B97">
            <w:r w:rsidRPr="00E12B97">
              <w:t>Rút tiền</w:t>
            </w:r>
          </w:p>
        </w:tc>
        <w:tc>
          <w:tcPr>
            <w:tcW w:w="227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1006286" w14:textId="77777777" w:rsidR="00E12B97" w:rsidRPr="00E12B97" w:rsidRDefault="00E12B97" w:rsidP="00E12B97">
            <w:r w:rsidRPr="00E12B97">
              <w:t>In hóa đơn giao dịch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6D070D7" w14:textId="77777777" w:rsidR="00E12B97" w:rsidRPr="00E12B97" w:rsidRDefault="00E12B97" w:rsidP="00E12B97">
            <w:r w:rsidRPr="00E12B97">
              <w:t>[extend]</w:t>
            </w:r>
          </w:p>
        </w:tc>
        <w:tc>
          <w:tcPr>
            <w:tcW w:w="344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585D0DB" w14:textId="1F99612F" w:rsidR="00E12B97" w:rsidRPr="00E12B97" w:rsidRDefault="00E12B97" w:rsidP="00E12B97">
            <w:r w:rsidRPr="00E12B97">
              <w:t>tuỳ chọn In hóa đơn giao dịch sau khi rút tiền (không bắt buộc)</w:t>
            </w:r>
          </w:p>
        </w:tc>
      </w:tr>
      <w:tr w:rsidR="00E12B97" w:rsidRPr="00E12B97" w14:paraId="6C1F88E4" w14:textId="77777777">
        <w:tc>
          <w:tcPr>
            <w:tcW w:w="16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2598DDD" w14:textId="77777777" w:rsidR="00E12B97" w:rsidRPr="00E12B97" w:rsidRDefault="00E12B97" w:rsidP="00E12B97">
            <w:r w:rsidRPr="00E12B97">
              <w:t>Rút tiền</w:t>
            </w:r>
          </w:p>
        </w:tc>
        <w:tc>
          <w:tcPr>
            <w:tcW w:w="227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0A44176" w14:textId="77777777" w:rsidR="00E12B97" w:rsidRPr="00E12B97" w:rsidRDefault="00E12B97" w:rsidP="00E12B97">
            <w:r w:rsidRPr="00E12B97">
              <w:t>Rút tiền tiêu chuẩn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8700E1B" w14:textId="77777777" w:rsidR="00E12B97" w:rsidRPr="00E12B97" w:rsidRDefault="00E12B97" w:rsidP="00E12B97">
            <w:r w:rsidRPr="00E12B97">
              <w:t>[generalization]</w:t>
            </w:r>
          </w:p>
        </w:tc>
        <w:tc>
          <w:tcPr>
            <w:tcW w:w="344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DD9EB2A" w14:textId="77777777" w:rsidR="00E12B97" w:rsidRPr="00E12B97" w:rsidRDefault="00E12B97" w:rsidP="00E12B97">
            <w:r w:rsidRPr="00E12B97">
              <w:t>Là một dạng chuyên biệt của Rút tiền (Kế thừa)</w:t>
            </w:r>
          </w:p>
        </w:tc>
      </w:tr>
      <w:tr w:rsidR="00E12B97" w:rsidRPr="00E12B97" w14:paraId="5DB2F6A4" w14:textId="77777777">
        <w:tc>
          <w:tcPr>
            <w:tcW w:w="16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0D37C7B" w14:textId="77777777" w:rsidR="00E12B97" w:rsidRPr="00E12B97" w:rsidRDefault="00E12B97" w:rsidP="00E12B97">
            <w:r w:rsidRPr="00E12B97">
              <w:t>Rút tiền</w:t>
            </w:r>
          </w:p>
        </w:tc>
        <w:tc>
          <w:tcPr>
            <w:tcW w:w="227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C5B32A8" w14:textId="0AFA7F48" w:rsidR="00E12B97" w:rsidRPr="00E12B97" w:rsidRDefault="00E12B97" w:rsidP="00E12B97">
            <w:r w:rsidRPr="00E12B97">
              <w:t> Rút tiền nhanh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1B324CE" w14:textId="77777777" w:rsidR="00E12B97" w:rsidRPr="00E12B97" w:rsidRDefault="00E12B97" w:rsidP="00E12B97">
            <w:r w:rsidRPr="00E12B97">
              <w:t>[generalization]</w:t>
            </w:r>
          </w:p>
        </w:tc>
        <w:tc>
          <w:tcPr>
            <w:tcW w:w="344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097E182" w14:textId="0DA444A1" w:rsidR="00E12B97" w:rsidRPr="00E12B97" w:rsidRDefault="00E12B97" w:rsidP="00E12B97">
            <w:r w:rsidRPr="00E12B97">
              <w:t>Là một dạng chuyên biệt của Rút tiền (không cần chọn mệnh giá) </w:t>
            </w:r>
          </w:p>
        </w:tc>
      </w:tr>
    </w:tbl>
    <w:p w14:paraId="18B30679" w14:textId="77777777" w:rsidR="00E12B97" w:rsidRDefault="00E12B97"/>
    <w:p w14:paraId="2D9EB922" w14:textId="7A86FF86" w:rsidR="00E12B97" w:rsidRDefault="006F1EFF">
      <w:r>
        <w:rPr>
          <w:noProof/>
        </w:rPr>
        <w:drawing>
          <wp:inline distT="0" distB="0" distL="0" distR="0" wp14:anchorId="6C209946" wp14:editId="11941F71">
            <wp:extent cx="5943600" cy="2993390"/>
            <wp:effectExtent l="0" t="0" r="0" b="0"/>
            <wp:docPr id="1145421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12B9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B97"/>
    <w:rsid w:val="000F7CE0"/>
    <w:rsid w:val="00425F56"/>
    <w:rsid w:val="005C5D93"/>
    <w:rsid w:val="006F1EFF"/>
    <w:rsid w:val="00E12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82EBA"/>
  <w15:chartTrackingRefBased/>
  <w15:docId w15:val="{42D2799E-0DB8-4F82-B5AD-DC0F0DFF1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2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B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B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B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B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B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B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B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B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B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B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B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B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B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B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B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B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B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B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B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B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B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B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B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B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B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B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120</Words>
  <Characters>684</Characters>
  <Application>Microsoft Office Word</Application>
  <DocSecurity>0</DocSecurity>
  <Lines>5</Lines>
  <Paragraphs>1</Paragraphs>
  <ScaleCrop>false</ScaleCrop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Van Gia Huy D25TX</dc:creator>
  <cp:keywords/>
  <dc:description/>
  <cp:lastModifiedBy>Le Van Gia Huy D25TX</cp:lastModifiedBy>
  <cp:revision>2</cp:revision>
  <dcterms:created xsi:type="dcterms:W3CDTF">2026-09-16T07:31:00Z</dcterms:created>
  <dcterms:modified xsi:type="dcterms:W3CDTF">2026-09-16T13:56:00Z</dcterms:modified>
</cp:coreProperties>
</file>