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0"/>
        <w:gridCol w:w="2775"/>
        <w:gridCol w:w="2925"/>
      </w:tblGrid>
      <w:tr w:rsidR="007133AC" w:rsidRPr="007133AC" w14:paraId="5DB93202" w14:textId="77777777">
        <w:trPr>
          <w:tblHeader/>
        </w:trPr>
        <w:tc>
          <w:tcPr>
            <w:tcW w:w="366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039688" w14:textId="77777777" w:rsidR="007133AC" w:rsidRPr="007133AC" w:rsidRDefault="007133AC" w:rsidP="007133AC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7133AC">
              <w:rPr>
                <w:b/>
                <w:bCs/>
                <w:color w:val="FFFFFF" w:themeColor="background1"/>
              </w:rPr>
              <w:t>Nội</w:t>
            </w:r>
            <w:proofErr w:type="spellEnd"/>
            <w:r w:rsidRPr="007133AC">
              <w:rPr>
                <w:b/>
                <w:bCs/>
                <w:color w:val="FFFFFF" w:themeColor="background1"/>
              </w:rPr>
              <w:t xml:space="preserve"> dung</w:t>
            </w:r>
          </w:p>
        </w:tc>
        <w:tc>
          <w:tcPr>
            <w:tcW w:w="277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B2DBC9" w14:textId="77777777" w:rsidR="007133AC" w:rsidRPr="007133AC" w:rsidRDefault="007133AC" w:rsidP="007133AC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7133AC">
              <w:rPr>
                <w:b/>
                <w:bCs/>
                <w:color w:val="FFFFFF" w:themeColor="background1"/>
              </w:rPr>
              <w:t>Vị</w:t>
            </w:r>
            <w:proofErr w:type="spellEnd"/>
            <w:r w:rsidRPr="007133AC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7133AC">
              <w:rPr>
                <w:b/>
                <w:bCs/>
                <w:color w:val="FFFFFF" w:themeColor="background1"/>
              </w:rPr>
              <w:t>trí</w:t>
            </w:r>
            <w:proofErr w:type="spellEnd"/>
            <w:r w:rsidRPr="007133AC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7133AC">
              <w:rPr>
                <w:b/>
                <w:bCs/>
                <w:color w:val="FFFFFF" w:themeColor="background1"/>
              </w:rPr>
              <w:t>đề</w:t>
            </w:r>
            <w:proofErr w:type="spellEnd"/>
            <w:r w:rsidRPr="007133AC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7133AC">
              <w:rPr>
                <w:b/>
                <w:bCs/>
                <w:color w:val="FFFFFF" w:themeColor="background1"/>
              </w:rPr>
              <w:t>xuất</w:t>
            </w:r>
            <w:proofErr w:type="spellEnd"/>
          </w:p>
        </w:tc>
        <w:tc>
          <w:tcPr>
            <w:tcW w:w="2925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A69BF0" w14:textId="77777777" w:rsidR="007133AC" w:rsidRPr="007133AC" w:rsidRDefault="007133AC" w:rsidP="007133AC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7133AC">
              <w:rPr>
                <w:b/>
                <w:bCs/>
                <w:color w:val="FFFFFF" w:themeColor="background1"/>
              </w:rPr>
              <w:t>Đúng</w:t>
            </w:r>
            <w:proofErr w:type="spellEnd"/>
            <w:r w:rsidRPr="007133AC">
              <w:rPr>
                <w:b/>
                <w:bCs/>
                <w:color w:val="FFFFFF" w:themeColor="background1"/>
              </w:rPr>
              <w:t xml:space="preserve">/Sai — </w:t>
            </w:r>
            <w:proofErr w:type="spellStart"/>
            <w:r w:rsidRPr="007133AC">
              <w:rPr>
                <w:b/>
                <w:bCs/>
                <w:color w:val="FFFFFF" w:themeColor="background1"/>
              </w:rPr>
              <w:t>vị</w:t>
            </w:r>
            <w:proofErr w:type="spellEnd"/>
            <w:r w:rsidRPr="007133AC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7133AC">
              <w:rPr>
                <w:b/>
                <w:bCs/>
                <w:color w:val="FFFFFF" w:themeColor="background1"/>
              </w:rPr>
              <w:t>trí</w:t>
            </w:r>
            <w:proofErr w:type="spellEnd"/>
            <w:r w:rsidRPr="007133AC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7133AC">
              <w:rPr>
                <w:b/>
                <w:bCs/>
                <w:color w:val="FFFFFF" w:themeColor="background1"/>
              </w:rPr>
              <w:t>đúng</w:t>
            </w:r>
            <w:proofErr w:type="spellEnd"/>
            <w:r w:rsidRPr="007133AC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7133AC">
              <w:rPr>
                <w:b/>
                <w:bCs/>
                <w:color w:val="FFFFFF" w:themeColor="background1"/>
              </w:rPr>
              <w:t>nếu</w:t>
            </w:r>
            <w:proofErr w:type="spellEnd"/>
            <w:r w:rsidRPr="007133AC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7133AC">
              <w:rPr>
                <w:b/>
                <w:bCs/>
                <w:color w:val="FFFFFF" w:themeColor="background1"/>
              </w:rPr>
              <w:t>sai</w:t>
            </w:r>
            <w:proofErr w:type="spellEnd"/>
          </w:p>
        </w:tc>
      </w:tr>
      <w:tr w:rsidR="007133AC" w:rsidRPr="007133AC" w14:paraId="03842DFA" w14:textId="77777777"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C05F2E" w14:textId="77777777" w:rsidR="007133AC" w:rsidRPr="007133AC" w:rsidRDefault="007133AC" w:rsidP="007133AC">
            <w:proofErr w:type="spellStart"/>
            <w:r w:rsidRPr="007133AC">
              <w:t>Mục</w:t>
            </w:r>
            <w:proofErr w:type="spellEnd"/>
            <w:r w:rsidRPr="007133AC">
              <w:t xml:space="preserve"> A (</w:t>
            </w:r>
            <w:proofErr w:type="spellStart"/>
            <w:r w:rsidRPr="007133AC">
              <w:t>định</w:t>
            </w:r>
            <w:proofErr w:type="spellEnd"/>
            <w:r w:rsidRPr="007133AC">
              <w:t xml:space="preserve"> </w:t>
            </w:r>
            <w:proofErr w:type="spellStart"/>
            <w:r w:rsidRPr="007133AC">
              <w:t>nghĩa</w:t>
            </w:r>
            <w:proofErr w:type="spellEnd"/>
            <w:r w:rsidRPr="007133AC">
              <w:t xml:space="preserve"> "</w:t>
            </w:r>
            <w:proofErr w:type="spellStart"/>
            <w:r w:rsidRPr="007133AC">
              <w:t>Giỏ</w:t>
            </w:r>
            <w:proofErr w:type="spellEnd"/>
            <w:r w:rsidRPr="007133AC">
              <w:t xml:space="preserve"> </w:t>
            </w:r>
            <w:proofErr w:type="spellStart"/>
            <w:r w:rsidRPr="007133AC">
              <w:t>hàng</w:t>
            </w:r>
            <w:proofErr w:type="spellEnd"/>
            <w:r w:rsidRPr="007133AC">
              <w:t>")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102322" w14:textId="77777777" w:rsidR="007133AC" w:rsidRPr="007133AC" w:rsidRDefault="007133AC" w:rsidP="007133AC">
            <w:r w:rsidRPr="007133AC"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208467" w14:textId="31FB7D8A" w:rsidR="007133AC" w:rsidRPr="007133AC" w:rsidRDefault="007133AC" w:rsidP="007133AC">
            <w:r w:rsidRPr="007133AC">
              <w:t xml:space="preserve">Sai — </w:t>
            </w:r>
            <w:proofErr w:type="spellStart"/>
            <w:r w:rsidRPr="007133AC">
              <w:t>đúng</w:t>
            </w:r>
            <w:proofErr w:type="spellEnd"/>
            <w:r w:rsidRPr="007133AC">
              <w:t xml:space="preserve"> </w:t>
            </w:r>
            <w:proofErr w:type="spellStart"/>
            <w:r w:rsidRPr="007133AC">
              <w:t>là</w:t>
            </w:r>
            <w:proofErr w:type="spellEnd"/>
            <w:r w:rsidRPr="007133AC">
              <w:t xml:space="preserve"> </w:t>
            </w:r>
            <w:r w:rsidR="00E845AE" w:rsidRPr="00E845AE">
              <w:t>1.3 Definitions</w:t>
            </w:r>
          </w:p>
        </w:tc>
      </w:tr>
      <w:tr w:rsidR="007133AC" w:rsidRPr="007133AC" w14:paraId="59887A05" w14:textId="77777777"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E4900A" w14:textId="77777777" w:rsidR="007133AC" w:rsidRPr="007133AC" w:rsidRDefault="007133AC" w:rsidP="007133AC">
            <w:proofErr w:type="spellStart"/>
            <w:r w:rsidRPr="007133AC">
              <w:t>Mục</w:t>
            </w:r>
            <w:proofErr w:type="spellEnd"/>
            <w:r w:rsidRPr="007133AC">
              <w:t xml:space="preserve"> B (3 </w:t>
            </w:r>
            <w:proofErr w:type="spellStart"/>
            <w:r w:rsidRPr="007133AC">
              <w:t>yêu</w:t>
            </w:r>
            <w:proofErr w:type="spellEnd"/>
            <w:r w:rsidRPr="007133AC">
              <w:t xml:space="preserve"> </w:t>
            </w:r>
            <w:proofErr w:type="spellStart"/>
            <w:r w:rsidRPr="007133AC">
              <w:t>cầu</w:t>
            </w:r>
            <w:proofErr w:type="spellEnd"/>
            <w:r w:rsidRPr="007133AC">
              <w:t xml:space="preserve"> </w:t>
            </w:r>
            <w:proofErr w:type="spellStart"/>
            <w:r w:rsidRPr="007133AC">
              <w:t>chức</w:t>
            </w:r>
            <w:proofErr w:type="spellEnd"/>
            <w:r w:rsidRPr="007133AC">
              <w:t xml:space="preserve"> </w:t>
            </w:r>
            <w:proofErr w:type="spellStart"/>
            <w:r w:rsidRPr="007133AC">
              <w:t>năng</w:t>
            </w:r>
            <w:proofErr w:type="spellEnd"/>
            <w:r w:rsidRPr="007133AC">
              <w:t>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76764B" w14:textId="77777777" w:rsidR="007133AC" w:rsidRPr="007133AC" w:rsidRDefault="007133AC" w:rsidP="007133AC">
            <w:r w:rsidRPr="007133AC"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A510F5" w14:textId="77777777" w:rsidR="007133AC" w:rsidRPr="007133AC" w:rsidRDefault="007133AC" w:rsidP="007133AC">
            <w:proofErr w:type="spellStart"/>
            <w:r w:rsidRPr="007133AC">
              <w:t>Đúng</w:t>
            </w:r>
            <w:proofErr w:type="spellEnd"/>
          </w:p>
        </w:tc>
      </w:tr>
      <w:tr w:rsidR="007133AC" w:rsidRPr="007133AC" w14:paraId="11BCF307" w14:textId="77777777"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BDE4AF" w14:textId="77777777" w:rsidR="007133AC" w:rsidRPr="007133AC" w:rsidRDefault="007133AC" w:rsidP="007133AC">
            <w:r w:rsidRPr="007133AC">
              <w:t xml:space="preserve">Danh </w:t>
            </w:r>
            <w:proofErr w:type="spellStart"/>
            <w:r w:rsidRPr="007133AC">
              <w:t>sách</w:t>
            </w:r>
            <w:proofErr w:type="spellEnd"/>
            <w:r w:rsidRPr="007133AC">
              <w:t xml:space="preserve"> Actor/Use Case </w:t>
            </w:r>
            <w:proofErr w:type="spellStart"/>
            <w:r w:rsidRPr="007133AC">
              <w:t>tổng</w:t>
            </w:r>
            <w:proofErr w:type="spellEnd"/>
            <w:r w:rsidRPr="007133AC">
              <w:t xml:space="preserve"> </w:t>
            </w:r>
            <w:proofErr w:type="spellStart"/>
            <w:r w:rsidRPr="007133AC">
              <w:t>thể</w:t>
            </w:r>
            <w:proofErr w:type="spellEnd"/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FB09BC" w14:textId="6A99765D" w:rsidR="007133AC" w:rsidRPr="001252BC" w:rsidRDefault="00E845AE" w:rsidP="007133AC">
            <w:r w:rsidRPr="001252BC">
              <w:t>2.2 Product functions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7B123F2" w14:textId="438C0865" w:rsidR="007133AC" w:rsidRPr="007133AC" w:rsidRDefault="001252BC" w:rsidP="007133AC">
            <w:proofErr w:type="spellStart"/>
            <w:r w:rsidRPr="007133AC">
              <w:t>Đúng</w:t>
            </w:r>
            <w:proofErr w:type="spellEnd"/>
          </w:p>
        </w:tc>
      </w:tr>
      <w:tr w:rsidR="007133AC" w:rsidRPr="007133AC" w14:paraId="1B8B8857" w14:textId="77777777"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C40D8A" w14:textId="77777777" w:rsidR="007133AC" w:rsidRPr="007133AC" w:rsidRDefault="007133AC" w:rsidP="007133AC">
            <w:proofErr w:type="spellStart"/>
            <w:r w:rsidRPr="007133AC">
              <w:t>Sơ</w:t>
            </w:r>
            <w:proofErr w:type="spellEnd"/>
            <w:r w:rsidRPr="007133AC">
              <w:t xml:space="preserve"> </w:t>
            </w:r>
            <w:proofErr w:type="spellStart"/>
            <w:r w:rsidRPr="007133AC">
              <w:t>đồ</w:t>
            </w:r>
            <w:proofErr w:type="spellEnd"/>
            <w:r w:rsidRPr="007133AC">
              <w:t xml:space="preserve"> Sequence </w:t>
            </w:r>
            <w:proofErr w:type="spellStart"/>
            <w:r w:rsidRPr="007133AC">
              <w:t>áp</w:t>
            </w:r>
            <w:proofErr w:type="spellEnd"/>
            <w:r w:rsidRPr="007133AC">
              <w:t xml:space="preserve"> </w:t>
            </w:r>
            <w:proofErr w:type="spellStart"/>
            <w:r w:rsidRPr="007133AC">
              <w:t>mã</w:t>
            </w:r>
            <w:proofErr w:type="spellEnd"/>
            <w:r w:rsidRPr="007133AC">
              <w:t xml:space="preserve"> </w:t>
            </w:r>
            <w:proofErr w:type="spellStart"/>
            <w:r w:rsidRPr="007133AC">
              <w:t>giảm</w:t>
            </w:r>
            <w:proofErr w:type="spellEnd"/>
            <w:r w:rsidRPr="007133AC">
              <w:t xml:space="preserve"> </w:t>
            </w:r>
            <w:proofErr w:type="spellStart"/>
            <w:r w:rsidRPr="007133AC">
              <w:t>giá</w:t>
            </w:r>
            <w:proofErr w:type="spellEnd"/>
            <w:r w:rsidRPr="007133AC">
              <w:t xml:space="preserve"> (</w:t>
            </w:r>
            <w:proofErr w:type="spellStart"/>
            <w:r w:rsidRPr="007133AC">
              <w:t>minh</w:t>
            </w:r>
            <w:proofErr w:type="spellEnd"/>
            <w:r w:rsidRPr="007133AC">
              <w:t xml:space="preserve"> </w:t>
            </w:r>
            <w:proofErr w:type="spellStart"/>
            <w:r w:rsidRPr="007133AC">
              <w:t>họa</w:t>
            </w:r>
            <w:proofErr w:type="spellEnd"/>
            <w:r w:rsidRPr="007133AC">
              <w:t xml:space="preserve"> REQ-02)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48313D" w14:textId="2940E605" w:rsidR="007133AC" w:rsidRPr="007133AC" w:rsidRDefault="00E845AE" w:rsidP="007133AC">
            <w:r w:rsidRPr="007133AC"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95BD49" w14:textId="7CD91ABB" w:rsidR="007133AC" w:rsidRPr="007133AC" w:rsidRDefault="001252BC" w:rsidP="007133AC">
            <w:proofErr w:type="spellStart"/>
            <w:r w:rsidRPr="007133AC">
              <w:t>Đúng</w:t>
            </w:r>
            <w:proofErr w:type="spellEnd"/>
          </w:p>
        </w:tc>
      </w:tr>
    </w:tbl>
    <w:p w14:paraId="000F9C1C" w14:textId="77777777" w:rsidR="00425F56" w:rsidRDefault="00425F56"/>
    <w:p w14:paraId="7BA5BE19" w14:textId="77777777" w:rsidR="00E845AE" w:rsidRDefault="00E845AE"/>
    <w:p w14:paraId="7E371BDC" w14:textId="77777777" w:rsidR="00E845AE" w:rsidRPr="00E845AE" w:rsidRDefault="00E845AE" w:rsidP="00E845AE">
      <w:proofErr w:type="spellStart"/>
      <w:r w:rsidRPr="00E845AE">
        <w:rPr>
          <w:b/>
          <w:bCs/>
        </w:rPr>
        <w:t>Bước</w:t>
      </w:r>
      <w:proofErr w:type="spellEnd"/>
      <w:r w:rsidRPr="00E845AE">
        <w:rPr>
          <w:b/>
          <w:bCs/>
        </w:rPr>
        <w:t xml:space="preserve"> 2 — </w:t>
      </w:r>
      <w:proofErr w:type="spellStart"/>
      <w:r w:rsidRPr="00E845AE">
        <w:rPr>
          <w:b/>
          <w:bCs/>
        </w:rPr>
        <w:t>Chuẩn</w:t>
      </w:r>
      <w:proofErr w:type="spellEnd"/>
      <w:r w:rsidRPr="00E845AE">
        <w:rPr>
          <w:b/>
          <w:bCs/>
        </w:rPr>
        <w:t xml:space="preserve"> </w:t>
      </w:r>
      <w:proofErr w:type="spellStart"/>
      <w:r w:rsidRPr="00E845AE">
        <w:rPr>
          <w:b/>
          <w:bCs/>
        </w:rPr>
        <w:t>hóa</w:t>
      </w:r>
      <w:proofErr w:type="spellEnd"/>
      <w:r w:rsidRPr="00E845AE">
        <w:rPr>
          <w:b/>
          <w:bCs/>
        </w:rPr>
        <w:t xml:space="preserve"> </w:t>
      </w:r>
      <w:proofErr w:type="spellStart"/>
      <w:r w:rsidRPr="00E845AE">
        <w:rPr>
          <w:b/>
          <w:bCs/>
        </w:rPr>
        <w:t>các</w:t>
      </w:r>
      <w:proofErr w:type="spellEnd"/>
      <w:r w:rsidRPr="00E845AE">
        <w:rPr>
          <w:b/>
          <w:bCs/>
        </w:rPr>
        <w:t xml:space="preserve"> </w:t>
      </w:r>
      <w:proofErr w:type="spellStart"/>
      <w:r w:rsidRPr="00E845AE">
        <w:rPr>
          <w:b/>
          <w:bCs/>
        </w:rPr>
        <w:t>yêu</w:t>
      </w:r>
      <w:proofErr w:type="spellEnd"/>
      <w:r w:rsidRPr="00E845AE">
        <w:rPr>
          <w:b/>
          <w:bCs/>
        </w:rPr>
        <w:t xml:space="preserve"> </w:t>
      </w:r>
      <w:proofErr w:type="spellStart"/>
      <w:r w:rsidRPr="00E845AE">
        <w:rPr>
          <w:b/>
          <w:bCs/>
        </w:rPr>
        <w:t>cầu</w:t>
      </w:r>
      <w:proofErr w:type="spellEnd"/>
      <w:r w:rsidRPr="00E845AE">
        <w:rPr>
          <w:b/>
          <w:bCs/>
        </w:rPr>
        <w:t xml:space="preserve"> </w:t>
      </w:r>
      <w:proofErr w:type="spellStart"/>
      <w:r w:rsidRPr="00E845AE">
        <w:rPr>
          <w:b/>
          <w:bCs/>
        </w:rPr>
        <w:t>chức</w:t>
      </w:r>
      <w:proofErr w:type="spellEnd"/>
      <w:r w:rsidRPr="00E845AE">
        <w:rPr>
          <w:b/>
          <w:bCs/>
        </w:rPr>
        <w:t xml:space="preserve"> </w:t>
      </w:r>
      <w:proofErr w:type="spellStart"/>
      <w:r w:rsidRPr="00E845AE">
        <w:rPr>
          <w:b/>
          <w:bCs/>
        </w:rPr>
        <w:t>năng</w:t>
      </w:r>
      <w:proofErr w:type="spellEnd"/>
      <w:r w:rsidRPr="00E845AE">
        <w:rPr>
          <w:b/>
          <w:bCs/>
        </w:rPr>
        <w:t xml:space="preserve"> </w:t>
      </w:r>
      <w:proofErr w:type="spellStart"/>
      <w:r w:rsidRPr="00E845AE">
        <w:rPr>
          <w:b/>
          <w:bCs/>
        </w:rPr>
        <w:t>theo</w:t>
      </w:r>
      <w:proofErr w:type="spellEnd"/>
      <w:r w:rsidRPr="00E845AE">
        <w:rPr>
          <w:b/>
          <w:bCs/>
        </w:rPr>
        <w:t xml:space="preserve"> </w:t>
      </w:r>
      <w:proofErr w:type="spellStart"/>
      <w:r w:rsidRPr="00E845AE">
        <w:rPr>
          <w:b/>
          <w:bCs/>
        </w:rPr>
        <w:t>đặc</w:t>
      </w:r>
      <w:proofErr w:type="spellEnd"/>
      <w:r w:rsidRPr="00E845AE">
        <w:rPr>
          <w:b/>
          <w:bCs/>
        </w:rPr>
        <w:t xml:space="preserve"> </w:t>
      </w:r>
      <w:proofErr w:type="spellStart"/>
      <w:r w:rsidRPr="00E845AE">
        <w:rPr>
          <w:b/>
          <w:bCs/>
        </w:rPr>
        <w:t>tính</w:t>
      </w:r>
      <w:proofErr w:type="spellEnd"/>
      <w:r w:rsidRPr="00E845AE">
        <w:rPr>
          <w:b/>
          <w:bCs/>
        </w:rPr>
        <w:t xml:space="preserve"> </w:t>
      </w:r>
      <w:proofErr w:type="spellStart"/>
      <w:r w:rsidRPr="00E845AE">
        <w:rPr>
          <w:b/>
          <w:bCs/>
        </w:rPr>
        <w:t>vàng</w:t>
      </w:r>
      <w:proofErr w:type="spellEnd"/>
      <w:r w:rsidRPr="00E845AE">
        <w:t xml:space="preserve"> (</w:t>
      </w:r>
      <w:proofErr w:type="spellStart"/>
      <w:r w:rsidRPr="00E845AE">
        <w:t>mỗi</w:t>
      </w:r>
      <w:proofErr w:type="spellEnd"/>
      <w:r w:rsidRPr="00E845AE">
        <w:t xml:space="preserve"> </w:t>
      </w:r>
      <w:proofErr w:type="spellStart"/>
      <w:r w:rsidRPr="00E845AE">
        <w:t>yêu</w:t>
      </w:r>
      <w:proofErr w:type="spellEnd"/>
      <w:r w:rsidRPr="00E845AE">
        <w:t xml:space="preserve"> </w:t>
      </w:r>
      <w:proofErr w:type="spellStart"/>
      <w:r w:rsidRPr="00E845AE">
        <w:t>cầu</w:t>
      </w:r>
      <w:proofErr w:type="spellEnd"/>
      <w:r w:rsidRPr="00E845AE">
        <w:t xml:space="preserve"> </w:t>
      </w:r>
      <w:proofErr w:type="spellStart"/>
      <w:r w:rsidRPr="00E845AE">
        <w:t>có</w:t>
      </w:r>
      <w:proofErr w:type="spellEnd"/>
      <w:r w:rsidRPr="00E845AE">
        <w:t xml:space="preserve"> </w:t>
      </w:r>
      <w:proofErr w:type="spellStart"/>
      <w:r w:rsidRPr="00E845AE">
        <w:t>thể</w:t>
      </w:r>
      <w:proofErr w:type="spellEnd"/>
      <w:r w:rsidRPr="00E845AE">
        <w:t xml:space="preserve"> vi </w:t>
      </w:r>
      <w:proofErr w:type="spellStart"/>
      <w:r w:rsidRPr="00E845AE">
        <w:t>phạm</w:t>
      </w:r>
      <w:proofErr w:type="spellEnd"/>
      <w:r w:rsidRPr="00E845AE">
        <w:t xml:space="preserve"> 1 </w:t>
      </w:r>
      <w:proofErr w:type="spellStart"/>
      <w:r w:rsidRPr="00E845AE">
        <w:t>đặc</w:t>
      </w:r>
      <w:proofErr w:type="spellEnd"/>
      <w:r w:rsidRPr="00E845AE">
        <w:t xml:space="preserve"> </w:t>
      </w:r>
      <w:proofErr w:type="spellStart"/>
      <w:r w:rsidRPr="00E845AE">
        <w:t>tính</w:t>
      </w:r>
      <w:proofErr w:type="spellEnd"/>
      <w:r w:rsidRPr="00E845AE">
        <w:t xml:space="preserve"> </w:t>
      </w:r>
      <w:proofErr w:type="spellStart"/>
      <w:r w:rsidRPr="00E845AE">
        <w:t>khác</w:t>
      </w:r>
      <w:proofErr w:type="spellEnd"/>
      <w:r w:rsidRPr="00E845AE">
        <w:t xml:space="preserve"> </w:t>
      </w:r>
      <w:proofErr w:type="spellStart"/>
      <w:r w:rsidRPr="00E845AE">
        <w:t>nhau</w:t>
      </w:r>
      <w:proofErr w:type="spellEnd"/>
      <w:r w:rsidRPr="00E845AE">
        <w:t xml:space="preserve">, </w:t>
      </w:r>
      <w:proofErr w:type="spellStart"/>
      <w:r w:rsidRPr="00E845AE">
        <w:t>tự</w:t>
      </w:r>
      <w:proofErr w:type="spellEnd"/>
      <w:r w:rsidRPr="00E845AE">
        <w:t xml:space="preserve"> </w:t>
      </w:r>
      <w:proofErr w:type="spellStart"/>
      <w:r w:rsidRPr="00E845AE">
        <w:t>xác</w:t>
      </w:r>
      <w:proofErr w:type="spellEnd"/>
      <w:r w:rsidRPr="00E845AE">
        <w:t xml:space="preserve"> </w:t>
      </w:r>
      <w:proofErr w:type="spellStart"/>
      <w:r w:rsidRPr="00E845AE">
        <w:t>định</w:t>
      </w:r>
      <w:proofErr w:type="spellEnd"/>
      <w:r w:rsidRPr="00E845AE"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5"/>
        <w:gridCol w:w="3535"/>
        <w:gridCol w:w="4230"/>
      </w:tblGrid>
      <w:tr w:rsidR="00E845AE" w:rsidRPr="00E845AE" w14:paraId="4A0FEDCE" w14:textId="77777777" w:rsidTr="001252BC">
        <w:trPr>
          <w:tblHeader/>
          <w:jc w:val="center"/>
        </w:trPr>
        <w:tc>
          <w:tcPr>
            <w:tcW w:w="159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34C69A" w14:textId="77777777" w:rsidR="00E845AE" w:rsidRPr="00E845AE" w:rsidRDefault="00E845AE" w:rsidP="00E845AE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E845AE">
              <w:rPr>
                <w:b/>
                <w:bCs/>
                <w:color w:val="FFFFFF" w:themeColor="background1"/>
              </w:rPr>
              <w:t>Mã</w:t>
            </w:r>
            <w:proofErr w:type="spellEnd"/>
          </w:p>
        </w:tc>
        <w:tc>
          <w:tcPr>
            <w:tcW w:w="353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B3C934" w14:textId="77777777" w:rsidR="00E845AE" w:rsidRPr="00E845AE" w:rsidRDefault="00E845AE" w:rsidP="00E845AE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E845AE">
              <w:rPr>
                <w:b/>
                <w:bCs/>
                <w:color w:val="FFFFFF" w:themeColor="background1"/>
              </w:rPr>
              <w:t>Đặc</w:t>
            </w:r>
            <w:proofErr w:type="spellEnd"/>
            <w:r w:rsidRPr="00E845AE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E845AE">
              <w:rPr>
                <w:b/>
                <w:bCs/>
                <w:color w:val="FFFFFF" w:themeColor="background1"/>
              </w:rPr>
              <w:t>tính</w:t>
            </w:r>
            <w:proofErr w:type="spellEnd"/>
            <w:r w:rsidRPr="00E845AE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E845AE">
              <w:rPr>
                <w:b/>
                <w:bCs/>
                <w:color w:val="FFFFFF" w:themeColor="background1"/>
              </w:rPr>
              <w:t>vàng</w:t>
            </w:r>
            <w:proofErr w:type="spellEnd"/>
            <w:r w:rsidRPr="00E845AE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E845AE">
              <w:rPr>
                <w:b/>
                <w:bCs/>
                <w:color w:val="FFFFFF" w:themeColor="background1"/>
              </w:rPr>
              <w:t>bị</w:t>
            </w:r>
            <w:proofErr w:type="spellEnd"/>
            <w:r w:rsidRPr="00E845AE">
              <w:rPr>
                <w:b/>
                <w:bCs/>
                <w:color w:val="FFFFFF" w:themeColor="background1"/>
              </w:rPr>
              <w:t xml:space="preserve"> vi </w:t>
            </w:r>
            <w:proofErr w:type="spellStart"/>
            <w:r w:rsidRPr="00E845AE">
              <w:rPr>
                <w:b/>
                <w:bCs/>
                <w:color w:val="FFFFFF" w:themeColor="background1"/>
              </w:rPr>
              <w:t>phạm</w:t>
            </w:r>
            <w:proofErr w:type="spellEnd"/>
          </w:p>
        </w:tc>
        <w:tc>
          <w:tcPr>
            <w:tcW w:w="4230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3A9FC4" w14:textId="77777777" w:rsidR="00E845AE" w:rsidRPr="00E845AE" w:rsidRDefault="00E845AE" w:rsidP="00E845AE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E845AE">
              <w:rPr>
                <w:b/>
                <w:bCs/>
                <w:color w:val="FFFFFF" w:themeColor="background1"/>
              </w:rPr>
              <w:t>Viết</w:t>
            </w:r>
            <w:proofErr w:type="spellEnd"/>
            <w:r w:rsidRPr="00E845AE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E845AE">
              <w:rPr>
                <w:b/>
                <w:bCs/>
                <w:color w:val="FFFFFF" w:themeColor="background1"/>
              </w:rPr>
              <w:t>lại</w:t>
            </w:r>
            <w:proofErr w:type="spellEnd"/>
            <w:r w:rsidRPr="00E845AE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E845AE">
              <w:rPr>
                <w:b/>
                <w:bCs/>
                <w:color w:val="FFFFFF" w:themeColor="background1"/>
              </w:rPr>
              <w:t>đạt</w:t>
            </w:r>
            <w:proofErr w:type="spellEnd"/>
            <w:r w:rsidRPr="00E845AE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E845AE">
              <w:rPr>
                <w:b/>
                <w:bCs/>
                <w:color w:val="FFFFFF" w:themeColor="background1"/>
              </w:rPr>
              <w:t>chuẩn</w:t>
            </w:r>
            <w:proofErr w:type="spellEnd"/>
          </w:p>
        </w:tc>
      </w:tr>
      <w:tr w:rsidR="00E845AE" w:rsidRPr="00E845AE" w14:paraId="2949A892" w14:textId="77777777" w:rsidTr="001252BC">
        <w:trPr>
          <w:jc w:val="center"/>
        </w:trPr>
        <w:tc>
          <w:tcPr>
            <w:tcW w:w="15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22DC3D" w14:textId="77777777" w:rsidR="00E845AE" w:rsidRPr="00E845AE" w:rsidRDefault="00E845AE" w:rsidP="00E845AE">
            <w:r w:rsidRPr="00E845AE">
              <w:t>REQ-02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67F949" w14:textId="70EF1633" w:rsidR="00E845AE" w:rsidRPr="00E845AE" w:rsidRDefault="001252BC" w:rsidP="00E845AE">
            <w:proofErr w:type="spellStart"/>
            <w:r w:rsidRPr="001252BC">
              <w:t>Thiếu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tính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hoàn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chỉnh</w:t>
            </w:r>
            <w:proofErr w:type="spellEnd"/>
          </w:p>
        </w:tc>
        <w:tc>
          <w:tcPr>
            <w:tcW w:w="423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A12EC6" w14:textId="7A12721B" w:rsidR="001252BC" w:rsidRPr="001252BC" w:rsidRDefault="001252BC" w:rsidP="001252BC">
            <w:r w:rsidRPr="001252BC">
              <w:t xml:space="preserve">Khi </w:t>
            </w:r>
            <w:proofErr w:type="spellStart"/>
            <w:r w:rsidRPr="001252BC">
              <w:t>khách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hàng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nhập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mã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giảm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giá</w:t>
            </w:r>
            <w:proofErr w:type="spellEnd"/>
          </w:p>
          <w:p w14:paraId="0F03A717" w14:textId="30B07EA1" w:rsidR="001252BC" w:rsidRPr="001252BC" w:rsidRDefault="001252BC" w:rsidP="001252BC">
            <w:proofErr w:type="spellStart"/>
            <w:r w:rsidRPr="001252BC">
              <w:t>Nếu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mã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hợp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lệ</w:t>
            </w:r>
            <w:proofErr w:type="spellEnd"/>
            <w:r w:rsidRPr="001252BC">
              <w:t xml:space="preserve">: </w:t>
            </w:r>
            <w:proofErr w:type="spellStart"/>
            <w:r w:rsidRPr="001252BC">
              <w:t>Hệ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thống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trừ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số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tiền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giảm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giá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tương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ứng</w:t>
            </w:r>
            <w:proofErr w:type="spellEnd"/>
          </w:p>
          <w:p w14:paraId="1A2DDB53" w14:textId="049C0774" w:rsidR="001252BC" w:rsidRPr="001252BC" w:rsidRDefault="001252BC" w:rsidP="001252BC">
            <w:proofErr w:type="spellStart"/>
            <w:r w:rsidRPr="001252BC">
              <w:t>Nếu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mã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không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hợp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lệ</w:t>
            </w:r>
            <w:proofErr w:type="spellEnd"/>
            <w:r w:rsidRPr="001252BC">
              <w:t xml:space="preserve">: </w:t>
            </w:r>
            <w:proofErr w:type="spellStart"/>
            <w:r w:rsidRPr="001252BC">
              <w:t>Hệ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thống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giữ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nguyên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tổng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hóa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đơn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và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hiển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thị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thông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báo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lỗi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cụ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thể</w:t>
            </w:r>
            <w:proofErr w:type="spellEnd"/>
          </w:p>
          <w:p w14:paraId="13D3394B" w14:textId="55D4D8FC" w:rsidR="00E845AE" w:rsidRPr="00E845AE" w:rsidRDefault="00E845AE" w:rsidP="00E845AE"/>
        </w:tc>
      </w:tr>
      <w:tr w:rsidR="00E845AE" w:rsidRPr="00E845AE" w14:paraId="5EA201C1" w14:textId="77777777" w:rsidTr="001252BC">
        <w:trPr>
          <w:jc w:val="center"/>
        </w:trPr>
        <w:tc>
          <w:tcPr>
            <w:tcW w:w="15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D4B6F8" w14:textId="77777777" w:rsidR="00E845AE" w:rsidRPr="00E845AE" w:rsidRDefault="00E845AE" w:rsidP="00E845AE">
            <w:r w:rsidRPr="00E845AE">
              <w:t>REQ-03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7BF7F9" w14:textId="2F431D69" w:rsidR="00E845AE" w:rsidRPr="001252BC" w:rsidRDefault="001252BC" w:rsidP="00E845AE">
            <w:proofErr w:type="spellStart"/>
            <w:r w:rsidRPr="001252BC">
              <w:t>Thiếu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tính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có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thể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kiểm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chứng</w:t>
            </w:r>
            <w:proofErr w:type="spellEnd"/>
          </w:p>
        </w:tc>
        <w:tc>
          <w:tcPr>
            <w:tcW w:w="423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E4E7EA" w14:textId="4E14EC2D" w:rsidR="00E845AE" w:rsidRPr="001252BC" w:rsidRDefault="001252BC" w:rsidP="00E845AE">
            <w:proofErr w:type="spellStart"/>
            <w:r w:rsidRPr="001252BC">
              <w:t>Hệ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thống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phải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xử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lý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thanh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toán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và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hiển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thị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màn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hình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kết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quả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trong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thời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gian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tối</w:t>
            </w:r>
            <w:proofErr w:type="spellEnd"/>
            <w:r w:rsidRPr="001252BC">
              <w:t xml:space="preserve"> </w:t>
            </w:r>
            <w:proofErr w:type="spellStart"/>
            <w:r w:rsidRPr="001252BC">
              <w:t>đa</w:t>
            </w:r>
            <w:proofErr w:type="spellEnd"/>
            <w:r w:rsidRPr="001252BC">
              <w:t xml:space="preserve"> 5</w:t>
            </w:r>
            <w:r>
              <w:t>s</w:t>
            </w:r>
          </w:p>
        </w:tc>
      </w:tr>
    </w:tbl>
    <w:p w14:paraId="220626A6" w14:textId="77777777" w:rsidR="00E845AE" w:rsidRDefault="00E845AE"/>
    <w:sectPr w:rsidR="00E845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3AC"/>
    <w:rsid w:val="001252BC"/>
    <w:rsid w:val="00151BA7"/>
    <w:rsid w:val="00187498"/>
    <w:rsid w:val="00425F56"/>
    <w:rsid w:val="005C5D93"/>
    <w:rsid w:val="007133AC"/>
    <w:rsid w:val="00AB3D25"/>
    <w:rsid w:val="00E84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AA28A"/>
  <w15:chartTrackingRefBased/>
  <w15:docId w15:val="{66692A2E-294A-4E6F-8B22-DDE5B34ED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2026-10-02T00:37:00Z</dcterms:created>
  <dcterms:modified xsi:type="dcterms:W3CDTF">2026-10-02T22:42:00Z</dcterms:modified>
</cp:coreProperties>
</file>