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7FE99" w14:textId="77777777" w:rsidR="00F10CEC" w:rsidRPr="003C4399" w:rsidRDefault="002D29FB">
      <w:pPr>
        <w:rPr>
          <w:szCs w:val="26"/>
        </w:rPr>
      </w:pPr>
    </w:p>
    <w:p w14:paraId="67DF00D5" w14:textId="77777777" w:rsidR="009C0663" w:rsidRPr="003C4399" w:rsidRDefault="009C0663" w:rsidP="009C0663">
      <w:pPr>
        <w:jc w:val="center"/>
        <w:rPr>
          <w:b/>
          <w:szCs w:val="26"/>
        </w:rPr>
      </w:pPr>
      <w:r w:rsidRPr="003C4399">
        <w:rPr>
          <w:b/>
          <w:szCs w:val="26"/>
        </w:rPr>
        <w:t>PHẢN BIỆN BÀI BÁO</w:t>
      </w:r>
    </w:p>
    <w:p w14:paraId="712FCFA1" w14:textId="3278AADB" w:rsidR="00AA43AC" w:rsidRDefault="009C0663">
      <w:pPr>
        <w:rPr>
          <w:b/>
          <w:szCs w:val="26"/>
        </w:rPr>
      </w:pPr>
      <w:r w:rsidRPr="003C4399">
        <w:rPr>
          <w:b/>
          <w:szCs w:val="26"/>
        </w:rPr>
        <w:t xml:space="preserve">Tên bài báo: </w:t>
      </w:r>
      <w:r w:rsidR="00A34C2F">
        <w:rPr>
          <w:b/>
          <w:szCs w:val="26"/>
        </w:rPr>
        <w:t>Nhận diện cảm xúc của sinh viên dựa trên biểu cảm khuôn mặt trong giáo dục trực tuyến</w:t>
      </w:r>
    </w:p>
    <w:p w14:paraId="523D550A" w14:textId="77777777" w:rsidR="009C0663" w:rsidRPr="003C4399" w:rsidRDefault="009C0663">
      <w:pPr>
        <w:rPr>
          <w:b/>
          <w:szCs w:val="26"/>
        </w:rPr>
      </w:pPr>
      <w:r w:rsidRPr="003C4399">
        <w:rPr>
          <w:b/>
          <w:szCs w:val="26"/>
        </w:rPr>
        <w:t>Ý kiến nhận xét: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46"/>
      </w:tblGrid>
      <w:tr w:rsidR="003C4399" w:rsidRPr="003C4399" w14:paraId="4B493399" w14:textId="77777777" w:rsidTr="000E1759">
        <w:sdt>
          <w:sdtPr>
            <w:rPr>
              <w:szCs w:val="26"/>
            </w:rPr>
            <w:id w:val="1935172657"/>
            <w14:checkbox>
              <w14:checked w14:val="0"/>
              <w14:checkedState w14:val="2612" w14:font="MS Gothic"/>
              <w14:uncheckedState w14:val="2610" w14:font="MS Gothic"/>
            </w14:checkbox>
          </w:sdtPr>
          <w:sdtEndPr/>
          <w:sdtContent>
            <w:tc>
              <w:tcPr>
                <w:tcW w:w="704" w:type="dxa"/>
              </w:tcPr>
              <w:p w14:paraId="15F43CB9" w14:textId="77777777" w:rsidR="003C4399" w:rsidRPr="003C4399" w:rsidRDefault="003C4399" w:rsidP="003C4399">
                <w:pPr>
                  <w:rPr>
                    <w:szCs w:val="26"/>
                  </w:rPr>
                </w:pPr>
                <w:r w:rsidRPr="003C4399">
                  <w:rPr>
                    <w:rFonts w:ascii="Segoe UI Symbol" w:eastAsia="MS Gothic" w:hAnsi="Segoe UI Symbol" w:cs="Segoe UI Symbol"/>
                    <w:szCs w:val="26"/>
                  </w:rPr>
                  <w:t>☐</w:t>
                </w:r>
              </w:p>
            </w:tc>
          </w:sdtContent>
        </w:sdt>
        <w:tc>
          <w:tcPr>
            <w:tcW w:w="8646" w:type="dxa"/>
          </w:tcPr>
          <w:p w14:paraId="55CA41C0" w14:textId="77777777" w:rsidR="003C4399" w:rsidRPr="003C4399" w:rsidRDefault="003C4399" w:rsidP="00AA43AC">
            <w:pPr>
              <w:rPr>
                <w:szCs w:val="26"/>
                <w:lang w:val="pt-BR"/>
              </w:rPr>
            </w:pPr>
            <w:r w:rsidRPr="003C4399">
              <w:rPr>
                <w:noProof/>
                <w:color w:val="000000"/>
                <w:szCs w:val="26"/>
                <w:lang w:val="pt-BR"/>
              </w:rPr>
              <w:t>Không nên nhận báo</w:t>
            </w:r>
            <w:r w:rsidR="00AA43AC">
              <w:rPr>
                <w:noProof/>
                <w:color w:val="000000"/>
                <w:szCs w:val="26"/>
                <w:lang w:val="pt-BR"/>
              </w:rPr>
              <w:t xml:space="preserve"> cáo tại hội nghị</w:t>
            </w:r>
          </w:p>
        </w:tc>
      </w:tr>
      <w:tr w:rsidR="003C4399" w:rsidRPr="003C4399" w14:paraId="7EA0CA37" w14:textId="77777777" w:rsidTr="000E1759">
        <w:sdt>
          <w:sdtPr>
            <w:rPr>
              <w:szCs w:val="26"/>
            </w:rPr>
            <w:id w:val="1949118942"/>
            <w14:checkbox>
              <w14:checked w14:val="1"/>
              <w14:checkedState w14:val="2612" w14:font="MS Gothic"/>
              <w14:uncheckedState w14:val="2610" w14:font="MS Gothic"/>
            </w14:checkbox>
          </w:sdtPr>
          <w:sdtEndPr/>
          <w:sdtContent>
            <w:tc>
              <w:tcPr>
                <w:tcW w:w="704" w:type="dxa"/>
              </w:tcPr>
              <w:p w14:paraId="524D4E0C" w14:textId="77777777" w:rsidR="003C4399" w:rsidRPr="003C4399" w:rsidRDefault="000E1759" w:rsidP="003C4399">
                <w:pPr>
                  <w:rPr>
                    <w:szCs w:val="26"/>
                  </w:rPr>
                </w:pPr>
                <w:r>
                  <w:rPr>
                    <w:rFonts w:ascii="MS Gothic" w:eastAsia="MS Gothic" w:hAnsi="MS Gothic" w:hint="eastAsia"/>
                    <w:szCs w:val="26"/>
                  </w:rPr>
                  <w:t>☒</w:t>
                </w:r>
              </w:p>
            </w:tc>
          </w:sdtContent>
        </w:sdt>
        <w:tc>
          <w:tcPr>
            <w:tcW w:w="8646" w:type="dxa"/>
          </w:tcPr>
          <w:p w14:paraId="7AB7F78D" w14:textId="77777777" w:rsidR="003C4399" w:rsidRPr="003C4399" w:rsidRDefault="003C4399" w:rsidP="00AA43AC">
            <w:pPr>
              <w:rPr>
                <w:szCs w:val="26"/>
                <w:lang w:val="pt-BR"/>
              </w:rPr>
            </w:pPr>
            <w:r w:rsidRPr="003C4399">
              <w:rPr>
                <w:noProof/>
                <w:color w:val="000000"/>
                <w:szCs w:val="26"/>
                <w:lang w:val="pt-BR"/>
              </w:rPr>
              <w:t>Có thể báo</w:t>
            </w:r>
            <w:r w:rsidR="00AA43AC">
              <w:rPr>
                <w:noProof/>
                <w:color w:val="000000"/>
                <w:szCs w:val="26"/>
                <w:lang w:val="pt-BR"/>
              </w:rPr>
              <w:t xml:space="preserve"> cáo tại hội nghị</w:t>
            </w:r>
            <w:r w:rsidRPr="003C4399">
              <w:rPr>
                <w:noProof/>
                <w:color w:val="000000"/>
                <w:szCs w:val="26"/>
                <w:lang w:val="pt-BR"/>
              </w:rPr>
              <w:t xml:space="preserve"> với các điều kiện </w:t>
            </w:r>
            <w:r w:rsidRPr="003C4399">
              <w:rPr>
                <w:color w:val="000000"/>
                <w:szCs w:val="26"/>
                <w:lang w:val="pt-BR"/>
              </w:rPr>
              <w:t>sau:</w:t>
            </w:r>
          </w:p>
        </w:tc>
      </w:tr>
    </w:tbl>
    <w:p w14:paraId="797A92B1" w14:textId="77777777" w:rsidR="00C87D90" w:rsidRPr="003C4399" w:rsidRDefault="00C87D90">
      <w:pPr>
        <w:rPr>
          <w:b/>
          <w:i/>
          <w:color w:val="000000"/>
          <w:szCs w:val="26"/>
          <w:lang w:val="pt-BR"/>
        </w:rPr>
      </w:pPr>
      <w:r w:rsidRPr="003C4399">
        <w:rPr>
          <w:b/>
          <w:i/>
          <w:color w:val="000000"/>
          <w:szCs w:val="26"/>
          <w:lang w:val="pt-BR"/>
        </w:rPr>
        <w:t>1) Nội dung (Nội dung khoa học và ý kiến cơ bản của bài báo)</w:t>
      </w:r>
    </w:p>
    <w:p w14:paraId="6E5A9419" w14:textId="0398AF64" w:rsidR="00C87D90" w:rsidRPr="003C4399" w:rsidRDefault="00A34C2F" w:rsidP="00A41048">
      <w:pPr>
        <w:jc w:val="both"/>
        <w:rPr>
          <w:szCs w:val="26"/>
          <w:lang w:val="pt-BR"/>
        </w:rPr>
      </w:pPr>
      <w:r>
        <w:rPr>
          <w:szCs w:val="26"/>
          <w:lang w:val="pt-BR"/>
        </w:rPr>
        <w:t xml:space="preserve">Bài báo </w:t>
      </w:r>
      <w:r w:rsidR="00A41048">
        <w:rPr>
          <w:szCs w:val="26"/>
          <w:lang w:val="pt-BR"/>
        </w:rPr>
        <w:t xml:space="preserve">trình bày một kỹ thuật nhận diện cảm xúc của con người dựa trên mô hình mạng tích chập CNN. Sau phần 1, giới thiệu, ở phần 2, bài báo trình bày phương pháp đề xuất mà tác giả nhắc tới. Ở phần 3, </w:t>
      </w:r>
      <w:r w:rsidR="00266CC4">
        <w:rPr>
          <w:szCs w:val="26"/>
          <w:lang w:val="pt-BR"/>
        </w:rPr>
        <w:t>tác giả trình bày kết quả thực nghiệm thu được từ phương pháp đề xuất đã nêu.</w:t>
      </w:r>
    </w:p>
    <w:p w14:paraId="23F07068" w14:textId="77777777" w:rsidR="00C87D90" w:rsidRPr="003C4399" w:rsidRDefault="00C87D90">
      <w:pPr>
        <w:rPr>
          <w:b/>
          <w:i/>
          <w:color w:val="000000"/>
          <w:szCs w:val="26"/>
          <w:lang w:val="pt-BR"/>
        </w:rPr>
      </w:pPr>
      <w:r w:rsidRPr="003C4399">
        <w:rPr>
          <w:b/>
          <w:i/>
          <w:color w:val="000000"/>
          <w:szCs w:val="26"/>
          <w:lang w:val="pt-BR"/>
        </w:rPr>
        <w:t>2)Tóm tắt (Có phản ánh đầy đủ các kết quả và ý mới cơ bản của bài báo hay không)</w:t>
      </w:r>
    </w:p>
    <w:p w14:paraId="5A14F9DB" w14:textId="0F592DF9" w:rsidR="00C87D90" w:rsidRPr="00266CC4" w:rsidRDefault="00266CC4" w:rsidP="000E04B9">
      <w:pPr>
        <w:jc w:val="both"/>
        <w:rPr>
          <w:bCs/>
          <w:iCs/>
          <w:color w:val="000000"/>
          <w:szCs w:val="26"/>
          <w:lang w:val="pt-BR"/>
        </w:rPr>
      </w:pPr>
      <w:r>
        <w:rPr>
          <w:bCs/>
          <w:iCs/>
          <w:color w:val="000000"/>
          <w:szCs w:val="26"/>
          <w:lang w:val="pt-BR"/>
        </w:rPr>
        <w:t>Kết quả bài báo được thực nghiệm trên bộ dữ liệu FER2013 và CK Plus</w:t>
      </w:r>
      <w:r w:rsidR="000E04B9">
        <w:rPr>
          <w:bCs/>
          <w:iCs/>
          <w:color w:val="000000"/>
          <w:szCs w:val="26"/>
          <w:lang w:val="pt-BR"/>
        </w:rPr>
        <w:t xml:space="preserve"> cho tỷ lệ chính xác từ 92% đến 96%. Đây là các bộ dữ liệu chuẩn đối với việc nhận diện cảm xúc nên kết quả thu được là đáng tin cậy</w:t>
      </w:r>
      <w:r w:rsidR="000509BF">
        <w:rPr>
          <w:bCs/>
          <w:iCs/>
          <w:color w:val="000000"/>
          <w:szCs w:val="26"/>
          <w:lang w:val="pt-BR"/>
        </w:rPr>
        <w:t>.</w:t>
      </w:r>
    </w:p>
    <w:p w14:paraId="71C2299C" w14:textId="77777777" w:rsidR="00C87D90" w:rsidRPr="003C4399" w:rsidRDefault="00C87D90" w:rsidP="00C87D90">
      <w:pPr>
        <w:spacing w:line="360" w:lineRule="auto"/>
        <w:jc w:val="both"/>
        <w:rPr>
          <w:b/>
          <w:i/>
          <w:color w:val="000000"/>
          <w:spacing w:val="-4"/>
          <w:szCs w:val="26"/>
          <w:lang w:val="pt-BR"/>
        </w:rPr>
      </w:pPr>
      <w:r w:rsidRPr="003C4399">
        <w:rPr>
          <w:b/>
          <w:i/>
          <w:color w:val="000000"/>
          <w:spacing w:val="-4"/>
          <w:szCs w:val="26"/>
          <w:lang w:val="pt-BR"/>
        </w:rPr>
        <w:t>3) Những điều cần sửa chữa, bổ sung (Về khoa học, tài liệu tham khảo</w:t>
      </w:r>
      <w:r w:rsidR="0069500C">
        <w:rPr>
          <w:b/>
          <w:i/>
          <w:color w:val="000000"/>
          <w:spacing w:val="-4"/>
          <w:szCs w:val="26"/>
          <w:lang w:val="pt-BR"/>
        </w:rPr>
        <w:t>, nội dung,...</w:t>
      </w:r>
      <w:r w:rsidRPr="003C4399">
        <w:rPr>
          <w:b/>
          <w:i/>
          <w:color w:val="000000"/>
          <w:spacing w:val="-4"/>
          <w:szCs w:val="26"/>
          <w:lang w:val="pt-BR"/>
        </w:rPr>
        <w:t>)</w:t>
      </w:r>
    </w:p>
    <w:p w14:paraId="40C34AD2" w14:textId="76254898" w:rsidR="00C87D90" w:rsidRDefault="00102E3E">
      <w:pPr>
        <w:rPr>
          <w:szCs w:val="26"/>
          <w:lang w:val="pt-BR"/>
        </w:rPr>
      </w:pPr>
      <w:r>
        <w:rPr>
          <w:szCs w:val="26"/>
          <w:lang w:val="pt-BR"/>
        </w:rPr>
        <w:t>Với những ảnh nằm trong số dự đoán không đúng thu được từ kết quả, tác giả có nhận xét hay đánh giá phần hạn chế của phương pháp đề xuất là gì?</w:t>
      </w:r>
    </w:p>
    <w:p w14:paraId="22E1690F" w14:textId="3C883945" w:rsidR="00BA62F4" w:rsidRDefault="00BA62F4" w:rsidP="00BA62F4">
      <w:pPr>
        <w:ind w:firstLine="720"/>
        <w:rPr>
          <w:szCs w:val="26"/>
          <w:lang w:val="pt-BR"/>
        </w:rPr>
      </w:pPr>
      <w:r>
        <w:rPr>
          <w:szCs w:val="26"/>
          <w:lang w:val="pt-BR"/>
        </w:rPr>
        <w:t>- Những ảnh mà ko nhận diện đc chính xác chủ yếu là do model chưa tốt, ns bật là hạn chế tính chính xác chưa thể lên đến 99%</w:t>
      </w:r>
    </w:p>
    <w:p w14:paraId="0F5EF066" w14:textId="6E853CEC" w:rsidR="00102E3E" w:rsidRDefault="00102E3E" w:rsidP="00102E3E">
      <w:pPr>
        <w:jc w:val="both"/>
        <w:rPr>
          <w:szCs w:val="26"/>
          <w:lang w:val="pt-BR"/>
        </w:rPr>
      </w:pPr>
      <w:r>
        <w:rPr>
          <w:szCs w:val="26"/>
          <w:lang w:val="pt-BR"/>
        </w:rPr>
        <w:t>Đề xuất của bài báo rất hay và có ý nghĩa thực tế ở thời điểm này. Tuy nhiên, việc nhận dạng cảm xúc qua hình ảnh cho kết quả tốt không đồng nghĩa với việc có thể triển khai và ứng dụng tốt với việc dạy học trực tuyến bởi việc chất lượng hình ảnh thu được từ người học sẽ bị ảnh hưởng bởi rất nhiều yếu tố. Vậy, tác giả có đề xuất gì để có thể triển khai đề xuất này với việc dạy học trực tuyến thành công?</w:t>
      </w:r>
    </w:p>
    <w:p w14:paraId="5109D738" w14:textId="22C4803F" w:rsidR="00BA62F4" w:rsidRDefault="00BA62F4" w:rsidP="00BA62F4">
      <w:pPr>
        <w:ind w:firstLine="720"/>
        <w:jc w:val="both"/>
        <w:rPr>
          <w:szCs w:val="26"/>
          <w:lang w:val="pt-BR"/>
        </w:rPr>
      </w:pPr>
      <w:r>
        <w:rPr>
          <w:szCs w:val="26"/>
          <w:lang w:val="pt-BR"/>
        </w:rPr>
        <w:t>- Với kinh nghiệm hơn 1 năm làm product như bản thân em cũng đã đề xuất ra phương án làm sao để triển khai đến tay người dùng một cách nhanh chóng và thành công: thì để triển khai 1 pm đạt đc sự tín nhiệm cũng như đem về những thành quả thì cần phải đảm bảo những yếu tố như sau:</w:t>
      </w:r>
    </w:p>
    <w:p w14:paraId="1E2F2A89" w14:textId="127F7BAD" w:rsidR="00426FD4" w:rsidRDefault="00426FD4" w:rsidP="00426FD4">
      <w:pPr>
        <w:ind w:firstLine="720"/>
        <w:jc w:val="both"/>
        <w:rPr>
          <w:szCs w:val="26"/>
          <w:lang w:val="pt-BR"/>
        </w:rPr>
      </w:pPr>
      <w:r>
        <w:rPr>
          <w:szCs w:val="26"/>
          <w:lang w:val="pt-BR"/>
        </w:rPr>
        <w:tab/>
      </w:r>
      <w:bookmarkStart w:id="0" w:name="_GoBack"/>
      <w:bookmarkEnd w:id="0"/>
      <w:r>
        <w:rPr>
          <w:szCs w:val="26"/>
          <w:lang w:val="pt-BR"/>
        </w:rPr>
        <w:t>- Xác định mục tiêu và phạm vi và các bước triển khai: hiện tại pm chỉ dừng lại ở mục tiêu là đạt được những thành tựu nghiên cứu, trong thời gian tới thì em cũng sẽ tiến hành chạy thí điểm tại khoa cntt sau đó là toàn trường và mở rộng đến toàn quốc.</w:t>
      </w:r>
    </w:p>
    <w:p w14:paraId="60F3A345" w14:textId="01E1E3FD" w:rsidR="00426FD4" w:rsidRDefault="00426FD4" w:rsidP="00BA62F4">
      <w:pPr>
        <w:ind w:firstLine="720"/>
        <w:jc w:val="both"/>
        <w:rPr>
          <w:szCs w:val="26"/>
          <w:lang w:val="pt-BR"/>
        </w:rPr>
      </w:pPr>
    </w:p>
    <w:p w14:paraId="7EC69163" w14:textId="6842C676" w:rsidR="00BA62F4" w:rsidRDefault="00BA62F4" w:rsidP="00BA62F4">
      <w:pPr>
        <w:ind w:firstLine="720"/>
        <w:jc w:val="both"/>
        <w:rPr>
          <w:szCs w:val="26"/>
          <w:lang w:val="pt-BR"/>
        </w:rPr>
      </w:pPr>
      <w:r>
        <w:rPr>
          <w:szCs w:val="26"/>
          <w:lang w:val="pt-BR"/>
        </w:rPr>
        <w:tab/>
        <w:t>- Tính chính xác: đây là yếu tố cơ bản đầu tiên, pm có thể xấu, pm có thể UX ko tốt nhưng phải chuẩn, nếu như để đánh đổi giữa hiệu năng của sp và tính chính xác của sp thì vẫn sẽ đặt tính cs lên hàng đầu</w:t>
      </w:r>
    </w:p>
    <w:p w14:paraId="6778BF56" w14:textId="4C1BC5C0" w:rsidR="00BA62F4" w:rsidRDefault="00BA62F4" w:rsidP="00BA62F4">
      <w:pPr>
        <w:ind w:firstLine="720"/>
        <w:jc w:val="both"/>
        <w:rPr>
          <w:szCs w:val="26"/>
          <w:lang w:val="pt-BR"/>
        </w:rPr>
      </w:pPr>
      <w:r>
        <w:rPr>
          <w:szCs w:val="26"/>
          <w:lang w:val="pt-BR"/>
        </w:rPr>
        <w:tab/>
        <w:t>- Hiểu sâu sắc về tác dụng nổi bật của pm, tại sao kq đầu ra của em lại là 1 biểu đồ chứ ko phải là 1 bức ảnh đc đánh nhãn như thế kia, thì lý do  ..... -&gt; hiểu người dùng họ cần gì họ muốn pm đáp ứng điều gì</w:t>
      </w:r>
      <w:r w:rsidR="008F4D73">
        <w:rPr>
          <w:szCs w:val="26"/>
          <w:lang w:val="pt-BR"/>
        </w:rPr>
        <w:t>.</w:t>
      </w:r>
    </w:p>
    <w:p w14:paraId="759948C6" w14:textId="67E14A3C" w:rsidR="00E4148F" w:rsidRPr="003C4399" w:rsidRDefault="00E4148F" w:rsidP="00BA62F4">
      <w:pPr>
        <w:ind w:firstLine="720"/>
        <w:jc w:val="both"/>
        <w:rPr>
          <w:szCs w:val="26"/>
          <w:lang w:val="pt-BR"/>
        </w:rPr>
      </w:pPr>
      <w:r>
        <w:rPr>
          <w:szCs w:val="26"/>
          <w:lang w:val="pt-BR"/>
        </w:rPr>
        <w:tab/>
        <w:t xml:space="preserve">- </w:t>
      </w:r>
    </w:p>
    <w:p w14:paraId="1F1A2B97" w14:textId="77777777" w:rsidR="00C87D90" w:rsidRPr="003C4399" w:rsidRDefault="00C87D90">
      <w:pPr>
        <w:rPr>
          <w:szCs w:val="26"/>
          <w:lang w:val="pt-BR"/>
        </w:rPr>
      </w:pPr>
    </w:p>
    <w:p w14:paraId="4A06F667" w14:textId="77777777" w:rsidR="00C87D90" w:rsidRPr="003C4399" w:rsidRDefault="00C87D90">
      <w:pPr>
        <w:rPr>
          <w:b/>
          <w:szCs w:val="26"/>
          <w:lang w:val="pt-BR"/>
        </w:rPr>
      </w:pPr>
      <w:r w:rsidRPr="003C4399">
        <w:rPr>
          <w:b/>
          <w:szCs w:val="26"/>
          <w:lang w:val="pt-BR"/>
        </w:rPr>
        <w:t>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1134"/>
        <w:gridCol w:w="850"/>
        <w:gridCol w:w="1560"/>
        <w:gridCol w:w="991"/>
      </w:tblGrid>
      <w:tr w:rsidR="00C87D90" w:rsidRPr="003C4399" w14:paraId="57F80BC5" w14:textId="77777777" w:rsidTr="003C4399">
        <w:tc>
          <w:tcPr>
            <w:tcW w:w="4815" w:type="dxa"/>
          </w:tcPr>
          <w:p w14:paraId="0827B041" w14:textId="77777777" w:rsidR="00C87D90" w:rsidRPr="003C4399" w:rsidRDefault="00C87D90" w:rsidP="00C87D90">
            <w:pPr>
              <w:rPr>
                <w:color w:val="000000"/>
                <w:szCs w:val="26"/>
                <w:lang w:val="pt-BR"/>
              </w:rPr>
            </w:pPr>
          </w:p>
        </w:tc>
        <w:tc>
          <w:tcPr>
            <w:tcW w:w="1134" w:type="dxa"/>
          </w:tcPr>
          <w:p w14:paraId="75A15120" w14:textId="77777777" w:rsidR="00C87D90" w:rsidRPr="003C4399" w:rsidRDefault="00C87D90" w:rsidP="00C87D90">
            <w:pPr>
              <w:jc w:val="center"/>
              <w:rPr>
                <w:b/>
                <w:szCs w:val="26"/>
                <w:lang w:val="pt-BR"/>
              </w:rPr>
            </w:pPr>
            <w:r w:rsidRPr="003C4399">
              <w:rPr>
                <w:b/>
                <w:szCs w:val="26"/>
                <w:lang w:val="pt-BR"/>
              </w:rPr>
              <w:t>Tốt</w:t>
            </w:r>
          </w:p>
        </w:tc>
        <w:tc>
          <w:tcPr>
            <w:tcW w:w="850" w:type="dxa"/>
          </w:tcPr>
          <w:p w14:paraId="48B23C93" w14:textId="77777777" w:rsidR="00C87D90" w:rsidRPr="003C4399" w:rsidRDefault="00C87D90" w:rsidP="00C87D90">
            <w:pPr>
              <w:jc w:val="center"/>
              <w:rPr>
                <w:b/>
                <w:szCs w:val="26"/>
                <w:lang w:val="pt-BR"/>
              </w:rPr>
            </w:pPr>
            <w:r w:rsidRPr="003C4399">
              <w:rPr>
                <w:b/>
                <w:szCs w:val="26"/>
                <w:lang w:val="pt-BR"/>
              </w:rPr>
              <w:t>Khá</w:t>
            </w:r>
          </w:p>
        </w:tc>
        <w:tc>
          <w:tcPr>
            <w:tcW w:w="1560" w:type="dxa"/>
          </w:tcPr>
          <w:p w14:paraId="78CAA84B" w14:textId="77777777" w:rsidR="00C87D90" w:rsidRPr="003C4399" w:rsidRDefault="00C87D90" w:rsidP="00C87D90">
            <w:pPr>
              <w:jc w:val="center"/>
              <w:rPr>
                <w:b/>
                <w:szCs w:val="26"/>
                <w:lang w:val="pt-BR"/>
              </w:rPr>
            </w:pPr>
            <w:r w:rsidRPr="003C4399">
              <w:rPr>
                <w:b/>
                <w:szCs w:val="26"/>
                <w:lang w:val="pt-BR"/>
              </w:rPr>
              <w:t>Trung bình</w:t>
            </w:r>
          </w:p>
        </w:tc>
        <w:tc>
          <w:tcPr>
            <w:tcW w:w="991" w:type="dxa"/>
          </w:tcPr>
          <w:p w14:paraId="11A73DBC" w14:textId="77777777" w:rsidR="00C87D90" w:rsidRPr="003C4399" w:rsidRDefault="00C87D90" w:rsidP="00C87D90">
            <w:pPr>
              <w:jc w:val="center"/>
              <w:rPr>
                <w:b/>
                <w:szCs w:val="26"/>
                <w:lang w:val="pt-BR"/>
              </w:rPr>
            </w:pPr>
            <w:r w:rsidRPr="003C4399">
              <w:rPr>
                <w:b/>
                <w:szCs w:val="26"/>
                <w:lang w:val="pt-BR"/>
              </w:rPr>
              <w:t>Kém</w:t>
            </w:r>
          </w:p>
        </w:tc>
      </w:tr>
      <w:tr w:rsidR="00C87D90" w:rsidRPr="003C4399" w14:paraId="5C48C9C2" w14:textId="77777777" w:rsidTr="003C4399">
        <w:tc>
          <w:tcPr>
            <w:tcW w:w="4815" w:type="dxa"/>
          </w:tcPr>
          <w:p w14:paraId="61E8606D" w14:textId="77777777" w:rsidR="00C87D90" w:rsidRPr="003C4399" w:rsidRDefault="00C87D90" w:rsidP="00C87D90">
            <w:pPr>
              <w:rPr>
                <w:color w:val="000000"/>
                <w:szCs w:val="26"/>
                <w:lang w:val="pt-BR"/>
              </w:rPr>
            </w:pPr>
            <w:r w:rsidRPr="003C4399">
              <w:rPr>
                <w:color w:val="000000"/>
                <w:szCs w:val="26"/>
                <w:lang w:val="pt-BR"/>
              </w:rPr>
              <w:t xml:space="preserve">Mức độ mới mẻ của vấn đề nghiên cứu:                                  </w:t>
            </w:r>
          </w:p>
        </w:tc>
        <w:tc>
          <w:tcPr>
            <w:tcW w:w="1134" w:type="dxa"/>
          </w:tcPr>
          <w:p w14:paraId="2AC829F7" w14:textId="77777777" w:rsidR="00C87D90" w:rsidRPr="003C4399" w:rsidRDefault="002D29FB" w:rsidP="00C87D90">
            <w:pPr>
              <w:jc w:val="center"/>
              <w:rPr>
                <w:b/>
                <w:szCs w:val="26"/>
                <w:lang w:val="pt-BR"/>
              </w:rPr>
            </w:pPr>
            <w:sdt>
              <w:sdtPr>
                <w:rPr>
                  <w:szCs w:val="26"/>
                </w:rPr>
                <w:id w:val="577558514"/>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850" w:type="dxa"/>
          </w:tcPr>
          <w:p w14:paraId="5BFE9F94" w14:textId="5C700FE9" w:rsidR="00C87D90" w:rsidRPr="003C4399" w:rsidRDefault="002D29FB" w:rsidP="00C87D90">
            <w:pPr>
              <w:jc w:val="center"/>
              <w:rPr>
                <w:b/>
                <w:szCs w:val="26"/>
                <w:lang w:val="pt-BR"/>
              </w:rPr>
            </w:pPr>
            <w:sdt>
              <w:sdtPr>
                <w:rPr>
                  <w:szCs w:val="26"/>
                </w:rPr>
                <w:id w:val="-901522715"/>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1560" w:type="dxa"/>
          </w:tcPr>
          <w:p w14:paraId="523CC91B" w14:textId="77777777" w:rsidR="00C87D90" w:rsidRPr="003C4399" w:rsidRDefault="002D29FB" w:rsidP="00C87D90">
            <w:pPr>
              <w:jc w:val="center"/>
              <w:rPr>
                <w:b/>
                <w:szCs w:val="26"/>
                <w:lang w:val="pt-BR"/>
              </w:rPr>
            </w:pPr>
            <w:sdt>
              <w:sdtPr>
                <w:rPr>
                  <w:szCs w:val="26"/>
                </w:rPr>
                <w:id w:val="810911382"/>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991" w:type="dxa"/>
          </w:tcPr>
          <w:p w14:paraId="00FBF092" w14:textId="77777777" w:rsidR="00C87D90" w:rsidRPr="003C4399" w:rsidRDefault="002D29FB" w:rsidP="00C87D90">
            <w:pPr>
              <w:jc w:val="center"/>
              <w:rPr>
                <w:b/>
                <w:szCs w:val="26"/>
                <w:lang w:val="pt-BR"/>
              </w:rPr>
            </w:pPr>
            <w:sdt>
              <w:sdtPr>
                <w:rPr>
                  <w:szCs w:val="26"/>
                </w:rPr>
                <w:id w:val="627748798"/>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r w:rsidR="00C87D90" w:rsidRPr="003C4399" w14:paraId="34FABB68" w14:textId="77777777" w:rsidTr="003C4399">
        <w:tc>
          <w:tcPr>
            <w:tcW w:w="4815" w:type="dxa"/>
          </w:tcPr>
          <w:p w14:paraId="6F710492" w14:textId="77777777" w:rsidR="00C87D90" w:rsidRPr="003C4399" w:rsidRDefault="00C87D90" w:rsidP="00C87D90">
            <w:pPr>
              <w:rPr>
                <w:color w:val="000000"/>
                <w:szCs w:val="26"/>
                <w:lang w:val="pt-BR"/>
              </w:rPr>
            </w:pPr>
            <w:r w:rsidRPr="003C4399">
              <w:rPr>
                <w:color w:val="000000"/>
                <w:szCs w:val="26"/>
                <w:lang w:val="pt-BR"/>
              </w:rPr>
              <w:t xml:space="preserve">Tầm quan trọng của lĩnh vực liên quan:                                                                                                          </w:t>
            </w:r>
          </w:p>
        </w:tc>
        <w:tc>
          <w:tcPr>
            <w:tcW w:w="1134" w:type="dxa"/>
          </w:tcPr>
          <w:p w14:paraId="5DC94C53" w14:textId="160FFA26" w:rsidR="00C87D90" w:rsidRPr="003C4399" w:rsidRDefault="002D29FB" w:rsidP="00C87D90">
            <w:pPr>
              <w:jc w:val="center"/>
              <w:rPr>
                <w:b/>
                <w:szCs w:val="26"/>
                <w:lang w:val="pt-BR"/>
              </w:rPr>
            </w:pPr>
            <w:sdt>
              <w:sdtPr>
                <w:rPr>
                  <w:szCs w:val="26"/>
                </w:rPr>
                <w:id w:val="-946620983"/>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850" w:type="dxa"/>
          </w:tcPr>
          <w:p w14:paraId="0E81EC97" w14:textId="77777777" w:rsidR="00C87D90" w:rsidRPr="003C4399" w:rsidRDefault="002D29FB" w:rsidP="00C87D90">
            <w:pPr>
              <w:jc w:val="center"/>
              <w:rPr>
                <w:b/>
                <w:szCs w:val="26"/>
                <w:lang w:val="pt-BR"/>
              </w:rPr>
            </w:pPr>
            <w:sdt>
              <w:sdtPr>
                <w:rPr>
                  <w:szCs w:val="26"/>
                </w:rPr>
                <w:id w:val="-537669742"/>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1560" w:type="dxa"/>
          </w:tcPr>
          <w:p w14:paraId="295E0791" w14:textId="77777777" w:rsidR="00C87D90" w:rsidRPr="003C4399" w:rsidRDefault="002D29FB" w:rsidP="00C87D90">
            <w:pPr>
              <w:jc w:val="center"/>
              <w:rPr>
                <w:b/>
                <w:szCs w:val="26"/>
                <w:lang w:val="pt-BR"/>
              </w:rPr>
            </w:pPr>
            <w:sdt>
              <w:sdtPr>
                <w:rPr>
                  <w:szCs w:val="26"/>
                </w:rPr>
                <w:id w:val="-1814091284"/>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991" w:type="dxa"/>
          </w:tcPr>
          <w:p w14:paraId="17550DAF" w14:textId="77777777" w:rsidR="00C87D90" w:rsidRPr="003C4399" w:rsidRDefault="002D29FB" w:rsidP="00C87D90">
            <w:pPr>
              <w:jc w:val="center"/>
              <w:rPr>
                <w:b/>
                <w:szCs w:val="26"/>
                <w:lang w:val="pt-BR"/>
              </w:rPr>
            </w:pPr>
            <w:sdt>
              <w:sdtPr>
                <w:rPr>
                  <w:szCs w:val="26"/>
                </w:rPr>
                <w:id w:val="1760493902"/>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r w:rsidR="00C87D90" w:rsidRPr="003C4399" w14:paraId="2612BB8A" w14:textId="77777777" w:rsidTr="003C4399">
        <w:tc>
          <w:tcPr>
            <w:tcW w:w="4815" w:type="dxa"/>
          </w:tcPr>
          <w:p w14:paraId="11F44D8A" w14:textId="77777777" w:rsidR="00C87D90" w:rsidRPr="003C4399" w:rsidRDefault="00C87D90" w:rsidP="00C87D90">
            <w:pPr>
              <w:rPr>
                <w:color w:val="000000"/>
                <w:szCs w:val="26"/>
              </w:rPr>
            </w:pPr>
            <w:r w:rsidRPr="003C4399">
              <w:rPr>
                <w:color w:val="000000"/>
                <w:szCs w:val="26"/>
              </w:rPr>
              <w:t>Độ chính xác:</w:t>
            </w:r>
          </w:p>
        </w:tc>
        <w:tc>
          <w:tcPr>
            <w:tcW w:w="1134" w:type="dxa"/>
          </w:tcPr>
          <w:p w14:paraId="644F68EB" w14:textId="508E0F11" w:rsidR="00C87D90" w:rsidRPr="003C4399" w:rsidRDefault="002D29FB" w:rsidP="00C87D90">
            <w:pPr>
              <w:jc w:val="center"/>
              <w:rPr>
                <w:b/>
                <w:szCs w:val="26"/>
                <w:lang w:val="pt-BR"/>
              </w:rPr>
            </w:pPr>
            <w:sdt>
              <w:sdtPr>
                <w:rPr>
                  <w:szCs w:val="26"/>
                </w:rPr>
                <w:id w:val="938881921"/>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850" w:type="dxa"/>
          </w:tcPr>
          <w:p w14:paraId="5578EBA4" w14:textId="77777777" w:rsidR="00C87D90" w:rsidRPr="003C4399" w:rsidRDefault="002D29FB" w:rsidP="00C87D90">
            <w:pPr>
              <w:jc w:val="center"/>
              <w:rPr>
                <w:b/>
                <w:szCs w:val="26"/>
                <w:lang w:val="pt-BR"/>
              </w:rPr>
            </w:pPr>
            <w:sdt>
              <w:sdtPr>
                <w:rPr>
                  <w:szCs w:val="26"/>
                </w:rPr>
                <w:id w:val="-1900199067"/>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1560" w:type="dxa"/>
          </w:tcPr>
          <w:p w14:paraId="1AF4DE7A" w14:textId="77777777" w:rsidR="00C87D90" w:rsidRPr="003C4399" w:rsidRDefault="002D29FB" w:rsidP="00C87D90">
            <w:pPr>
              <w:jc w:val="center"/>
              <w:rPr>
                <w:b/>
                <w:szCs w:val="26"/>
                <w:lang w:val="pt-BR"/>
              </w:rPr>
            </w:pPr>
            <w:sdt>
              <w:sdtPr>
                <w:rPr>
                  <w:szCs w:val="26"/>
                </w:rPr>
                <w:id w:val="-1105107564"/>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991" w:type="dxa"/>
          </w:tcPr>
          <w:p w14:paraId="3F07B760" w14:textId="77777777" w:rsidR="00C87D90" w:rsidRPr="003C4399" w:rsidRDefault="002D29FB" w:rsidP="00C87D90">
            <w:pPr>
              <w:jc w:val="center"/>
              <w:rPr>
                <w:b/>
                <w:szCs w:val="26"/>
                <w:lang w:val="pt-BR"/>
              </w:rPr>
            </w:pPr>
            <w:sdt>
              <w:sdtPr>
                <w:rPr>
                  <w:szCs w:val="26"/>
                </w:rPr>
                <w:id w:val="1418213889"/>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r w:rsidR="00C87D90" w:rsidRPr="003C4399" w14:paraId="6420F0FE" w14:textId="77777777" w:rsidTr="003C4399">
        <w:tc>
          <w:tcPr>
            <w:tcW w:w="4815" w:type="dxa"/>
          </w:tcPr>
          <w:p w14:paraId="37B1528F" w14:textId="77777777" w:rsidR="00C87D90" w:rsidRPr="003C4399" w:rsidRDefault="00C87D90" w:rsidP="00C87D90">
            <w:pPr>
              <w:rPr>
                <w:color w:val="000000"/>
                <w:szCs w:val="26"/>
                <w:lang w:val="fr-FR"/>
              </w:rPr>
            </w:pPr>
            <w:r w:rsidRPr="003C4399">
              <w:rPr>
                <w:color w:val="000000"/>
                <w:szCs w:val="26"/>
                <w:lang w:val="fr-FR"/>
              </w:rPr>
              <w:t>Kỹ thuật trình bày:</w:t>
            </w:r>
          </w:p>
        </w:tc>
        <w:tc>
          <w:tcPr>
            <w:tcW w:w="1134" w:type="dxa"/>
          </w:tcPr>
          <w:p w14:paraId="28B8FEFC" w14:textId="0D8B1BEB" w:rsidR="00C87D90" w:rsidRPr="003C4399" w:rsidRDefault="002D29FB" w:rsidP="00C87D90">
            <w:pPr>
              <w:jc w:val="center"/>
              <w:rPr>
                <w:b/>
                <w:szCs w:val="26"/>
                <w:lang w:val="pt-BR"/>
              </w:rPr>
            </w:pPr>
            <w:sdt>
              <w:sdtPr>
                <w:rPr>
                  <w:szCs w:val="26"/>
                </w:rPr>
                <w:id w:val="630979458"/>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850" w:type="dxa"/>
          </w:tcPr>
          <w:p w14:paraId="5C1AC484" w14:textId="77777777" w:rsidR="00C87D90" w:rsidRPr="003C4399" w:rsidRDefault="002D29FB" w:rsidP="00C87D90">
            <w:pPr>
              <w:jc w:val="center"/>
              <w:rPr>
                <w:b/>
                <w:szCs w:val="26"/>
                <w:lang w:val="pt-BR"/>
              </w:rPr>
            </w:pPr>
            <w:sdt>
              <w:sdtPr>
                <w:rPr>
                  <w:szCs w:val="26"/>
                </w:rPr>
                <w:id w:val="881980141"/>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1560" w:type="dxa"/>
          </w:tcPr>
          <w:p w14:paraId="09F1D3EC" w14:textId="77777777" w:rsidR="00C87D90" w:rsidRPr="003C4399" w:rsidRDefault="002D29FB" w:rsidP="00C87D90">
            <w:pPr>
              <w:jc w:val="center"/>
              <w:rPr>
                <w:b/>
                <w:szCs w:val="26"/>
                <w:lang w:val="pt-BR"/>
              </w:rPr>
            </w:pPr>
            <w:sdt>
              <w:sdtPr>
                <w:rPr>
                  <w:szCs w:val="26"/>
                </w:rPr>
                <w:id w:val="-1878620451"/>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991" w:type="dxa"/>
          </w:tcPr>
          <w:p w14:paraId="1D5BC1A7" w14:textId="77777777" w:rsidR="00C87D90" w:rsidRPr="003C4399" w:rsidRDefault="002D29FB" w:rsidP="00C87D90">
            <w:pPr>
              <w:jc w:val="center"/>
              <w:rPr>
                <w:b/>
                <w:szCs w:val="26"/>
                <w:lang w:val="pt-BR"/>
              </w:rPr>
            </w:pPr>
            <w:sdt>
              <w:sdtPr>
                <w:rPr>
                  <w:szCs w:val="26"/>
                </w:rPr>
                <w:id w:val="-2024544999"/>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r w:rsidR="00C87D90" w:rsidRPr="003C4399" w14:paraId="43061039" w14:textId="77777777" w:rsidTr="003C4399">
        <w:tc>
          <w:tcPr>
            <w:tcW w:w="4815" w:type="dxa"/>
          </w:tcPr>
          <w:p w14:paraId="5ECA2B7F" w14:textId="77777777" w:rsidR="00C87D90" w:rsidRPr="003C4399" w:rsidRDefault="00C87D90" w:rsidP="00C87D90">
            <w:pPr>
              <w:rPr>
                <w:color w:val="000000"/>
                <w:szCs w:val="26"/>
                <w:lang w:val="fr-FR"/>
              </w:rPr>
            </w:pPr>
            <w:r w:rsidRPr="003C4399">
              <w:rPr>
                <w:color w:val="000000"/>
                <w:szCs w:val="26"/>
                <w:lang w:val="fr-FR"/>
              </w:rPr>
              <w:t>Tính hợp lý của tài liệu tham khảo :</w:t>
            </w:r>
          </w:p>
        </w:tc>
        <w:tc>
          <w:tcPr>
            <w:tcW w:w="1134" w:type="dxa"/>
          </w:tcPr>
          <w:p w14:paraId="0CF37E35" w14:textId="11FA1133" w:rsidR="00C87D90" w:rsidRPr="003C4399" w:rsidRDefault="002D29FB" w:rsidP="00C87D90">
            <w:pPr>
              <w:jc w:val="center"/>
              <w:rPr>
                <w:b/>
                <w:szCs w:val="26"/>
                <w:lang w:val="pt-BR"/>
              </w:rPr>
            </w:pPr>
            <w:sdt>
              <w:sdtPr>
                <w:rPr>
                  <w:szCs w:val="26"/>
                </w:rPr>
                <w:id w:val="432095608"/>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850" w:type="dxa"/>
          </w:tcPr>
          <w:p w14:paraId="743D6D46" w14:textId="77777777" w:rsidR="00C87D90" w:rsidRPr="003C4399" w:rsidRDefault="002D29FB" w:rsidP="00C87D90">
            <w:pPr>
              <w:jc w:val="center"/>
              <w:rPr>
                <w:b/>
                <w:szCs w:val="26"/>
                <w:lang w:val="pt-BR"/>
              </w:rPr>
            </w:pPr>
            <w:sdt>
              <w:sdtPr>
                <w:rPr>
                  <w:szCs w:val="26"/>
                </w:rPr>
                <w:id w:val="-628155642"/>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1560" w:type="dxa"/>
          </w:tcPr>
          <w:p w14:paraId="73961535" w14:textId="77777777" w:rsidR="00C87D90" w:rsidRPr="003C4399" w:rsidRDefault="002D29FB" w:rsidP="00C87D90">
            <w:pPr>
              <w:jc w:val="center"/>
              <w:rPr>
                <w:b/>
                <w:szCs w:val="26"/>
                <w:lang w:val="pt-BR"/>
              </w:rPr>
            </w:pPr>
            <w:sdt>
              <w:sdtPr>
                <w:rPr>
                  <w:szCs w:val="26"/>
                </w:rPr>
                <w:id w:val="536558718"/>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991" w:type="dxa"/>
          </w:tcPr>
          <w:p w14:paraId="5FB878FB" w14:textId="77777777" w:rsidR="00C87D90" w:rsidRPr="003C4399" w:rsidRDefault="002D29FB" w:rsidP="00C87D90">
            <w:pPr>
              <w:jc w:val="center"/>
              <w:rPr>
                <w:b/>
                <w:szCs w:val="26"/>
                <w:lang w:val="pt-BR"/>
              </w:rPr>
            </w:pPr>
            <w:sdt>
              <w:sdtPr>
                <w:rPr>
                  <w:szCs w:val="26"/>
                </w:rPr>
                <w:id w:val="1627813819"/>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r w:rsidR="00C87D90" w:rsidRPr="003C4399" w14:paraId="6B09624D" w14:textId="77777777" w:rsidTr="003C4399">
        <w:tc>
          <w:tcPr>
            <w:tcW w:w="4815" w:type="dxa"/>
          </w:tcPr>
          <w:p w14:paraId="5AA928C8" w14:textId="77777777" w:rsidR="00C87D90" w:rsidRPr="003C4399" w:rsidRDefault="00C87D90" w:rsidP="00C87D90">
            <w:pPr>
              <w:spacing w:line="360" w:lineRule="atLeast"/>
              <w:rPr>
                <w:noProof/>
                <w:color w:val="000000"/>
                <w:szCs w:val="26"/>
              </w:rPr>
            </w:pPr>
            <w:r w:rsidRPr="003C4399">
              <w:rPr>
                <w:color w:val="000000"/>
                <w:szCs w:val="26"/>
              </w:rPr>
              <w:t>Chất lượng tiếng Anh:</w:t>
            </w:r>
          </w:p>
        </w:tc>
        <w:tc>
          <w:tcPr>
            <w:tcW w:w="1134" w:type="dxa"/>
          </w:tcPr>
          <w:p w14:paraId="268E64D6" w14:textId="77777777" w:rsidR="00C87D90" w:rsidRPr="003C4399" w:rsidRDefault="002D29FB" w:rsidP="00C87D90">
            <w:pPr>
              <w:jc w:val="center"/>
              <w:rPr>
                <w:b/>
                <w:szCs w:val="26"/>
                <w:lang w:val="pt-BR"/>
              </w:rPr>
            </w:pPr>
            <w:sdt>
              <w:sdtPr>
                <w:rPr>
                  <w:szCs w:val="26"/>
                </w:rPr>
                <w:id w:val="-81761832"/>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850" w:type="dxa"/>
          </w:tcPr>
          <w:p w14:paraId="3FBF39F6" w14:textId="77777777" w:rsidR="00C87D90" w:rsidRPr="003C4399" w:rsidRDefault="002D29FB" w:rsidP="00C87D90">
            <w:pPr>
              <w:jc w:val="center"/>
              <w:rPr>
                <w:b/>
                <w:szCs w:val="26"/>
                <w:lang w:val="pt-BR"/>
              </w:rPr>
            </w:pPr>
            <w:sdt>
              <w:sdtPr>
                <w:rPr>
                  <w:szCs w:val="26"/>
                </w:rPr>
                <w:id w:val="85119798"/>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c>
          <w:tcPr>
            <w:tcW w:w="1560" w:type="dxa"/>
          </w:tcPr>
          <w:p w14:paraId="261F7281" w14:textId="77777777" w:rsidR="00C87D90" w:rsidRPr="003C4399" w:rsidRDefault="002D29FB" w:rsidP="00C87D90">
            <w:pPr>
              <w:jc w:val="center"/>
              <w:rPr>
                <w:b/>
                <w:szCs w:val="26"/>
                <w:lang w:val="pt-BR"/>
              </w:rPr>
            </w:pPr>
            <w:sdt>
              <w:sdtPr>
                <w:rPr>
                  <w:szCs w:val="26"/>
                </w:rPr>
                <w:id w:val="246538089"/>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991" w:type="dxa"/>
          </w:tcPr>
          <w:p w14:paraId="1F787411" w14:textId="77777777" w:rsidR="00C87D90" w:rsidRPr="003C4399" w:rsidRDefault="002D29FB" w:rsidP="00C87D90">
            <w:pPr>
              <w:jc w:val="center"/>
              <w:rPr>
                <w:b/>
                <w:szCs w:val="26"/>
                <w:lang w:val="pt-BR"/>
              </w:rPr>
            </w:pPr>
            <w:sdt>
              <w:sdtPr>
                <w:rPr>
                  <w:szCs w:val="26"/>
                </w:rPr>
                <w:id w:val="-1371596115"/>
                <w14:checkbox>
                  <w14:checked w14:val="0"/>
                  <w14:checkedState w14:val="2612" w14:font="MS Gothic"/>
                  <w14:uncheckedState w14:val="2610" w14:font="MS Gothic"/>
                </w14:checkbox>
              </w:sdtPr>
              <w:sdtEndPr/>
              <w:sdtContent>
                <w:r w:rsidR="00C87D90" w:rsidRPr="003C4399">
                  <w:rPr>
                    <w:rFonts w:ascii="Segoe UI Symbol" w:eastAsia="MS Gothic" w:hAnsi="Segoe UI Symbol" w:cs="Segoe UI Symbol"/>
                    <w:szCs w:val="26"/>
                  </w:rPr>
                  <w:t>☐</w:t>
                </w:r>
              </w:sdtContent>
            </w:sdt>
          </w:p>
        </w:tc>
      </w:tr>
    </w:tbl>
    <w:p w14:paraId="620D11AA" w14:textId="77777777" w:rsidR="00C87D90" w:rsidRPr="003C4399" w:rsidRDefault="00C87D90">
      <w:pPr>
        <w:rPr>
          <w:b/>
          <w:szCs w:val="26"/>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701"/>
        <w:gridCol w:w="1701"/>
        <w:gridCol w:w="1701"/>
      </w:tblGrid>
      <w:tr w:rsidR="00C87D90" w:rsidRPr="003C4399" w14:paraId="7305D0A4" w14:textId="77777777" w:rsidTr="003C4399">
        <w:tc>
          <w:tcPr>
            <w:tcW w:w="3256" w:type="dxa"/>
          </w:tcPr>
          <w:p w14:paraId="2A6BA3F7" w14:textId="77777777" w:rsidR="00C87D90" w:rsidRPr="003C4399" w:rsidRDefault="00C87D90">
            <w:pPr>
              <w:rPr>
                <w:b/>
                <w:szCs w:val="26"/>
                <w:lang w:val="pt-BR"/>
              </w:rPr>
            </w:pPr>
            <w:r w:rsidRPr="003C4399">
              <w:rPr>
                <w:b/>
                <w:szCs w:val="26"/>
                <w:lang w:val="pt-BR"/>
              </w:rPr>
              <w:t>Xếp loại đánh giá chung:</w:t>
            </w:r>
          </w:p>
        </w:tc>
        <w:tc>
          <w:tcPr>
            <w:tcW w:w="1701" w:type="dxa"/>
          </w:tcPr>
          <w:p w14:paraId="7E7E0235" w14:textId="5FC19BEA" w:rsidR="00C87D90" w:rsidRPr="003C4399" w:rsidRDefault="00C87D90" w:rsidP="003C4399">
            <w:pPr>
              <w:jc w:val="center"/>
              <w:rPr>
                <w:b/>
                <w:szCs w:val="26"/>
                <w:lang w:val="pt-BR"/>
              </w:rPr>
            </w:pPr>
            <w:r w:rsidRPr="003C4399">
              <w:rPr>
                <w:b/>
                <w:szCs w:val="26"/>
                <w:lang w:val="pt-BR"/>
              </w:rPr>
              <w:t>A</w:t>
            </w:r>
            <w:r w:rsidRPr="003C4399">
              <w:rPr>
                <w:szCs w:val="26"/>
              </w:rPr>
              <w:t xml:space="preserve"> </w:t>
            </w:r>
            <w:sdt>
              <w:sdtPr>
                <w:rPr>
                  <w:szCs w:val="26"/>
                </w:rPr>
                <w:id w:val="-2129453311"/>
                <w14:checkbox>
                  <w14:checked w14:val="1"/>
                  <w14:checkedState w14:val="2612" w14:font="MS Gothic"/>
                  <w14:uncheckedState w14:val="2610" w14:font="MS Gothic"/>
                </w14:checkbox>
              </w:sdtPr>
              <w:sdtEndPr/>
              <w:sdtContent>
                <w:r w:rsidR="007C166F">
                  <w:rPr>
                    <w:rFonts w:ascii="MS Gothic" w:eastAsia="MS Gothic" w:hAnsi="MS Gothic" w:hint="eastAsia"/>
                    <w:szCs w:val="26"/>
                  </w:rPr>
                  <w:t>☒</w:t>
                </w:r>
              </w:sdtContent>
            </w:sdt>
          </w:p>
        </w:tc>
        <w:tc>
          <w:tcPr>
            <w:tcW w:w="1701" w:type="dxa"/>
          </w:tcPr>
          <w:p w14:paraId="4327B665" w14:textId="77777777" w:rsidR="00C87D90" w:rsidRPr="003C4399" w:rsidRDefault="00C87D90" w:rsidP="003C4399">
            <w:pPr>
              <w:jc w:val="center"/>
              <w:rPr>
                <w:b/>
                <w:szCs w:val="26"/>
                <w:lang w:val="pt-BR"/>
              </w:rPr>
            </w:pPr>
            <w:r w:rsidRPr="003C4399">
              <w:rPr>
                <w:b/>
                <w:szCs w:val="26"/>
                <w:lang w:val="pt-BR"/>
              </w:rPr>
              <w:t>B</w:t>
            </w:r>
            <w:r w:rsidRPr="003C4399">
              <w:rPr>
                <w:szCs w:val="26"/>
              </w:rPr>
              <w:t xml:space="preserve"> </w:t>
            </w:r>
            <w:sdt>
              <w:sdtPr>
                <w:rPr>
                  <w:szCs w:val="26"/>
                </w:rPr>
                <w:id w:val="-905451914"/>
                <w14:checkbox>
                  <w14:checked w14:val="0"/>
                  <w14:checkedState w14:val="2612" w14:font="MS Gothic"/>
                  <w14:uncheckedState w14:val="2610" w14:font="MS Gothic"/>
                </w14:checkbox>
              </w:sdtPr>
              <w:sdtEndPr/>
              <w:sdtContent>
                <w:r w:rsidR="00AA43AC">
                  <w:rPr>
                    <w:rFonts w:ascii="MS Gothic" w:eastAsia="MS Gothic" w:hAnsi="MS Gothic" w:hint="eastAsia"/>
                    <w:szCs w:val="26"/>
                  </w:rPr>
                  <w:t>☐</w:t>
                </w:r>
              </w:sdtContent>
            </w:sdt>
          </w:p>
        </w:tc>
        <w:tc>
          <w:tcPr>
            <w:tcW w:w="1701" w:type="dxa"/>
          </w:tcPr>
          <w:p w14:paraId="658D265E" w14:textId="77777777" w:rsidR="00C87D90" w:rsidRPr="003C4399" w:rsidRDefault="00C87D90" w:rsidP="003C4399">
            <w:pPr>
              <w:jc w:val="center"/>
              <w:rPr>
                <w:b/>
                <w:szCs w:val="26"/>
                <w:lang w:val="pt-BR"/>
              </w:rPr>
            </w:pPr>
            <w:r w:rsidRPr="003C4399">
              <w:rPr>
                <w:b/>
                <w:szCs w:val="26"/>
                <w:lang w:val="pt-BR"/>
              </w:rPr>
              <w:t>C</w:t>
            </w:r>
            <w:r w:rsidRPr="003C4399">
              <w:rPr>
                <w:szCs w:val="26"/>
              </w:rPr>
              <w:t xml:space="preserve"> </w:t>
            </w:r>
            <w:sdt>
              <w:sdtPr>
                <w:rPr>
                  <w:szCs w:val="26"/>
                </w:rPr>
                <w:id w:val="-1677798869"/>
                <w14:checkbox>
                  <w14:checked w14:val="0"/>
                  <w14:checkedState w14:val="2612" w14:font="MS Gothic"/>
                  <w14:uncheckedState w14:val="2610" w14:font="MS Gothic"/>
                </w14:checkbox>
              </w:sdtPr>
              <w:sdtEndPr/>
              <w:sdtContent>
                <w:r w:rsidRPr="003C4399">
                  <w:rPr>
                    <w:rFonts w:ascii="Segoe UI Symbol" w:eastAsia="MS Gothic" w:hAnsi="Segoe UI Symbol" w:cs="Segoe UI Symbol"/>
                    <w:szCs w:val="26"/>
                  </w:rPr>
                  <w:t>☐</w:t>
                </w:r>
              </w:sdtContent>
            </w:sdt>
          </w:p>
        </w:tc>
      </w:tr>
    </w:tbl>
    <w:p w14:paraId="41222461" w14:textId="77777777" w:rsidR="00C87D90" w:rsidRPr="003C4399" w:rsidRDefault="00C87D90">
      <w:pPr>
        <w:rPr>
          <w:b/>
          <w:szCs w:val="26"/>
          <w:lang w:val="pt-BR"/>
        </w:rPr>
      </w:pPr>
    </w:p>
    <w:tbl>
      <w:tblPr>
        <w:tblW w:w="10353" w:type="dxa"/>
        <w:tblLook w:val="01E0" w:firstRow="1" w:lastRow="1" w:firstColumn="1" w:lastColumn="1" w:noHBand="0" w:noVBand="0"/>
      </w:tblPr>
      <w:tblGrid>
        <w:gridCol w:w="5543"/>
        <w:gridCol w:w="4810"/>
      </w:tblGrid>
      <w:tr w:rsidR="00C87D90" w:rsidRPr="00AA43AC" w14:paraId="79DDCCB8" w14:textId="77777777" w:rsidTr="00D74CD8">
        <w:tc>
          <w:tcPr>
            <w:tcW w:w="5543" w:type="dxa"/>
          </w:tcPr>
          <w:p w14:paraId="55DA805E" w14:textId="77777777" w:rsidR="00C87D90" w:rsidRPr="003C4399" w:rsidRDefault="00C87D90" w:rsidP="00D74CD8">
            <w:pPr>
              <w:spacing w:line="300" w:lineRule="atLeast"/>
              <w:rPr>
                <w:i/>
                <w:color w:val="000000"/>
                <w:szCs w:val="26"/>
                <w:lang w:val="pt-BR"/>
              </w:rPr>
            </w:pPr>
            <w:r w:rsidRPr="003C4399">
              <w:rPr>
                <w:b/>
                <w:color w:val="000000"/>
                <w:szCs w:val="26"/>
                <w:lang w:val="pt-BR"/>
              </w:rPr>
              <w:t>Ghi chú</w:t>
            </w:r>
            <w:r w:rsidRPr="003C4399">
              <w:rPr>
                <w:color w:val="000000"/>
                <w:szCs w:val="26"/>
                <w:lang w:val="pt-BR"/>
              </w:rPr>
              <w:t xml:space="preserve">:  </w:t>
            </w:r>
            <w:r w:rsidRPr="003C4399">
              <w:rPr>
                <w:i/>
                <w:color w:val="000000"/>
                <w:szCs w:val="26"/>
                <w:lang w:val="pt-BR"/>
              </w:rPr>
              <w:t xml:space="preserve">Nếu không đủ chỗ </w:t>
            </w:r>
          </w:p>
          <w:p w14:paraId="3A7B7BE7" w14:textId="77777777" w:rsidR="00C87D90" w:rsidRPr="003C4399" w:rsidRDefault="00C87D90" w:rsidP="00D74CD8">
            <w:pPr>
              <w:spacing w:line="300" w:lineRule="atLeast"/>
              <w:rPr>
                <w:b/>
                <w:color w:val="000000"/>
                <w:szCs w:val="26"/>
                <w:lang w:val="pt-BR"/>
              </w:rPr>
            </w:pPr>
            <w:r w:rsidRPr="003C4399">
              <w:rPr>
                <w:i/>
                <w:color w:val="000000"/>
                <w:szCs w:val="26"/>
                <w:lang w:val="pt-BR"/>
              </w:rPr>
              <w:t xml:space="preserve">                Xin viết tiếp xuống dưới.</w:t>
            </w:r>
          </w:p>
        </w:tc>
        <w:tc>
          <w:tcPr>
            <w:tcW w:w="4810" w:type="dxa"/>
          </w:tcPr>
          <w:p w14:paraId="2E4D1A05" w14:textId="69EFC6CA" w:rsidR="00C87D90" w:rsidRPr="003C4399" w:rsidRDefault="00C87D90" w:rsidP="00D74CD8">
            <w:pPr>
              <w:spacing w:line="300" w:lineRule="atLeast"/>
              <w:jc w:val="center"/>
              <w:rPr>
                <w:i/>
                <w:color w:val="000000"/>
                <w:szCs w:val="26"/>
                <w:lang w:val="pt-BR"/>
              </w:rPr>
            </w:pPr>
            <w:r w:rsidRPr="003C4399">
              <w:rPr>
                <w:i/>
                <w:color w:val="000000"/>
                <w:szCs w:val="26"/>
                <w:lang w:val="pt-BR"/>
              </w:rPr>
              <w:t xml:space="preserve">Hà Nội, ngày </w:t>
            </w:r>
            <w:r w:rsidR="007C166F">
              <w:rPr>
                <w:i/>
                <w:color w:val="000000"/>
                <w:szCs w:val="26"/>
                <w:lang w:val="pt-BR"/>
              </w:rPr>
              <w:t>16</w:t>
            </w:r>
            <w:r w:rsidRPr="003C4399">
              <w:rPr>
                <w:i/>
                <w:color w:val="000000"/>
                <w:szCs w:val="26"/>
                <w:lang w:val="pt-BR"/>
              </w:rPr>
              <w:t xml:space="preserve"> tháng</w:t>
            </w:r>
            <w:r w:rsidR="007C166F">
              <w:rPr>
                <w:i/>
                <w:color w:val="000000"/>
                <w:szCs w:val="26"/>
                <w:lang w:val="pt-BR"/>
              </w:rPr>
              <w:t xml:space="preserve"> 10</w:t>
            </w:r>
            <w:r w:rsidRPr="003C4399">
              <w:rPr>
                <w:i/>
                <w:color w:val="000000"/>
                <w:szCs w:val="26"/>
                <w:lang w:val="pt-BR"/>
              </w:rPr>
              <w:t xml:space="preserve">    năm 20</w:t>
            </w:r>
            <w:r w:rsidR="00806206">
              <w:rPr>
                <w:i/>
                <w:color w:val="000000"/>
                <w:szCs w:val="26"/>
                <w:lang w:val="pt-BR"/>
              </w:rPr>
              <w:t>21</w:t>
            </w:r>
          </w:p>
          <w:p w14:paraId="5EEC0822" w14:textId="77777777" w:rsidR="00C87D90" w:rsidRPr="00AA43AC" w:rsidRDefault="00C87D90" w:rsidP="00D74CD8">
            <w:pPr>
              <w:spacing w:before="120" w:after="120"/>
              <w:jc w:val="center"/>
              <w:rPr>
                <w:b/>
                <w:color w:val="000000"/>
                <w:szCs w:val="26"/>
                <w:lang w:val="pt-BR"/>
              </w:rPr>
            </w:pPr>
            <w:r w:rsidRPr="00AA43AC">
              <w:rPr>
                <w:b/>
                <w:color w:val="000000"/>
                <w:szCs w:val="26"/>
                <w:lang w:val="pt-BR"/>
              </w:rPr>
              <w:t>Người Nhận Xét</w:t>
            </w:r>
          </w:p>
          <w:p w14:paraId="6932E082" w14:textId="77777777" w:rsidR="00C87D90" w:rsidRPr="00AA43AC" w:rsidRDefault="00C87D90" w:rsidP="00D74CD8">
            <w:pPr>
              <w:spacing w:before="120" w:after="120"/>
              <w:jc w:val="center"/>
              <w:rPr>
                <w:b/>
                <w:color w:val="000000"/>
                <w:szCs w:val="26"/>
                <w:lang w:val="pt-BR"/>
              </w:rPr>
            </w:pPr>
          </w:p>
          <w:p w14:paraId="5FDBD6EE" w14:textId="77777777" w:rsidR="00C87D90" w:rsidRPr="00AA43AC" w:rsidRDefault="00C87D90" w:rsidP="00D74CD8">
            <w:pPr>
              <w:spacing w:before="120" w:after="120"/>
              <w:jc w:val="center"/>
              <w:rPr>
                <w:b/>
                <w:color w:val="000000"/>
                <w:szCs w:val="26"/>
                <w:lang w:val="pt-BR"/>
              </w:rPr>
            </w:pPr>
          </w:p>
          <w:p w14:paraId="0FD16465" w14:textId="77777777" w:rsidR="00C87D90" w:rsidRPr="00AA43AC" w:rsidRDefault="00C87D90" w:rsidP="00D74CD8">
            <w:pPr>
              <w:spacing w:before="120" w:after="120"/>
              <w:jc w:val="center"/>
              <w:rPr>
                <w:b/>
                <w:color w:val="000000"/>
                <w:szCs w:val="26"/>
                <w:lang w:val="pt-BR"/>
              </w:rPr>
            </w:pPr>
          </w:p>
          <w:p w14:paraId="6F053ACC" w14:textId="77777777" w:rsidR="00C87D90" w:rsidRPr="00AA43AC" w:rsidRDefault="00C87D90" w:rsidP="00D74CD8">
            <w:pPr>
              <w:spacing w:before="120" w:after="120"/>
              <w:jc w:val="center"/>
              <w:rPr>
                <w:b/>
                <w:color w:val="000000"/>
                <w:szCs w:val="26"/>
                <w:lang w:val="pt-BR"/>
              </w:rPr>
            </w:pPr>
          </w:p>
          <w:p w14:paraId="36ADA895" w14:textId="77777777" w:rsidR="00C87D90" w:rsidRPr="00AA43AC" w:rsidRDefault="00C87D90" w:rsidP="00D74CD8">
            <w:pPr>
              <w:spacing w:before="120" w:after="120"/>
              <w:jc w:val="center"/>
              <w:rPr>
                <w:b/>
                <w:color w:val="000000"/>
                <w:szCs w:val="26"/>
                <w:lang w:val="pt-BR"/>
              </w:rPr>
            </w:pPr>
          </w:p>
          <w:p w14:paraId="3F293B5D" w14:textId="77777777" w:rsidR="00C87D90" w:rsidRPr="00AA43AC" w:rsidRDefault="00C87D90" w:rsidP="00D74CD8">
            <w:pPr>
              <w:spacing w:before="120" w:after="120"/>
              <w:jc w:val="center"/>
              <w:rPr>
                <w:color w:val="000000"/>
                <w:szCs w:val="26"/>
                <w:lang w:val="pt-BR"/>
              </w:rPr>
            </w:pPr>
          </w:p>
          <w:p w14:paraId="2BD73375" w14:textId="77777777" w:rsidR="00C87D90" w:rsidRPr="00AA43AC" w:rsidRDefault="00C87D90" w:rsidP="00D74CD8">
            <w:pPr>
              <w:spacing w:line="300" w:lineRule="atLeast"/>
              <w:jc w:val="center"/>
              <w:rPr>
                <w:b/>
                <w:color w:val="000000"/>
                <w:szCs w:val="26"/>
                <w:lang w:val="pt-BR"/>
              </w:rPr>
            </w:pPr>
          </w:p>
        </w:tc>
      </w:tr>
    </w:tbl>
    <w:p w14:paraId="4D03980B" w14:textId="77777777" w:rsidR="00C87D90" w:rsidRPr="003C4399" w:rsidRDefault="00C87D90">
      <w:pPr>
        <w:rPr>
          <w:b/>
          <w:szCs w:val="26"/>
          <w:lang w:val="pt-BR"/>
        </w:rPr>
      </w:pPr>
    </w:p>
    <w:sectPr w:rsidR="00C87D90" w:rsidRPr="003C4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C3"/>
    <w:rsid w:val="000509BF"/>
    <w:rsid w:val="000E04B9"/>
    <w:rsid w:val="000E1759"/>
    <w:rsid w:val="00102E3E"/>
    <w:rsid w:val="00266CC4"/>
    <w:rsid w:val="002D29FB"/>
    <w:rsid w:val="003C4399"/>
    <w:rsid w:val="00426FD4"/>
    <w:rsid w:val="00482589"/>
    <w:rsid w:val="00554717"/>
    <w:rsid w:val="005704C3"/>
    <w:rsid w:val="0069500C"/>
    <w:rsid w:val="007C166F"/>
    <w:rsid w:val="00806206"/>
    <w:rsid w:val="00894E17"/>
    <w:rsid w:val="008F4D73"/>
    <w:rsid w:val="009C0663"/>
    <w:rsid w:val="00A34C2F"/>
    <w:rsid w:val="00A41048"/>
    <w:rsid w:val="00AA43AC"/>
    <w:rsid w:val="00B64E03"/>
    <w:rsid w:val="00BA62F4"/>
    <w:rsid w:val="00C87D90"/>
    <w:rsid w:val="00E24E51"/>
    <w:rsid w:val="00E4148F"/>
    <w:rsid w:val="00EA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DCDD"/>
  <w15:chartTrackingRefBased/>
  <w15:docId w15:val="{D71EEE5E-4916-42F8-825B-0829D6C8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59"/>
    <w:pPr>
      <w:spacing w:after="0" w:line="312" w:lineRule="auto"/>
    </w:pPr>
    <w:rPr>
      <w:rFonts w:ascii="Times New Roman" w:eastAsia="Times New Roman" w:hAnsi="Times New Roman" w:cs="Times New Roman"/>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Microsoft account</cp:lastModifiedBy>
  <cp:revision>6</cp:revision>
  <dcterms:created xsi:type="dcterms:W3CDTF">2021-10-16T09:47:00Z</dcterms:created>
  <dcterms:modified xsi:type="dcterms:W3CDTF">2021-10-23T00:10:00Z</dcterms:modified>
</cp:coreProperties>
</file>